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B24D" w14:textId="0F190052" w:rsidR="000B2727" w:rsidRPr="00884406" w:rsidRDefault="000B2727" w:rsidP="00420A78">
      <w:pPr>
        <w:spacing w:before="100" w:beforeAutospacing="1" w:after="100" w:afterAutospacing="1"/>
        <w:jc w:val="center"/>
        <w:outlineLvl w:val="0"/>
        <w:rPr>
          <w:rFonts w:ascii="Calibri" w:hAnsi="Calibri" w:cs="Calibri"/>
          <w:b/>
          <w:bCs/>
          <w:color w:val="000000" w:themeColor="text1"/>
          <w:kern w:val="36"/>
          <w:sz w:val="40"/>
          <w:szCs w:val="40"/>
          <w:lang w:eastAsia="en-GB"/>
        </w:rPr>
      </w:pPr>
      <w:r w:rsidRPr="00884406">
        <w:rPr>
          <w:rFonts w:ascii="Calibri" w:hAnsi="Calibri" w:cs="Calibri"/>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79085C" w:rsidRDefault="00DB09BA"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sidRPr="0079085C">
        <w:rPr>
          <w:rFonts w:ascii="Calibri" w:hAnsi="Calibri" w:cs="Calibri"/>
          <w:b/>
          <w:bCs/>
          <w:color w:val="000000" w:themeColor="text1"/>
          <w:kern w:val="36"/>
          <w:sz w:val="32"/>
          <w:szCs w:val="32"/>
          <w:lang w:eastAsia="en-GB"/>
        </w:rPr>
        <w:t>Newsletter from Daphne Marston, Natural England (South West)</w:t>
      </w:r>
    </w:p>
    <w:p w14:paraId="793BB568" w14:textId="7BA3AEED" w:rsidR="00DB09BA" w:rsidRPr="0079085C" w:rsidRDefault="00A43B64"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Pr>
          <w:rFonts w:ascii="Calibri" w:hAnsi="Calibri" w:cs="Calibri"/>
          <w:b/>
          <w:bCs/>
          <w:color w:val="000000" w:themeColor="text1"/>
          <w:kern w:val="36"/>
          <w:sz w:val="32"/>
          <w:szCs w:val="32"/>
          <w:lang w:eastAsia="en-GB"/>
        </w:rPr>
        <w:t>6</w:t>
      </w:r>
      <w:r w:rsidRPr="00A43B64">
        <w:rPr>
          <w:rFonts w:ascii="Calibri" w:hAnsi="Calibri" w:cs="Calibri"/>
          <w:b/>
          <w:bCs/>
          <w:color w:val="000000" w:themeColor="text1"/>
          <w:kern w:val="36"/>
          <w:sz w:val="32"/>
          <w:szCs w:val="32"/>
          <w:vertAlign w:val="superscript"/>
          <w:lang w:eastAsia="en-GB"/>
        </w:rPr>
        <w:t>th</w:t>
      </w:r>
      <w:r>
        <w:rPr>
          <w:rFonts w:ascii="Calibri" w:hAnsi="Calibri" w:cs="Calibri"/>
          <w:b/>
          <w:bCs/>
          <w:color w:val="000000" w:themeColor="text1"/>
          <w:kern w:val="36"/>
          <w:sz w:val="32"/>
          <w:szCs w:val="32"/>
          <w:lang w:eastAsia="en-GB"/>
        </w:rPr>
        <w:t xml:space="preserve"> August</w:t>
      </w:r>
      <w:r w:rsidR="007C39A3" w:rsidRPr="0079085C">
        <w:rPr>
          <w:rFonts w:ascii="Calibri" w:hAnsi="Calibri" w:cs="Calibri"/>
          <w:b/>
          <w:bCs/>
          <w:color w:val="000000" w:themeColor="text1"/>
          <w:kern w:val="36"/>
          <w:sz w:val="32"/>
          <w:szCs w:val="32"/>
          <w:lang w:eastAsia="en-GB"/>
        </w:rPr>
        <w:t xml:space="preserve"> </w:t>
      </w:r>
      <w:r w:rsidR="00DB09BA" w:rsidRPr="0079085C">
        <w:rPr>
          <w:rFonts w:ascii="Calibri" w:hAnsi="Calibri" w:cs="Calibri"/>
          <w:b/>
          <w:bCs/>
          <w:color w:val="000000" w:themeColor="text1"/>
          <w:kern w:val="36"/>
          <w:sz w:val="32"/>
          <w:szCs w:val="32"/>
          <w:lang w:eastAsia="en-GB"/>
        </w:rPr>
        <w:t>202</w:t>
      </w:r>
      <w:r w:rsidR="00B60332" w:rsidRPr="0079085C">
        <w:rPr>
          <w:rFonts w:ascii="Calibri" w:hAnsi="Calibri" w:cs="Calibri"/>
          <w:b/>
          <w:bCs/>
          <w:color w:val="000000" w:themeColor="text1"/>
          <w:kern w:val="36"/>
          <w:sz w:val="32"/>
          <w:szCs w:val="32"/>
          <w:lang w:eastAsia="en-GB"/>
        </w:rPr>
        <w:t>5</w:t>
      </w:r>
      <w:r w:rsidR="00CD76E1" w:rsidRPr="0079085C">
        <w:rPr>
          <w:rFonts w:ascii="Calibri" w:hAnsi="Calibri" w:cs="Calibri"/>
          <w:b/>
          <w:bCs/>
          <w:color w:val="000000" w:themeColor="text1"/>
          <w:kern w:val="36"/>
          <w:sz w:val="32"/>
          <w:szCs w:val="32"/>
          <w:lang w:eastAsia="en-GB"/>
        </w:rPr>
        <w:t xml:space="preserve"> </w:t>
      </w:r>
    </w:p>
    <w:p w14:paraId="45D841F6" w14:textId="37B95E80" w:rsidR="00F153E6" w:rsidRPr="0079085C" w:rsidRDefault="00DB09BA" w:rsidP="00F035E5">
      <w:pPr>
        <w:rPr>
          <w:rFonts w:ascii="Calibri" w:hAnsi="Calibri" w:cs="Calibri"/>
          <w:b/>
          <w:bCs/>
          <w:color w:val="000000" w:themeColor="text1"/>
        </w:rPr>
      </w:pPr>
      <w:r w:rsidRPr="0079085C">
        <w:rPr>
          <w:rFonts w:ascii="Calibri" w:hAnsi="Calibri" w:cs="Calibri"/>
          <w:b/>
          <w:bCs/>
          <w:smallCaps/>
          <w:color w:val="000000" w:themeColor="text1"/>
          <w:sz w:val="32"/>
          <w:szCs w:val="32"/>
        </w:rPr>
        <w:t xml:space="preserve">News </w:t>
      </w:r>
    </w:p>
    <w:p w14:paraId="16D0CFFA" w14:textId="2C7D1DD3" w:rsidR="00C21AB3" w:rsidRPr="00C21AB3" w:rsidRDefault="004112C1" w:rsidP="00C21AB3">
      <w:pPr>
        <w:rPr>
          <w:rFonts w:ascii="Trebuchet MS" w:eastAsia="Trebuchet MS" w:hAnsi="Trebuchet MS" w:cs="Trebuchet MS"/>
          <w:b/>
          <w:bCs/>
          <w:smallCaps/>
          <w:color w:val="000000" w:themeColor="text1"/>
          <w:sz w:val="24"/>
        </w:rPr>
      </w:pPr>
      <w:r>
        <w:rPr>
          <w:rFonts w:ascii="Trebuchet MS" w:eastAsia="Trebuchet MS" w:hAnsi="Trebuchet MS" w:cs="Trebuchet MS"/>
          <w:b/>
          <w:bCs/>
          <w:smallCaps/>
          <w:color w:val="000000" w:themeColor="text1"/>
          <w:sz w:val="24"/>
        </w:rPr>
        <w:t>Free online t</w:t>
      </w:r>
      <w:r w:rsidR="00C21AB3">
        <w:rPr>
          <w:rFonts w:ascii="Trebuchet MS" w:eastAsia="Trebuchet MS" w:hAnsi="Trebuchet MS" w:cs="Trebuchet MS"/>
          <w:b/>
          <w:bCs/>
          <w:smallCaps/>
          <w:color w:val="000000" w:themeColor="text1"/>
          <w:sz w:val="24"/>
        </w:rPr>
        <w:t xml:space="preserve">raining session: </w:t>
      </w:r>
      <w:r w:rsidR="00C21AB3" w:rsidRPr="00C21AB3">
        <w:rPr>
          <w:rFonts w:ascii="Trebuchet MS" w:eastAsia="Trebuchet MS" w:hAnsi="Trebuchet MS" w:cs="Trebuchet MS"/>
          <w:b/>
          <w:bCs/>
          <w:smallCaps/>
          <w:color w:val="000000" w:themeColor="text1"/>
          <w:sz w:val="24"/>
        </w:rPr>
        <w:t>Green Walking for Mental Health – Healthcare Staff Networking Group</w:t>
      </w:r>
    </w:p>
    <w:p w14:paraId="6C8143DA" w14:textId="4B72133D" w:rsidR="00DB5A43" w:rsidRPr="00DB5A43" w:rsidRDefault="00DB5A43" w:rsidP="00762B99">
      <w:pPr>
        <w:spacing w:after="0" w:line="240" w:lineRule="auto"/>
        <w:rPr>
          <w:rFonts w:eastAsia="Trebuchet MS" w:cstheme="minorHAnsi"/>
          <w:bCs/>
          <w:color w:val="000000" w:themeColor="text1"/>
        </w:rPr>
      </w:pPr>
      <w:r w:rsidRPr="00DB5A43">
        <w:rPr>
          <w:rFonts w:eastAsia="Trebuchet MS" w:cstheme="minorHAnsi"/>
          <w:bCs/>
          <w:color w:val="000000" w:themeColor="text1"/>
        </w:rPr>
        <w:t>A free event for anyone involved with or interested in setting up green walking for mental health in both community and in patient settings.</w:t>
      </w:r>
      <w:r w:rsidR="004112C1" w:rsidRPr="00762B99">
        <w:rPr>
          <w:rFonts w:eastAsia="Trebuchet MS" w:cstheme="minorHAnsi"/>
          <w:bCs/>
          <w:color w:val="000000" w:themeColor="text1"/>
        </w:rPr>
        <w:t xml:space="preserve"> Delivered by</w:t>
      </w:r>
      <w:r w:rsidRPr="00DB5A43">
        <w:rPr>
          <w:rFonts w:eastAsia="Trebuchet MS" w:cstheme="minorHAnsi"/>
          <w:bCs/>
          <w:color w:val="000000" w:themeColor="text1"/>
        </w:rPr>
        <w:t> The Centre for Sustainable Healthcare</w:t>
      </w:r>
    </w:p>
    <w:p w14:paraId="5168EDA1" w14:textId="5B63E59C" w:rsidR="00762B99" w:rsidRPr="00762B99" w:rsidRDefault="001614FF" w:rsidP="00762B99">
      <w:pPr>
        <w:spacing w:after="0" w:line="240" w:lineRule="auto"/>
        <w:rPr>
          <w:rFonts w:eastAsia="Trebuchet MS" w:cstheme="minorHAnsi"/>
          <w:color w:val="000000" w:themeColor="text1"/>
        </w:rPr>
      </w:pPr>
      <w:r>
        <w:rPr>
          <w:rFonts w:eastAsia="Trebuchet MS" w:cstheme="minorHAnsi"/>
          <w:color w:val="000000" w:themeColor="text1"/>
        </w:rPr>
        <w:t>The</w:t>
      </w:r>
      <w:r w:rsidR="00762B99" w:rsidRPr="00762B99">
        <w:rPr>
          <w:rFonts w:eastAsia="Trebuchet MS" w:cstheme="minorHAnsi"/>
          <w:color w:val="000000" w:themeColor="text1"/>
        </w:rPr>
        <w:t> </w:t>
      </w:r>
      <w:r w:rsidR="00762B99" w:rsidRPr="00762B99">
        <w:rPr>
          <w:rFonts w:eastAsia="Trebuchet MS" w:cstheme="minorHAnsi"/>
          <w:b/>
          <w:bCs/>
          <w:color w:val="000000" w:themeColor="text1"/>
        </w:rPr>
        <w:t>Green Walking for Mental Health </w:t>
      </w:r>
      <w:r w:rsidR="00762B99" w:rsidRPr="00762B99">
        <w:rPr>
          <w:rFonts w:eastAsia="Trebuchet MS" w:cstheme="minorHAnsi"/>
          <w:color w:val="000000" w:themeColor="text1"/>
        </w:rPr>
        <w:t>monthly</w:t>
      </w:r>
      <w:r w:rsidR="00762B99" w:rsidRPr="00762B99">
        <w:rPr>
          <w:rFonts w:eastAsia="Trebuchet MS" w:cstheme="minorHAnsi"/>
          <w:b/>
          <w:bCs/>
          <w:color w:val="000000" w:themeColor="text1"/>
        </w:rPr>
        <w:t> </w:t>
      </w:r>
      <w:r w:rsidR="00762B99" w:rsidRPr="00762B99">
        <w:rPr>
          <w:rFonts w:eastAsia="Trebuchet MS" w:cstheme="minorHAnsi"/>
          <w:color w:val="000000" w:themeColor="text1"/>
        </w:rPr>
        <w:t>networking group is an open and inclusive space for healthcare professionals involved in supporting mental health recovery through access to green spaces. Whether working in inpatient settings or community-based services, this group offers opportunities to </w:t>
      </w:r>
      <w:r w:rsidR="00762B99" w:rsidRPr="00762B99">
        <w:rPr>
          <w:rFonts w:eastAsia="Trebuchet MS" w:cstheme="minorHAnsi"/>
          <w:b/>
          <w:bCs/>
          <w:color w:val="000000" w:themeColor="text1"/>
        </w:rPr>
        <w:t>share best practices, co-create ideas, and find inspiration</w:t>
      </w:r>
      <w:r w:rsidR="00762B99" w:rsidRPr="00762B99">
        <w:rPr>
          <w:rFonts w:eastAsia="Trebuchet MS" w:cstheme="minorHAnsi"/>
          <w:color w:val="000000" w:themeColor="text1"/>
        </w:rPr>
        <w:t> from others leading or starting green walking initiatives.</w:t>
      </w:r>
    </w:p>
    <w:p w14:paraId="417125D6" w14:textId="77777777" w:rsidR="00762B99" w:rsidRPr="00762B99" w:rsidRDefault="00762B99" w:rsidP="00762B99">
      <w:pPr>
        <w:spacing w:after="0" w:line="240" w:lineRule="auto"/>
        <w:rPr>
          <w:rFonts w:eastAsia="Trebuchet MS" w:cstheme="minorHAnsi"/>
          <w:color w:val="000000" w:themeColor="text1"/>
        </w:rPr>
      </w:pPr>
      <w:r w:rsidRPr="00762B99">
        <w:rPr>
          <w:rFonts w:eastAsia="Trebuchet MS" w:cstheme="minorHAnsi"/>
          <w:b/>
          <w:bCs/>
          <w:color w:val="000000" w:themeColor="text1"/>
        </w:rPr>
        <w:t>Green walking groups are a simple yet powerful intervention</w:t>
      </w:r>
      <w:r w:rsidRPr="00762B99">
        <w:rPr>
          <w:rFonts w:eastAsia="Trebuchet MS" w:cstheme="minorHAnsi"/>
          <w:color w:val="000000" w:themeColor="text1"/>
        </w:rPr>
        <w:t>, requiring minimal preparation and cost, while integrating physical activity with meaningful experiences that support mental health. Walks can be enriched with photography, mindful practice, nature study, and creative arts, providing much-needed moments for </w:t>
      </w:r>
      <w:r w:rsidRPr="00762B99">
        <w:rPr>
          <w:rFonts w:eastAsia="Trebuchet MS" w:cstheme="minorHAnsi"/>
          <w:b/>
          <w:bCs/>
          <w:color w:val="000000" w:themeColor="text1"/>
        </w:rPr>
        <w:t>collaborative care</w:t>
      </w:r>
      <w:r w:rsidRPr="00762B99">
        <w:rPr>
          <w:rFonts w:eastAsia="Trebuchet MS" w:cstheme="minorHAnsi"/>
          <w:color w:val="000000" w:themeColor="text1"/>
        </w:rPr>
        <w:t> between patients and staff.</w:t>
      </w:r>
    </w:p>
    <w:p w14:paraId="2CC54F3F" w14:textId="77777777" w:rsidR="00762B99" w:rsidRPr="00762B99" w:rsidRDefault="00762B99" w:rsidP="00762B99">
      <w:pPr>
        <w:spacing w:after="0" w:line="240" w:lineRule="auto"/>
        <w:rPr>
          <w:rFonts w:eastAsia="Trebuchet MS" w:cstheme="minorHAnsi"/>
          <w:color w:val="000000" w:themeColor="text1"/>
        </w:rPr>
      </w:pPr>
      <w:r w:rsidRPr="00762B99">
        <w:rPr>
          <w:rFonts w:eastAsia="Trebuchet MS" w:cstheme="minorHAnsi"/>
          <w:color w:val="000000" w:themeColor="text1"/>
        </w:rPr>
        <w:t>The group will be guided by our </w:t>
      </w:r>
      <w:r w:rsidRPr="00762B99">
        <w:rPr>
          <w:rFonts w:eastAsia="Trebuchet MS" w:cstheme="minorHAnsi"/>
          <w:b/>
          <w:bCs/>
          <w:color w:val="000000" w:themeColor="text1"/>
        </w:rPr>
        <w:t>Green Space for Health Network</w:t>
      </w:r>
      <w:r w:rsidRPr="00762B99">
        <w:rPr>
          <w:rFonts w:eastAsia="Trebuchet MS" w:cstheme="minorHAnsi"/>
          <w:color w:val="000000" w:themeColor="text1"/>
        </w:rPr>
        <w:t>, with a different focus or theme each month to explore topics openly, spark discussion, and share ideas. While each session offers a starting point for conversation, it is also a space for you to talk, share your experiences, and seek support from others working in this area.</w:t>
      </w:r>
    </w:p>
    <w:p w14:paraId="287DE8D3" w14:textId="77777777" w:rsidR="00762B99" w:rsidRPr="00762B99" w:rsidRDefault="00762B99" w:rsidP="00762B99">
      <w:pPr>
        <w:spacing w:after="0" w:line="240" w:lineRule="auto"/>
        <w:rPr>
          <w:rFonts w:eastAsia="Trebuchet MS" w:cstheme="minorHAnsi"/>
          <w:color w:val="000000" w:themeColor="text1"/>
        </w:rPr>
      </w:pPr>
      <w:r w:rsidRPr="00762B99">
        <w:rPr>
          <w:rFonts w:eastAsia="Trebuchet MS" w:cstheme="minorHAnsi"/>
          <w:b/>
          <w:bCs/>
          <w:color w:val="000000" w:themeColor="text1"/>
        </w:rPr>
        <w:t>August’s theme</w:t>
      </w:r>
      <w:r w:rsidRPr="00762B99">
        <w:rPr>
          <w:rFonts w:eastAsia="Trebuchet MS" w:cstheme="minorHAnsi"/>
          <w:color w:val="000000" w:themeColor="text1"/>
        </w:rPr>
        <w:t> will be focusing on our Green Health Routes project - a growing network of walking routes that connect healthcare sites and community hubs to nearby green spaces, supporting both physical and mental wellbeing.</w:t>
      </w:r>
    </w:p>
    <w:p w14:paraId="227889A2" w14:textId="4074B3B6" w:rsidR="00106CD1" w:rsidRDefault="00762B99" w:rsidP="003C3C97">
      <w:pPr>
        <w:spacing w:after="0" w:line="240" w:lineRule="auto"/>
        <w:rPr>
          <w:rFonts w:ascii="Calibri" w:hAnsi="Calibri" w:cs="Calibri"/>
          <w:b/>
          <w:bCs/>
          <w:smallCaps/>
          <w:color w:val="000000" w:themeColor="text1"/>
          <w:sz w:val="24"/>
          <w:szCs w:val="24"/>
        </w:rPr>
      </w:pPr>
      <w:r w:rsidRPr="00762B99">
        <w:rPr>
          <w:rFonts w:eastAsia="Trebuchet MS" w:cstheme="minorHAnsi"/>
          <w:color w:val="000000" w:themeColor="text1"/>
        </w:rPr>
        <w:t>There’ll also be time for informal discussion, so whether you’re new to the network or a regular, it’s a great chance to connect, share ideas, and hear more about what others are doing in this space.</w:t>
      </w:r>
      <w:r w:rsidR="00EB2835">
        <w:rPr>
          <w:rFonts w:eastAsia="Trebuchet MS" w:cstheme="minorHAnsi"/>
          <w:color w:val="000000" w:themeColor="text1"/>
        </w:rPr>
        <w:t xml:space="preserve"> Register here: </w:t>
      </w:r>
      <w:hyperlink r:id="rId8" w:history="1">
        <w:r w:rsidR="00EB2835" w:rsidRPr="00EB2835">
          <w:rPr>
            <w:rStyle w:val="Hyperlink"/>
            <w:rFonts w:ascii="Calibri" w:hAnsi="Calibri" w:cs="Calibri"/>
            <w:sz w:val="20"/>
            <w:szCs w:val="24"/>
          </w:rPr>
          <w:t>Green Walking for Mental Health – Healthcare Staff Networking Group Tickets, Wed 13 Aug 2025 at 14:00 | Eventbrite</w:t>
        </w:r>
      </w:hyperlink>
    </w:p>
    <w:p w14:paraId="12543D2A" w14:textId="3B05E9AB" w:rsidR="00A619C9" w:rsidRDefault="00A619C9" w:rsidP="00A619C9">
      <w:pPr>
        <w:jc w:val="center"/>
        <w:rPr>
          <w:rFonts w:ascii="Calibri" w:hAnsi="Calibri" w:cs="Calibri"/>
          <w:b/>
          <w:bCs/>
          <w:smallCaps/>
          <w:color w:val="000000" w:themeColor="text1"/>
          <w:sz w:val="24"/>
          <w:szCs w:val="24"/>
        </w:rPr>
      </w:pPr>
    </w:p>
    <w:p w14:paraId="2FE676E5" w14:textId="34BB37E5" w:rsidR="009C6835" w:rsidRPr="0041016F" w:rsidRDefault="0041016F" w:rsidP="0041016F">
      <w:pPr>
        <w:rPr>
          <w:rFonts w:ascii="Calibri" w:hAnsi="Calibri" w:cs="Calibri"/>
          <w:b/>
          <w:bCs/>
          <w:smallCaps/>
          <w:color w:val="000000" w:themeColor="text1"/>
          <w:sz w:val="24"/>
          <w:szCs w:val="24"/>
        </w:rPr>
      </w:pPr>
      <w:r w:rsidRPr="0041016F">
        <w:rPr>
          <w:rFonts w:ascii="Calibri" w:hAnsi="Calibri" w:cs="Calibri"/>
          <w:b/>
          <w:bCs/>
          <w:smallCaps/>
          <w:color w:val="000000" w:themeColor="text1"/>
          <w:sz w:val="24"/>
          <w:szCs w:val="24"/>
        </w:rPr>
        <w:t>Green Walking in mental health recovery Guide; Centre for Sustainable Healthcare</w:t>
      </w:r>
    </w:p>
    <w:p w14:paraId="461F0F87" w14:textId="0D5C1985" w:rsidR="009C6835" w:rsidRPr="00A619C9" w:rsidRDefault="0041016F" w:rsidP="009C6835">
      <w:pPr>
        <w:jc w:val="right"/>
        <w:rPr>
          <w:rFonts w:ascii="Calibri" w:hAnsi="Calibri" w:cs="Calibri"/>
          <w:b/>
          <w:bCs/>
          <w:smallCaps/>
          <w:color w:val="000000" w:themeColor="text1"/>
          <w:sz w:val="24"/>
          <w:szCs w:val="24"/>
        </w:rPr>
      </w:pPr>
      <w:r>
        <w:rPr>
          <w:rFonts w:ascii="Calibri" w:hAnsi="Calibri" w:cs="Calibri"/>
          <w:b/>
          <w:bCs/>
          <w:smallCaps/>
          <w:noProof/>
          <w:color w:val="000000" w:themeColor="text1"/>
          <w:sz w:val="24"/>
          <w:szCs w:val="24"/>
        </w:rPr>
        <mc:AlternateContent>
          <mc:Choice Requires="wps">
            <w:drawing>
              <wp:anchor distT="0" distB="0" distL="114300" distR="114300" simplePos="0" relativeHeight="251660288" behindDoc="0" locked="0" layoutInCell="1" allowOverlap="1" wp14:anchorId="0B433342" wp14:editId="76CF385D">
                <wp:simplePos x="0" y="0"/>
                <wp:positionH relativeFrom="margin">
                  <wp:posOffset>215900</wp:posOffset>
                </wp:positionH>
                <wp:positionV relativeFrom="paragraph">
                  <wp:posOffset>159385</wp:posOffset>
                </wp:positionV>
                <wp:extent cx="3968750" cy="1504950"/>
                <wp:effectExtent l="0" t="0" r="0" b="0"/>
                <wp:wrapNone/>
                <wp:docPr id="222465604" name="Rectangle 3"/>
                <wp:cNvGraphicFramePr/>
                <a:graphic xmlns:a="http://schemas.openxmlformats.org/drawingml/2006/main">
                  <a:graphicData uri="http://schemas.microsoft.com/office/word/2010/wordprocessingShape">
                    <wps:wsp>
                      <wps:cNvSpPr/>
                      <wps:spPr>
                        <a:xfrm>
                          <a:off x="0" y="0"/>
                          <a:ext cx="3968750" cy="1504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1A9BF3" w14:textId="77777777" w:rsidR="009C6835" w:rsidRPr="0041016F" w:rsidRDefault="009C6835" w:rsidP="009C6835">
                            <w:pPr>
                              <w:rPr>
                                <w:rFonts w:ascii="Calibri" w:hAnsi="Calibri" w:cs="Calibri"/>
                                <w:bCs/>
                                <w:color w:val="000000" w:themeColor="text1"/>
                              </w:rPr>
                            </w:pPr>
                            <w:r w:rsidRPr="0041016F">
                              <w:rPr>
                                <w:rFonts w:ascii="Calibri" w:hAnsi="Calibri" w:cs="Calibri"/>
                                <w:bCs/>
                                <w:color w:val="000000" w:themeColor="text1"/>
                              </w:rPr>
                              <w:t xml:space="preserve">The Centre for Sustainable Healthcare also has a </w:t>
                            </w:r>
                            <w:r w:rsidRPr="0041016F">
                              <w:rPr>
                                <w:rFonts w:ascii="Calibri" w:hAnsi="Calibri" w:cs="Calibri"/>
                                <w:b/>
                                <w:bCs/>
                                <w:color w:val="000000" w:themeColor="text1"/>
                              </w:rPr>
                              <w:t xml:space="preserve">Green Walking in mental health recovery Guide </w:t>
                            </w:r>
                            <w:r w:rsidRPr="00A619C9">
                              <w:rPr>
                                <w:rFonts w:ascii="Calibri" w:hAnsi="Calibri" w:cs="Calibri"/>
                                <w:bCs/>
                                <w:color w:val="000000" w:themeColor="text1"/>
                              </w:rPr>
                              <w:t>to help professionals start new groups within their wards, the guide also summarises relevant evidence as well as representing perspectives from patients and a wide range of professionals.</w:t>
                            </w:r>
                            <w:r w:rsidRPr="0041016F">
                              <w:rPr>
                                <w:rFonts w:ascii="Calibri" w:hAnsi="Calibri" w:cs="Calibri"/>
                                <w:bCs/>
                                <w:color w:val="000000" w:themeColor="text1"/>
                              </w:rPr>
                              <w:t xml:space="preserve"> For more information see </w:t>
                            </w:r>
                            <w:hyperlink r:id="rId9" w:history="1">
                              <w:r w:rsidRPr="0041016F">
                                <w:rPr>
                                  <w:rStyle w:val="Hyperlink"/>
                                  <w:rFonts w:ascii="Calibri" w:hAnsi="Calibri" w:cs="Calibri"/>
                                  <w:bCs/>
                                </w:rPr>
                                <w:t>Green walking for mental health recovery — Sustainable Healthcare</w:t>
                              </w:r>
                            </w:hyperlink>
                          </w:p>
                          <w:p w14:paraId="6BAAC287" w14:textId="77777777" w:rsidR="009C6835" w:rsidRDefault="009C6835" w:rsidP="009C6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3342" id="Rectangle 3" o:spid="_x0000_s1026" style="position:absolute;left:0;text-align:left;margin-left:17pt;margin-top:12.55pt;width:312.5pt;height:1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" filled="f" stroked="f" strokeweight="1pt">
                <v:textbox>
                  <w:txbxContent>
                    <w:p w14:paraId="3B1A9BF3" w14:textId="77777777" w:rsidR="009C6835" w:rsidRPr="0041016F" w:rsidRDefault="009C6835" w:rsidP="009C6835">
                      <w:pPr>
                        <w:rPr>
                          <w:rFonts w:ascii="Calibri" w:hAnsi="Calibri" w:cs="Calibri"/>
                          <w:bCs/>
                          <w:color w:val="000000" w:themeColor="text1"/>
                        </w:rPr>
                      </w:pPr>
                      <w:r w:rsidRPr="0041016F">
                        <w:rPr>
                          <w:rFonts w:ascii="Calibri" w:hAnsi="Calibri" w:cs="Calibri"/>
                          <w:bCs/>
                          <w:color w:val="000000" w:themeColor="text1"/>
                        </w:rPr>
                        <w:t xml:space="preserve">The Centre for Sustainable Healthcare also has a </w:t>
                      </w:r>
                      <w:r w:rsidRPr="0041016F">
                        <w:rPr>
                          <w:rFonts w:ascii="Calibri" w:hAnsi="Calibri" w:cs="Calibri"/>
                          <w:b/>
                          <w:bCs/>
                          <w:color w:val="000000" w:themeColor="text1"/>
                        </w:rPr>
                        <w:t xml:space="preserve">Green Walking in mental health recovery Guide </w:t>
                      </w:r>
                      <w:r w:rsidRPr="00A619C9">
                        <w:rPr>
                          <w:rFonts w:ascii="Calibri" w:hAnsi="Calibri" w:cs="Calibri"/>
                          <w:bCs/>
                          <w:color w:val="000000" w:themeColor="text1"/>
                        </w:rPr>
                        <w:t>to help professionals start new groups within their wards, the guide also summarises relevant evidence as well as representing perspectives from patients and a wide range of professionals.</w:t>
                      </w:r>
                      <w:r w:rsidRPr="0041016F">
                        <w:rPr>
                          <w:rFonts w:ascii="Calibri" w:hAnsi="Calibri" w:cs="Calibri"/>
                          <w:bCs/>
                          <w:color w:val="000000" w:themeColor="text1"/>
                        </w:rPr>
                        <w:t xml:space="preserve"> For more information see </w:t>
                      </w:r>
                      <w:hyperlink r:id="rId10" w:history="1">
                        <w:r w:rsidRPr="0041016F">
                          <w:rPr>
                            <w:rStyle w:val="Hyperlink"/>
                            <w:rFonts w:ascii="Calibri" w:hAnsi="Calibri" w:cs="Calibri"/>
                            <w:bCs/>
                          </w:rPr>
                          <w:t>Green walking for mental health recovery — Sustainable Healthcare</w:t>
                        </w:r>
                      </w:hyperlink>
                    </w:p>
                    <w:p w14:paraId="6BAAC287" w14:textId="77777777" w:rsidR="009C6835" w:rsidRDefault="009C6835" w:rsidP="009C6835">
                      <w:pPr>
                        <w:jc w:val="center"/>
                      </w:pPr>
                    </w:p>
                  </w:txbxContent>
                </v:textbox>
                <w10:wrap anchorx="margin"/>
              </v:rect>
            </w:pict>
          </mc:Fallback>
        </mc:AlternateContent>
      </w:r>
      <w:r w:rsidR="009C6835" w:rsidRPr="00A619C9">
        <w:rPr>
          <w:rFonts w:ascii="Calibri" w:hAnsi="Calibri" w:cs="Calibri"/>
          <w:b/>
          <w:bCs/>
          <w:smallCaps/>
          <w:noProof/>
          <w:color w:val="000000" w:themeColor="text1"/>
          <w:sz w:val="24"/>
          <w:szCs w:val="24"/>
        </w:rPr>
        <w:drawing>
          <wp:inline distT="0" distB="0" distL="0" distR="0" wp14:anchorId="163671CE" wp14:editId="2DFCDF5A">
            <wp:extent cx="1136844" cy="1600200"/>
            <wp:effectExtent l="0" t="0" r="6350" b="0"/>
            <wp:docPr id="1069583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0891" cy="1718503"/>
                    </a:xfrm>
                    <a:prstGeom prst="rect">
                      <a:avLst/>
                    </a:prstGeom>
                    <a:noFill/>
                    <a:ln>
                      <a:noFill/>
                    </a:ln>
                  </pic:spPr>
                </pic:pic>
              </a:graphicData>
            </a:graphic>
          </wp:inline>
        </w:drawing>
      </w:r>
    </w:p>
    <w:p w14:paraId="5AFE8852" w14:textId="77777777" w:rsidR="00A619C9" w:rsidRPr="00A619C9" w:rsidRDefault="00A619C9" w:rsidP="009C6835">
      <w:pPr>
        <w:jc w:val="right"/>
        <w:rPr>
          <w:rFonts w:ascii="Calibri" w:hAnsi="Calibri" w:cs="Calibri"/>
          <w:b/>
          <w:bCs/>
          <w:smallCaps/>
          <w:color w:val="000000" w:themeColor="text1"/>
          <w:sz w:val="24"/>
          <w:szCs w:val="24"/>
        </w:rPr>
      </w:pPr>
      <w:hyperlink r:id="rId12" w:history="1">
        <w:r w:rsidRPr="00A619C9">
          <w:rPr>
            <w:rStyle w:val="Hyperlink"/>
            <w:rFonts w:ascii="Calibri" w:hAnsi="Calibri" w:cs="Calibri"/>
            <w:b/>
            <w:bCs/>
            <w:smallCaps/>
            <w:sz w:val="24"/>
            <w:szCs w:val="24"/>
          </w:rPr>
          <w:t>Download the guide here</w:t>
        </w:r>
      </w:hyperlink>
    </w:p>
    <w:p w14:paraId="1AC57FA8" w14:textId="30C239D9" w:rsidR="00F361E2" w:rsidRPr="0079085C" w:rsidRDefault="00F361E2" w:rsidP="00F361E2">
      <w:pPr>
        <w:jc w:val="center"/>
        <w:rPr>
          <w:rFonts w:ascii="Calibri" w:hAnsi="Calibri" w:cs="Calibri"/>
          <w:b/>
          <w:bCs/>
          <w:smallCaps/>
          <w:color w:val="000000" w:themeColor="text1"/>
          <w:sz w:val="36"/>
          <w:szCs w:val="36"/>
        </w:rPr>
      </w:pPr>
      <w:r w:rsidRPr="0079085C">
        <w:rPr>
          <w:rFonts w:ascii="Calibri" w:hAnsi="Calibri" w:cs="Calibri"/>
          <w:b/>
          <w:bCs/>
          <w:smallCaps/>
          <w:color w:val="000000" w:themeColor="text1"/>
          <w:sz w:val="36"/>
          <w:szCs w:val="36"/>
        </w:rPr>
        <w:lastRenderedPageBreak/>
        <w:t>Funding opportunities</w:t>
      </w:r>
      <w:r w:rsidR="00A619C9" w:rsidRPr="00A619C9">
        <w:rPr>
          <w:rFonts w:ascii="Calibri" w:hAnsi="Calibri" w:cs="Calibri"/>
          <w:b/>
          <w:bCs/>
          <w:smallCaps/>
          <w:color w:val="000000" w:themeColor="text1"/>
          <w:sz w:val="24"/>
          <w:szCs w:val="24"/>
        </w:rPr>
        <w:t xml:space="preserve"> </w:t>
      </w:r>
    </w:p>
    <w:p w14:paraId="25BF03CF" w14:textId="77777777" w:rsidR="00F361E2" w:rsidRPr="0079085C" w:rsidRDefault="00F361E2" w:rsidP="00F361E2">
      <w:pPr>
        <w:jc w:val="center"/>
        <w:rPr>
          <w:rFonts w:ascii="Calibri" w:hAnsi="Calibri" w:cs="Calibri"/>
          <w:smallCaps/>
          <w:color w:val="000000" w:themeColor="text1"/>
        </w:rPr>
      </w:pPr>
      <w:r w:rsidRPr="0079085C">
        <w:rPr>
          <w:rFonts w:ascii="Calibri" w:hAnsi="Calibri" w:cs="Calibri"/>
          <w:smallCaps/>
          <w:color w:val="000000" w:themeColor="text1"/>
        </w:rPr>
        <w:t>If you are successful in obtaining funding through any of these opportunities, I’d really be grateful if you could let me know</w:t>
      </w:r>
    </w:p>
    <w:p w14:paraId="7FABCE11" w14:textId="7C279439" w:rsidR="008833DC" w:rsidRPr="00F6625B" w:rsidRDefault="00CA6B8C" w:rsidP="00AE454F">
      <w:pPr>
        <w:pStyle w:val="NormalWeb"/>
        <w:spacing w:line="360" w:lineRule="auto"/>
        <w:jc w:val="center"/>
        <w:rPr>
          <w:color w:val="000000" w:themeColor="text1"/>
        </w:rPr>
      </w:pPr>
      <w:r w:rsidRPr="00F6625B">
        <w:rPr>
          <w:b/>
          <w:bCs/>
          <w:smallCaps/>
          <w:color w:val="000000" w:themeColor="text1"/>
          <w:sz w:val="32"/>
          <w:szCs w:val="32"/>
        </w:rPr>
        <w:t>Recently Added</w:t>
      </w:r>
    </w:p>
    <w:p w14:paraId="3CF0F5DA" w14:textId="77777777" w:rsidR="009732A8" w:rsidRPr="009732A8" w:rsidRDefault="009732A8" w:rsidP="009732A8">
      <w:pPr>
        <w:pStyle w:val="NormalWeb"/>
        <w:spacing w:before="0" w:beforeAutospacing="0" w:after="0" w:afterAutospacing="0"/>
        <w:rPr>
          <w:color w:val="000000" w:themeColor="text1"/>
        </w:rPr>
      </w:pPr>
      <w:hyperlink r:id="rId13" w:history="1">
        <w:r w:rsidRPr="009732A8">
          <w:rPr>
            <w:rStyle w:val="Hyperlink"/>
            <w:b/>
            <w:bCs/>
            <w:color w:val="000000" w:themeColor="text1"/>
          </w:rPr>
          <w:t>£19M Million Fund Opens for Youth Work Projects (England)</w:t>
        </w:r>
      </w:hyperlink>
      <w:r w:rsidRPr="009732A8">
        <w:rPr>
          <w:color w:val="000000" w:themeColor="text1"/>
        </w:rPr>
        <w:br/>
        <w:t xml:space="preserve">Charities, CICs, CIOs, schools, local authorities, and community partnerships can apply for grants of £30,000 to £100,000 to expand youth work in areas of England with high levels of antisocial behaviour. Funded through the £19 million </w:t>
      </w:r>
      <w:proofErr w:type="spellStart"/>
      <w:r w:rsidRPr="009732A8">
        <w:rPr>
          <w:color w:val="000000" w:themeColor="text1"/>
        </w:rPr>
        <w:t>Million</w:t>
      </w:r>
      <w:proofErr w:type="spellEnd"/>
      <w:r w:rsidRPr="009732A8">
        <w:rPr>
          <w:color w:val="000000" w:themeColor="text1"/>
        </w:rPr>
        <w:t xml:space="preserve"> Hours Fund, projects must offer activities for young people aged 10–18 (or up to 25 with SEND), helping improve wellbeing, life skills, and access to trusted adults. Activities may include drop-in clubs, sports or creative sessions, peer support, or street-based outreach, delivered by trained staff or volunteers. The funding can be used for staff salaries, volunteer expenses, training, and other direct delivery costs such as materials, equipment, and food. Projects must take place in eligible ward areas identified by police data and be youth-led and inclusive. Most funding must be spent by March 2026. Applications close at 12 noon on 22 October 2025, or earlier if oversubscribed. </w:t>
      </w:r>
    </w:p>
    <w:p w14:paraId="13C4FA2C" w14:textId="77777777" w:rsidR="009732A8" w:rsidRPr="00F6625B" w:rsidRDefault="009732A8" w:rsidP="000D28E7">
      <w:pPr>
        <w:pStyle w:val="NormalWeb"/>
        <w:spacing w:before="0" w:beforeAutospacing="0" w:after="0" w:afterAutospacing="0"/>
        <w:rPr>
          <w:color w:val="000000" w:themeColor="text1"/>
        </w:rPr>
      </w:pPr>
    </w:p>
    <w:p w14:paraId="28CD4E91" w14:textId="29FE16FF" w:rsidR="000D28E7" w:rsidRPr="00F6625B" w:rsidRDefault="000D28E7" w:rsidP="000D28E7">
      <w:pPr>
        <w:pStyle w:val="NormalWeb"/>
        <w:spacing w:before="0" w:beforeAutospacing="0" w:after="0" w:afterAutospacing="0"/>
        <w:rPr>
          <w:color w:val="000000" w:themeColor="text1"/>
        </w:rPr>
      </w:pPr>
      <w:hyperlink r:id="rId14" w:history="1">
        <w:r w:rsidRPr="00F6625B">
          <w:rPr>
            <w:rStyle w:val="Hyperlink"/>
            <w:b/>
            <w:bCs/>
            <w:color w:val="000000" w:themeColor="text1"/>
          </w:rPr>
          <w:t>Funding to Support the Mental Health of UK Armed Forces (UK)</w:t>
        </w:r>
      </w:hyperlink>
      <w:r w:rsidRPr="00F6625B">
        <w:rPr>
          <w:color w:val="000000" w:themeColor="text1"/>
        </w:rPr>
        <w:br/>
        <w:t xml:space="preserve">UK-based registered charities and Community Interest Companies (CICs) with significant recent experience supporting Armed Forces communities can apply for grants of between £3,000 and £25,000 to support the mental health and well-being needs of marginalised groups within Armed Forces communities. The funding is available through the Armed Forces Covenant Fund Trust’s Hidden Voices Programme 2024/25. The programme aims to identify and fill gaps in service provision and foster collaborative partnerships between Armed Forces organisations and specialist non-armed Forces organisations. The programme supports projects lasting up to 12 months. Applications must be submitted by 12 noon on 1 October 2025. </w:t>
      </w:r>
    </w:p>
    <w:p w14:paraId="5E7F580F" w14:textId="77777777" w:rsidR="002E1F9E" w:rsidRPr="00F6625B" w:rsidRDefault="002E1F9E" w:rsidP="00EB4C20">
      <w:pPr>
        <w:pStyle w:val="NormalWeb"/>
        <w:spacing w:before="0" w:beforeAutospacing="0" w:after="0" w:afterAutospacing="0"/>
        <w:rPr>
          <w:color w:val="000000" w:themeColor="text1"/>
        </w:rPr>
      </w:pPr>
    </w:p>
    <w:p w14:paraId="2E68007A" w14:textId="77777777" w:rsidR="00155AB2" w:rsidRPr="00F6625B" w:rsidRDefault="00155AB2" w:rsidP="00155AB2">
      <w:pPr>
        <w:pStyle w:val="NormalWeb"/>
        <w:spacing w:before="0" w:beforeAutospacing="0" w:after="0" w:afterAutospacing="0"/>
        <w:rPr>
          <w:color w:val="000000" w:themeColor="text1"/>
        </w:rPr>
      </w:pPr>
      <w:hyperlink r:id="rId15" w:history="1">
        <w:r w:rsidRPr="00F6625B">
          <w:rPr>
            <w:rStyle w:val="Hyperlink"/>
            <w:b/>
            <w:bCs/>
            <w:color w:val="000000" w:themeColor="text1"/>
          </w:rPr>
          <w:t xml:space="preserve">Grants </w:t>
        </w:r>
        <w:proofErr w:type="spellStart"/>
        <w:r w:rsidRPr="00F6625B">
          <w:rPr>
            <w:rStyle w:val="Hyperlink"/>
            <w:b/>
            <w:bCs/>
            <w:color w:val="000000" w:themeColor="text1"/>
          </w:rPr>
          <w:t>fof</w:t>
        </w:r>
        <w:proofErr w:type="spellEnd"/>
        <w:r w:rsidRPr="00F6625B">
          <w:rPr>
            <w:rStyle w:val="Hyperlink"/>
            <w:b/>
            <w:bCs/>
            <w:color w:val="000000" w:themeColor="text1"/>
          </w:rPr>
          <w:t xml:space="preserve"> up to £1,000 for Local Environmental and Social Initiatives (UK)</w:t>
        </w:r>
      </w:hyperlink>
      <w:r w:rsidRPr="00F6625B">
        <w:rPr>
          <w:color w:val="000000" w:themeColor="text1"/>
        </w:rPr>
        <w:br/>
        <w:t xml:space="preserve">Not-for-profit organisations, community groups, and individuals can apply for grants of up to £1,000 to support local environmental and social projects. A total of £150,000 is available through the Veolia’s Annual Sustainability Fund for 2025. This year, eligibility has been expanded to include social initiatives such as youth support, rehabilitation, employment assistance, and community-building, in addition to environmental projects that enhance biodiversity and promote sustainable living. Successful applicants must operate within areas served by Veolia’s recycling and waste services, with projects required to deliver clear, lasting benefits and strong community involvement. In honour of the fund’s fifth anniversary, an exceptional project could receive a special "bumper" grant of up to £5,000. Full criteria and qualifying areas are listed on the Veolia website, with applications open until 30 September 2025. </w:t>
      </w:r>
    </w:p>
    <w:p w14:paraId="0AD6B138" w14:textId="77777777" w:rsidR="002E1F9E" w:rsidRPr="00F6625B" w:rsidRDefault="002E1F9E" w:rsidP="00EB4C20">
      <w:pPr>
        <w:pStyle w:val="NormalWeb"/>
        <w:spacing w:before="0" w:beforeAutospacing="0" w:after="0" w:afterAutospacing="0"/>
        <w:rPr>
          <w:color w:val="000000" w:themeColor="text1"/>
        </w:rPr>
      </w:pPr>
    </w:p>
    <w:p w14:paraId="12B320F1" w14:textId="77777777" w:rsidR="00FC2FD9" w:rsidRPr="00F6625B" w:rsidRDefault="00FC2FD9" w:rsidP="00FC2FD9">
      <w:pPr>
        <w:pStyle w:val="NormalWeb"/>
        <w:spacing w:before="0" w:beforeAutospacing="0" w:after="0" w:afterAutospacing="0"/>
        <w:rPr>
          <w:color w:val="000000" w:themeColor="text1"/>
        </w:rPr>
      </w:pPr>
      <w:hyperlink r:id="rId16" w:history="1">
        <w:r w:rsidRPr="00F6625B">
          <w:rPr>
            <w:rStyle w:val="Hyperlink"/>
            <w:b/>
            <w:bCs/>
            <w:color w:val="000000" w:themeColor="text1"/>
          </w:rPr>
          <w:t xml:space="preserve">Funding to Improve Online Digital Presence for Small Charities (UK) </w:t>
        </w:r>
      </w:hyperlink>
      <w:r w:rsidRPr="00F6625B">
        <w:rPr>
          <w:color w:val="000000" w:themeColor="text1"/>
        </w:rPr>
        <w:br/>
        <w:t xml:space="preserve">UK charities can apply for funding of up to £2,500 to enhance their online digital presence. The funding is available to charities with an average annual income of less than £1,000,000 to support digital expenditures that other funders may not cover. The funding will help organisations build websites and apps, digitise services, and purchase digital products. The funding is being made available through the Fat Beehive Foundation, and trustees are particularly keen to support traditionally hard-to-fund organisations, such as those supporting prisoners, refugees, or disadvantaged youth. Applications can be submitted at any time and are reviewed at trustee </w:t>
      </w:r>
      <w:r w:rsidRPr="00F6625B">
        <w:rPr>
          <w:color w:val="000000" w:themeColor="text1"/>
        </w:rPr>
        <w:lastRenderedPageBreak/>
        <w:t xml:space="preserve">meetings in April and October. The deadline for applications is the end of September for the October meeting and the end of March for the April meeting. The closing date for the next round of applications is 5 pm on the 30th September 2025. </w:t>
      </w:r>
    </w:p>
    <w:p w14:paraId="623C29FF" w14:textId="77777777" w:rsidR="00FC2FD9" w:rsidRPr="00F6625B" w:rsidRDefault="00FC2FD9" w:rsidP="00EB4C20">
      <w:pPr>
        <w:pStyle w:val="NormalWeb"/>
        <w:spacing w:before="0" w:beforeAutospacing="0" w:after="0" w:afterAutospacing="0"/>
        <w:rPr>
          <w:color w:val="000000" w:themeColor="text1"/>
        </w:rPr>
      </w:pPr>
    </w:p>
    <w:p w14:paraId="73436494" w14:textId="77777777" w:rsidR="009216A4" w:rsidRPr="00F6625B" w:rsidRDefault="009216A4" w:rsidP="009216A4">
      <w:pPr>
        <w:pStyle w:val="NormalWeb"/>
        <w:spacing w:before="0" w:beforeAutospacing="0" w:after="0" w:afterAutospacing="0"/>
        <w:rPr>
          <w:color w:val="000000" w:themeColor="text1"/>
        </w:rPr>
      </w:pPr>
      <w:hyperlink r:id="rId17" w:history="1">
        <w:r w:rsidRPr="00F6625B">
          <w:rPr>
            <w:rStyle w:val="Hyperlink"/>
            <w:b/>
            <w:bCs/>
            <w:color w:val="000000" w:themeColor="text1"/>
          </w:rPr>
          <w:t>Grants of up to £15,000 for Projects to Help Prevent or Reduce the Risk of Heart Disease (England South)</w:t>
        </w:r>
      </w:hyperlink>
      <w:r w:rsidRPr="00F6625B">
        <w:rPr>
          <w:color w:val="000000" w:themeColor="text1"/>
        </w:rPr>
        <w:br/>
        <w:t xml:space="preserve">Small, registered charities and community interest companies with annual incomes of less than £1 million in the England South region can apply for funding for local community projects that promote a healthy heart and help prevent or reduce the risk of heart disease in adults. The Heart Research UK Healthy Heart Grant Scheme awards grants of up to £15,000 for projects lasting up to twelve months that encourage people to look after their hearts and promote positive lifestyle changes. Projects must primarily focus on one or more of the following areas: healthy eating, physical activity, smoking, and/or alcohol consumption. The closing date for applications is 5pm on the 13th August 2025. </w:t>
      </w:r>
    </w:p>
    <w:p w14:paraId="7C61EA3F" w14:textId="77777777" w:rsidR="009216A4" w:rsidRPr="00F6625B" w:rsidRDefault="009216A4" w:rsidP="00EB4C20">
      <w:pPr>
        <w:pStyle w:val="NormalWeb"/>
        <w:spacing w:before="0" w:beforeAutospacing="0" w:after="0" w:afterAutospacing="0"/>
        <w:rPr>
          <w:color w:val="000000" w:themeColor="text1"/>
        </w:rPr>
      </w:pPr>
    </w:p>
    <w:p w14:paraId="03C05E09" w14:textId="77777777" w:rsidR="00B6015F" w:rsidRPr="00F6625B" w:rsidRDefault="00B6015F" w:rsidP="00B6015F">
      <w:pPr>
        <w:pStyle w:val="NormalWeb"/>
        <w:spacing w:before="0" w:beforeAutospacing="0" w:after="0" w:afterAutospacing="0"/>
        <w:rPr>
          <w:color w:val="000000" w:themeColor="text1"/>
        </w:rPr>
      </w:pPr>
      <w:hyperlink r:id="rId18" w:history="1">
        <w:r w:rsidRPr="00F6625B">
          <w:rPr>
            <w:rStyle w:val="Hyperlink"/>
            <w:b/>
            <w:bCs/>
            <w:color w:val="000000" w:themeColor="text1"/>
          </w:rPr>
          <w:t>Motability Foundation Announces Funding to Improve Accessible Transport for Disabled People (UK)</w:t>
        </w:r>
      </w:hyperlink>
      <w:r w:rsidRPr="00F6625B">
        <w:rPr>
          <w:color w:val="000000" w:themeColor="text1"/>
        </w:rPr>
        <w:br/>
        <w:t xml:space="preserve">The Motability Foundation has opened five new grant rounds, offering £50,000 to £1 million per award, to support UK organisations improving accessible transport for disabled people. Eligible organisations—including smaller charities and Deaf and Disabled People’s Organisations (DDPOs) with at least £50,000 annual turnover—can apply for funding to enhance access to wheelchairs and mobility aids, promote active travel options, expand travel training schemes, and increase driving tuition support for disabled learners. Applications are accepted until 15 December 2025 (some rounds later), with a focus on projects that deliver practical, scalable solutions and involve disabled people in design and implementation. Priority will be given to initiatives that demonstrably improve transport access, confidence, and choice for disabled people. Full details and application forms are available on the Motability Foundation’s website. </w:t>
      </w:r>
    </w:p>
    <w:p w14:paraId="6D894ABE" w14:textId="77777777" w:rsidR="00E74A13" w:rsidRPr="00F6625B" w:rsidRDefault="00E74A13" w:rsidP="00EB4C20">
      <w:pPr>
        <w:pStyle w:val="NormalWeb"/>
        <w:spacing w:before="0" w:beforeAutospacing="0" w:after="0" w:afterAutospacing="0"/>
        <w:rPr>
          <w:color w:val="000000" w:themeColor="text1"/>
        </w:rPr>
      </w:pPr>
    </w:p>
    <w:p w14:paraId="1D32948D" w14:textId="77777777" w:rsidR="00E8633C" w:rsidRPr="00F6625B" w:rsidRDefault="00E8633C" w:rsidP="00E8633C">
      <w:pPr>
        <w:pStyle w:val="NormalWeb"/>
        <w:spacing w:before="0" w:beforeAutospacing="0" w:after="0" w:afterAutospacing="0"/>
        <w:rPr>
          <w:color w:val="000000" w:themeColor="text1"/>
        </w:rPr>
      </w:pPr>
      <w:hyperlink r:id="rId19" w:history="1">
        <w:r w:rsidRPr="00F6625B">
          <w:rPr>
            <w:rStyle w:val="Hyperlink"/>
            <w:b/>
            <w:bCs/>
            <w:color w:val="000000" w:themeColor="text1"/>
          </w:rPr>
          <w:t xml:space="preserve">Grants of up to £15,000 Available for Projects that Help Disadvantaged Young People (UK - Various Locations) </w:t>
        </w:r>
      </w:hyperlink>
      <w:r w:rsidRPr="00F6625B">
        <w:rPr>
          <w:color w:val="000000" w:themeColor="text1"/>
        </w:rPr>
        <w:br/>
        <w:t xml:space="preserve">The Hays Travel Foundation offers grants ranging from £2,000 to £15,000 to registered charities operating in areas where Hays Travel has branches. These grants support projects that aid disadvantaged young people aged 18 to 25 in education, poverty prevention, health, arts, culture, or sports. Charities outside Hays Travel areas must demonstrate the impact of their project on a community with a Hays Travel branch. Match funding is encouraged to increase the likelihood of receiving a grant. Since 2015, the Foundation has awarded over £1 million in grants. Additionally, individual Hays Travel branches have budgets for local good causes. The next closing date for applications is the 28th September 2025. </w:t>
      </w:r>
    </w:p>
    <w:p w14:paraId="234D172E" w14:textId="77777777" w:rsidR="002E1F9E" w:rsidRPr="00F6625B" w:rsidRDefault="002E1F9E" w:rsidP="00EB4C20">
      <w:pPr>
        <w:pStyle w:val="NormalWeb"/>
        <w:spacing w:before="0" w:beforeAutospacing="0" w:after="0" w:afterAutospacing="0"/>
        <w:rPr>
          <w:color w:val="000000" w:themeColor="text1"/>
        </w:rPr>
      </w:pPr>
    </w:p>
    <w:p w14:paraId="7F0725A0" w14:textId="77777777" w:rsidR="0002016E" w:rsidRPr="00F6625B" w:rsidRDefault="0002016E" w:rsidP="0002016E">
      <w:pPr>
        <w:pStyle w:val="NormalWeb"/>
        <w:spacing w:before="0" w:beforeAutospacing="0" w:after="0" w:afterAutospacing="0"/>
        <w:rPr>
          <w:color w:val="000000" w:themeColor="text1"/>
        </w:rPr>
      </w:pPr>
      <w:hyperlink r:id="rId20" w:history="1">
        <w:r w:rsidRPr="00F6625B">
          <w:rPr>
            <w:rStyle w:val="Hyperlink"/>
            <w:b/>
            <w:bCs/>
            <w:color w:val="000000" w:themeColor="text1"/>
          </w:rPr>
          <w:t>Holiday Grants for Disadvantaged and Disabled Children (UK)</w:t>
        </w:r>
      </w:hyperlink>
      <w:r w:rsidRPr="00F6625B">
        <w:rPr>
          <w:color w:val="000000" w:themeColor="text1"/>
        </w:rPr>
        <w:br/>
        <w:t xml:space="preserve">Grants ranging from £500 to £2,750 are available for schools, youth groups, non-profit organisations, and charities to support recreational trips or holidays within the UK for groups of disadvantaged or disabled children 13 years old or younger. Applications from the 20% most deprived areas in the UK will be given priority. The grants can cover up to two-thirds of the total cost of a holiday or trip, lasting from one to seven days. The Henry Smith Charity is offering the funding, and applications must be submitted at least six weeks before the scheduled trip or holiday. Applications for trips between September and December 2025 can be made until the 19th November 2025. </w:t>
      </w:r>
    </w:p>
    <w:p w14:paraId="4E5BDD9A" w14:textId="77777777" w:rsidR="0002016E" w:rsidRPr="00F6625B" w:rsidRDefault="0002016E" w:rsidP="00EB4C20">
      <w:pPr>
        <w:pStyle w:val="NormalWeb"/>
        <w:spacing w:before="0" w:beforeAutospacing="0" w:after="0" w:afterAutospacing="0"/>
        <w:rPr>
          <w:color w:val="000000" w:themeColor="text1"/>
        </w:rPr>
      </w:pPr>
    </w:p>
    <w:p w14:paraId="36EE193E" w14:textId="77777777" w:rsidR="00506FA9" w:rsidRPr="00F6625B" w:rsidRDefault="00506FA9" w:rsidP="00506FA9">
      <w:pPr>
        <w:pStyle w:val="NormalWeb"/>
        <w:spacing w:before="0" w:beforeAutospacing="0" w:after="0" w:afterAutospacing="0"/>
        <w:rPr>
          <w:color w:val="000000" w:themeColor="text1"/>
        </w:rPr>
      </w:pPr>
      <w:hyperlink r:id="rId21" w:history="1">
        <w:r w:rsidRPr="00F6625B">
          <w:rPr>
            <w:rStyle w:val="Hyperlink"/>
            <w:b/>
            <w:bCs/>
            <w:color w:val="000000" w:themeColor="text1"/>
          </w:rPr>
          <w:t xml:space="preserve">Grants </w:t>
        </w:r>
        <w:proofErr w:type="spellStart"/>
        <w:r w:rsidRPr="00F6625B">
          <w:rPr>
            <w:rStyle w:val="Hyperlink"/>
            <w:b/>
            <w:bCs/>
            <w:color w:val="000000" w:themeColor="text1"/>
          </w:rPr>
          <w:t>fof</w:t>
        </w:r>
        <w:proofErr w:type="spellEnd"/>
        <w:r w:rsidRPr="00F6625B">
          <w:rPr>
            <w:rStyle w:val="Hyperlink"/>
            <w:b/>
            <w:bCs/>
            <w:color w:val="000000" w:themeColor="text1"/>
          </w:rPr>
          <w:t xml:space="preserve"> up to £1,000 for Local Environmental and Social Initiatives (UK)</w:t>
        </w:r>
      </w:hyperlink>
      <w:r w:rsidRPr="00F6625B">
        <w:rPr>
          <w:color w:val="000000" w:themeColor="text1"/>
        </w:rPr>
        <w:br/>
        <w:t xml:space="preserve">Not-for-profit organisations, community groups, and individuals can apply for grants of up to £1,000 to support local environmental and social projects. A total of £150,000 is available through the </w:t>
      </w:r>
      <w:r w:rsidRPr="00F6625B">
        <w:rPr>
          <w:color w:val="000000" w:themeColor="text1"/>
        </w:rPr>
        <w:lastRenderedPageBreak/>
        <w:t xml:space="preserve">Veolia’s Annual Sustainability Fund for 2025. This year, eligibility has been expanded to include social initiatives such as youth support, rehabilitation, employment assistance, and community-building, in addition to environmental projects that enhance biodiversity and promote sustainable living. Successful applicants must operate within areas served by Veolia’s recycling and waste services, with projects required to deliver clear, lasting benefits and strong community involvement. In honour of the fund’s fifth anniversary, an exceptional project could receive a special "bumper" grant of up to £5,000. Full criteria and qualifying areas are listed on the Veolia website, with applications open until 30 September 2025. </w:t>
      </w:r>
    </w:p>
    <w:p w14:paraId="09E359C5" w14:textId="77777777" w:rsidR="004E64DF" w:rsidRPr="00F6625B" w:rsidRDefault="004E64DF" w:rsidP="00506FA9">
      <w:pPr>
        <w:pStyle w:val="NormalWeb"/>
        <w:spacing w:before="0" w:beforeAutospacing="0" w:after="0" w:afterAutospacing="0"/>
        <w:rPr>
          <w:color w:val="000000" w:themeColor="text1"/>
        </w:rPr>
      </w:pPr>
    </w:p>
    <w:p w14:paraId="342E4DE8" w14:textId="77777777" w:rsidR="004E64DF" w:rsidRPr="00F6625B" w:rsidRDefault="004E64DF" w:rsidP="004E64DF">
      <w:pPr>
        <w:pStyle w:val="NormalWeb"/>
        <w:spacing w:before="0" w:beforeAutospacing="0" w:after="0" w:afterAutospacing="0"/>
        <w:rPr>
          <w:color w:val="000000" w:themeColor="text1"/>
        </w:rPr>
      </w:pPr>
      <w:hyperlink r:id="rId22" w:history="1">
        <w:r w:rsidRPr="00F6625B">
          <w:rPr>
            <w:rStyle w:val="Hyperlink"/>
            <w:b/>
            <w:bCs/>
            <w:color w:val="000000" w:themeColor="text1"/>
          </w:rPr>
          <w:t>Funding for Projects Supporting Relocated Armed Forces Families(UK)</w:t>
        </w:r>
      </w:hyperlink>
      <w:r w:rsidRPr="00F6625B">
        <w:rPr>
          <w:color w:val="000000" w:themeColor="text1"/>
        </w:rPr>
        <w:br/>
        <w:t xml:space="preserve">Grants of up to £50,000 are available for one-year projects supporting armed forces families affected by relocation through the Serving Families: On the Move programme, delivered by the Armed Forces Covenant Fund Trust. The funding aims to enhance quality of life by backing preventive or early intervention initiatives that help families access local services, integrate into new communities, and build lasting support networks. Eligible projects may include providing information on local resources, offering wellbeing-focused activities, and creating opportunities for social connection. Applications are invited from UK-based registered charities, including Armed Forces charities and those working in partnership with them, with the next deadline set for 12 noon on 17 December 2025. </w:t>
      </w:r>
    </w:p>
    <w:p w14:paraId="112EC252" w14:textId="77777777" w:rsidR="004E64DF" w:rsidRPr="00F6625B" w:rsidRDefault="004E64DF" w:rsidP="004E64DF">
      <w:pPr>
        <w:pStyle w:val="NormalWeb"/>
        <w:spacing w:before="0" w:beforeAutospacing="0" w:after="0" w:afterAutospacing="0"/>
        <w:rPr>
          <w:color w:val="000000" w:themeColor="text1"/>
        </w:rPr>
      </w:pPr>
    </w:p>
    <w:p w14:paraId="6F6F9133" w14:textId="77777777" w:rsidR="004E64DF" w:rsidRPr="00F6625B" w:rsidRDefault="004E64DF" w:rsidP="004E64DF">
      <w:pPr>
        <w:pStyle w:val="NormalWeb"/>
        <w:spacing w:before="0" w:beforeAutospacing="0" w:after="0" w:afterAutospacing="0"/>
        <w:rPr>
          <w:color w:val="000000" w:themeColor="text1"/>
        </w:rPr>
      </w:pPr>
      <w:hyperlink r:id="rId23" w:history="1">
        <w:r w:rsidRPr="00F6625B">
          <w:rPr>
            <w:rStyle w:val="Hyperlink"/>
            <w:b/>
            <w:bCs/>
            <w:color w:val="000000" w:themeColor="text1"/>
          </w:rPr>
          <w:t>Grants Available for Disabled Individuals and Groups to Play Tennis (UK)</w:t>
        </w:r>
      </w:hyperlink>
      <w:r w:rsidRPr="00F6625B">
        <w:rPr>
          <w:color w:val="000000" w:themeColor="text1"/>
        </w:rPr>
        <w:br/>
        <w:t xml:space="preserve">Disabled individuals, as well as disability groups, tennis clubs, schools, and associations across the UK that work with people with disabilities, can apply for grants from the Dan Maskell Tennis Trust to support participation in tennis. Individuals may receive up to £600, while groups, clubs, or projects can obtain up to £1,600. The grants can be used for coaching with LTA-licensed coaches, court hire, tennis wheelchairs, and equipment like rackets. Applicants seeking sports wheelchairs may be required to make a personal contribution. The Trust holds four funding meetings annually; the next application deadline is the 26th October 2025. </w:t>
      </w:r>
    </w:p>
    <w:p w14:paraId="439D9050" w14:textId="77777777" w:rsidR="004E64DF" w:rsidRPr="00F6625B" w:rsidRDefault="004E64DF" w:rsidP="00506FA9">
      <w:pPr>
        <w:pStyle w:val="NormalWeb"/>
        <w:spacing w:before="0" w:beforeAutospacing="0" w:after="0" w:afterAutospacing="0"/>
        <w:rPr>
          <w:color w:val="000000" w:themeColor="text1"/>
        </w:rPr>
      </w:pPr>
    </w:p>
    <w:p w14:paraId="30E53825" w14:textId="77777777" w:rsidR="00482DA8" w:rsidRPr="00F6625B" w:rsidRDefault="00482DA8" w:rsidP="00482DA8">
      <w:pPr>
        <w:pStyle w:val="NormalWeb"/>
        <w:spacing w:before="0" w:beforeAutospacing="0" w:after="0" w:afterAutospacing="0"/>
        <w:rPr>
          <w:color w:val="000000" w:themeColor="text1"/>
        </w:rPr>
      </w:pPr>
      <w:hyperlink r:id="rId24" w:history="1">
        <w:r w:rsidRPr="00F6625B">
          <w:rPr>
            <w:rStyle w:val="Hyperlink"/>
            <w:b/>
            <w:bCs/>
            <w:color w:val="000000" w:themeColor="text1"/>
          </w:rPr>
          <w:t>Funding Opens for Creative Programmes to Highlight Asian Arts and Culture (UK)</w:t>
        </w:r>
      </w:hyperlink>
      <w:r w:rsidRPr="00F6625B">
        <w:rPr>
          <w:color w:val="000000" w:themeColor="text1"/>
        </w:rPr>
        <w:br/>
        <w:t xml:space="preserve">Projects that engage with traditional or contemporary Asian culture and feature established or mid-career artists from Asia or its diasporas can apply for grants of between £5,000 and £150,000 through the Bagri Foundation’s 2025/26 Arts &amp; Culture Grants programme. Open to UK-based charities, CIOs, CICs, exempt charities, and experienced creative collectives, the scheme supports a wide range of cultural activity including crafts, exhibitions, performance, literature events, and public commissions. Typically covering 10–40% of total project costs, larger requests over £75,000 require prior contact. Applications open via Submittable on 1 September, with the Stage 1 deadline on 3 October and Stage 2 by invitation on 17 November 2025. </w:t>
      </w:r>
    </w:p>
    <w:p w14:paraId="55527ACC" w14:textId="77777777" w:rsidR="005108DE" w:rsidRPr="00F6625B" w:rsidRDefault="005108DE" w:rsidP="00482DA8">
      <w:pPr>
        <w:pStyle w:val="NormalWeb"/>
        <w:spacing w:before="0" w:beforeAutospacing="0" w:after="0" w:afterAutospacing="0"/>
        <w:rPr>
          <w:color w:val="000000" w:themeColor="text1"/>
        </w:rPr>
      </w:pPr>
    </w:p>
    <w:p w14:paraId="77E9AC77" w14:textId="25F09564" w:rsidR="00ED203A" w:rsidRPr="00F6625B" w:rsidRDefault="00ED203A" w:rsidP="00482DA8">
      <w:pPr>
        <w:pStyle w:val="NormalWeb"/>
        <w:spacing w:before="0" w:beforeAutospacing="0" w:after="0" w:afterAutospacing="0"/>
        <w:rPr>
          <w:b/>
          <w:smallCaps/>
          <w:color w:val="000000" w:themeColor="text1"/>
          <w:sz w:val="24"/>
        </w:rPr>
      </w:pPr>
      <w:r w:rsidRPr="00F6625B">
        <w:rPr>
          <w:b/>
          <w:smallCaps/>
          <w:color w:val="000000" w:themeColor="text1"/>
          <w:sz w:val="24"/>
        </w:rPr>
        <w:t>Wiltshire Wildlife Community Energy</w:t>
      </w:r>
    </w:p>
    <w:p w14:paraId="3EB88A09" w14:textId="06A9F8CE" w:rsidR="005108DE" w:rsidRDefault="00A54589" w:rsidP="00482DA8">
      <w:pPr>
        <w:pStyle w:val="NormalWeb"/>
        <w:spacing w:before="0" w:beforeAutospacing="0" w:after="0" w:afterAutospacing="0"/>
      </w:pPr>
      <w:r w:rsidRPr="00F6625B">
        <w:rPr>
          <w:color w:val="000000" w:themeColor="text1"/>
        </w:rPr>
        <w:t xml:space="preserve">A </w:t>
      </w:r>
      <w:r w:rsidR="005108DE" w:rsidRPr="00F6625B">
        <w:rPr>
          <w:color w:val="000000" w:themeColor="text1"/>
        </w:rPr>
        <w:t>community energy enterprise that gives surplus profits to a pot earmarked for supporting local schemes</w:t>
      </w:r>
      <w:r w:rsidR="001A05F9" w:rsidRPr="00F6625B">
        <w:rPr>
          <w:color w:val="000000" w:themeColor="text1"/>
        </w:rPr>
        <w:t xml:space="preserve"> in Wiltshire</w:t>
      </w:r>
      <w:r w:rsidR="005108DE" w:rsidRPr="00F6625B">
        <w:rPr>
          <w:color w:val="000000" w:themeColor="text1"/>
        </w:rPr>
        <w:t>, which has donated £170,000+ to the fund. They fund all sorts of initiatives that share their objectives – demonstrating a focus on wildlife conservation, climate change mitigation, reducing carbon emissions, or tackling fuel poverty. All applications must be received at least two weeks prior if they are to be considered. Grants between £500 and £5,000. They welcome applications at any time with 3 funding rounds annually. The 2025 meetings are scheduled for 10 Feb, 9 Jun and 13 Oct. Applications must be received at least two weeks prior.</w:t>
      </w:r>
      <w:r w:rsidR="00ED203A" w:rsidRPr="00F6625B">
        <w:rPr>
          <w:color w:val="000000" w:themeColor="text1"/>
        </w:rPr>
        <w:t xml:space="preserve"> </w:t>
      </w:r>
      <w:hyperlink r:id="rId25" w:history="1">
        <w:r w:rsidR="00ED203A" w:rsidRPr="00F6625B">
          <w:rPr>
            <w:rStyle w:val="Hyperlink"/>
            <w:color w:val="000000" w:themeColor="text1"/>
          </w:rPr>
          <w:t>Community - Wiltshire Wildlife Community Energy | Biodiversity | Community Fund</w:t>
        </w:r>
      </w:hyperlink>
    </w:p>
    <w:p w14:paraId="6CA6C61B" w14:textId="77777777" w:rsidR="00433058" w:rsidRDefault="00433058" w:rsidP="00482DA8">
      <w:pPr>
        <w:pStyle w:val="NormalWeb"/>
        <w:spacing w:before="0" w:beforeAutospacing="0" w:after="0" w:afterAutospacing="0"/>
      </w:pPr>
    </w:p>
    <w:p w14:paraId="1F9C48A2" w14:textId="77777777" w:rsidR="00433058" w:rsidRPr="00F6625B" w:rsidRDefault="00433058" w:rsidP="00482DA8">
      <w:pPr>
        <w:pStyle w:val="NormalWeb"/>
        <w:spacing w:before="0" w:beforeAutospacing="0" w:after="0" w:afterAutospacing="0"/>
        <w:rPr>
          <w:color w:val="000000" w:themeColor="text1"/>
        </w:rPr>
      </w:pPr>
    </w:p>
    <w:p w14:paraId="7DA2756E" w14:textId="77777777" w:rsidR="00270F3C" w:rsidRPr="00F6625B" w:rsidRDefault="00270F3C" w:rsidP="00482DA8">
      <w:pPr>
        <w:pStyle w:val="NormalWeb"/>
        <w:spacing w:before="0" w:beforeAutospacing="0" w:after="0" w:afterAutospacing="0"/>
        <w:rPr>
          <w:color w:val="000000" w:themeColor="text1"/>
        </w:rPr>
      </w:pPr>
    </w:p>
    <w:p w14:paraId="33FDB324" w14:textId="2BE1091C" w:rsidR="00270F3C" w:rsidRPr="00F6625B" w:rsidRDefault="007967E9" w:rsidP="00482DA8">
      <w:pPr>
        <w:pStyle w:val="NormalWeb"/>
        <w:spacing w:before="0" w:beforeAutospacing="0" w:after="0" w:afterAutospacing="0"/>
        <w:rPr>
          <w:b/>
          <w:smallCaps/>
          <w:color w:val="000000" w:themeColor="text1"/>
          <w:sz w:val="24"/>
        </w:rPr>
      </w:pPr>
      <w:r w:rsidRPr="00F6625B">
        <w:rPr>
          <w:b/>
          <w:smallCaps/>
          <w:color w:val="000000" w:themeColor="text1"/>
          <w:sz w:val="24"/>
        </w:rPr>
        <w:lastRenderedPageBreak/>
        <w:t>Talbot Village Trust</w:t>
      </w:r>
    </w:p>
    <w:p w14:paraId="53852CB9" w14:textId="740EA21D" w:rsidR="00270F3C" w:rsidRPr="00F6625B" w:rsidRDefault="00270F3C" w:rsidP="00482DA8">
      <w:pPr>
        <w:pStyle w:val="NormalWeb"/>
        <w:spacing w:before="0" w:beforeAutospacing="0" w:after="0" w:afterAutospacing="0"/>
        <w:rPr>
          <w:color w:val="000000" w:themeColor="text1"/>
        </w:rPr>
      </w:pPr>
      <w:r w:rsidRPr="00F6625B">
        <w:rPr>
          <w:color w:val="000000" w:themeColor="text1"/>
        </w:rPr>
        <w:t xml:space="preserve">Three priorities: climate change awareness, mental health support and educational exclusion but they fund a wide range of activities. Projects can be any size but must support local residents within the </w:t>
      </w:r>
      <w:r w:rsidRPr="00F6625B">
        <w:rPr>
          <w:b/>
          <w:bCs/>
          <w:color w:val="000000" w:themeColor="text1"/>
        </w:rPr>
        <w:t>Bournemouth, Christchurch and Poole Council (BCP Council) area</w:t>
      </w:r>
      <w:r w:rsidRPr="00F6625B">
        <w:rPr>
          <w:color w:val="000000" w:themeColor="text1"/>
        </w:rPr>
        <w:t>. They support charities, faith-based groups, schools, universities and non-profits. They provide capital and revenue funding and will consider core costs in exceptional circumstances. In Jul 24, they awarded £571,098 to 36 organisations, with grants ranging from £1000 to £60,000. Deadlines are midnight on 31 Jul and 31 Jan</w:t>
      </w:r>
      <w:r w:rsidR="006E517A" w:rsidRPr="00F6625B">
        <w:rPr>
          <w:color w:val="000000" w:themeColor="text1"/>
        </w:rPr>
        <w:t xml:space="preserve">uary. </w:t>
      </w:r>
      <w:hyperlink r:id="rId26" w:history="1">
        <w:r w:rsidR="007967E9" w:rsidRPr="00F6625B">
          <w:rPr>
            <w:rStyle w:val="Hyperlink"/>
            <w:color w:val="000000" w:themeColor="text1"/>
          </w:rPr>
          <w:t>Talbot Village Trust | Grant Giving Charity - South East Dorset</w:t>
        </w:r>
      </w:hyperlink>
    </w:p>
    <w:p w14:paraId="7E55EBAE" w14:textId="77777777" w:rsidR="002656F3" w:rsidRPr="00F6625B" w:rsidRDefault="002656F3" w:rsidP="00482DA8">
      <w:pPr>
        <w:pStyle w:val="NormalWeb"/>
        <w:spacing w:before="0" w:beforeAutospacing="0" w:after="0" w:afterAutospacing="0"/>
        <w:rPr>
          <w:color w:val="000000" w:themeColor="text1"/>
        </w:rPr>
      </w:pPr>
    </w:p>
    <w:p w14:paraId="2F7D0C11" w14:textId="77777777" w:rsidR="002656F3" w:rsidRPr="00F6625B" w:rsidRDefault="002656F3" w:rsidP="002656F3">
      <w:pPr>
        <w:pStyle w:val="NormalWeb"/>
        <w:spacing w:before="0" w:beforeAutospacing="0" w:after="0" w:afterAutospacing="0"/>
        <w:rPr>
          <w:color w:val="000000" w:themeColor="text1"/>
        </w:rPr>
      </w:pPr>
      <w:hyperlink r:id="rId27" w:history="1">
        <w:r w:rsidRPr="00F6625B">
          <w:rPr>
            <w:rStyle w:val="Hyperlink"/>
            <w:b/>
            <w:bCs/>
            <w:color w:val="000000" w:themeColor="text1"/>
          </w:rPr>
          <w:t xml:space="preserve">Grants to Help New, Innovative Visual Arts Projects (UK) </w:t>
        </w:r>
      </w:hyperlink>
      <w:r w:rsidRPr="00F6625B">
        <w:rPr>
          <w:color w:val="000000" w:themeColor="text1"/>
        </w:rPr>
        <w:br/>
        <w:t xml:space="preserve">The Elephant Trust has announced that the next application deadline is midnight on the 19th October 2025. The Trust offers grants to artists and for new, innovative visual arts projects. It aims to enable artists and those presenting their work to undertake and complete projects when confronted with a lack of funds. The Trust supports projects that develop and improve fine arts knowledge, understanding and appreciation. Priority is given to artists, small organisations, and galleries who are making or producing new work or exhibitions. The Trust awards typically grants of between £2,000 - £5,000. </w:t>
      </w:r>
    </w:p>
    <w:p w14:paraId="752150CE" w14:textId="77777777" w:rsidR="00EF6CE7" w:rsidRPr="00F6625B" w:rsidRDefault="00EF6CE7" w:rsidP="002656F3">
      <w:pPr>
        <w:pStyle w:val="NormalWeb"/>
        <w:spacing w:before="0" w:beforeAutospacing="0" w:after="0" w:afterAutospacing="0"/>
        <w:rPr>
          <w:color w:val="000000" w:themeColor="text1"/>
        </w:rPr>
      </w:pPr>
    </w:p>
    <w:p w14:paraId="02285D4C" w14:textId="77777777" w:rsidR="00EF6CE7" w:rsidRPr="00F6625B" w:rsidRDefault="00EF6CE7" w:rsidP="00EF6CE7">
      <w:pPr>
        <w:pStyle w:val="NormalWeb"/>
        <w:spacing w:before="0" w:beforeAutospacing="0" w:after="0" w:afterAutospacing="0"/>
        <w:rPr>
          <w:color w:val="000000" w:themeColor="text1"/>
        </w:rPr>
      </w:pPr>
      <w:hyperlink r:id="rId28" w:history="1">
        <w:r w:rsidRPr="00F6625B">
          <w:rPr>
            <w:rStyle w:val="Hyperlink"/>
            <w:b/>
            <w:bCs/>
            <w:color w:val="000000" w:themeColor="text1"/>
          </w:rPr>
          <w:t>Funding to Support Families Caring for Wounded, Sick or Injured Serving Personnel &amp; Veterans (UK)</w:t>
        </w:r>
      </w:hyperlink>
      <w:r w:rsidRPr="00F6625B">
        <w:rPr>
          <w:color w:val="000000" w:themeColor="text1"/>
        </w:rPr>
        <w:br/>
        <w:t xml:space="preserve">Grants between £50,000 and £100,000 are available for projects supporting family members who care for wounded, injured or sick serving personnel and Veterans. The Armed Forces Covenant Fund Trust's Family Focus Programme provides funding for projects lasting up to eighteen months, aimed at enhancing the quality of life for these families. This includes improving access to support, providing targeted assistance that addresses their evolving needs over time, and building resilience for those with a caring role. Applications from UK-registered charities, Community Interest Companies, local authorities and other statutory organisations will be accepted until 12pm on the 24th September 2025. </w:t>
      </w:r>
    </w:p>
    <w:p w14:paraId="52A26993" w14:textId="77777777" w:rsidR="00183E60" w:rsidRPr="00F6625B" w:rsidRDefault="00183E60" w:rsidP="00EF6CE7">
      <w:pPr>
        <w:pStyle w:val="NormalWeb"/>
        <w:spacing w:before="0" w:beforeAutospacing="0" w:after="0" w:afterAutospacing="0"/>
        <w:rPr>
          <w:color w:val="000000" w:themeColor="text1"/>
        </w:rPr>
      </w:pPr>
    </w:p>
    <w:p w14:paraId="29A86C87" w14:textId="77777777" w:rsidR="00183E60" w:rsidRPr="00F6625B" w:rsidRDefault="00183E60" w:rsidP="00183E60">
      <w:pPr>
        <w:pStyle w:val="NormalWeb"/>
        <w:spacing w:before="0" w:beforeAutospacing="0" w:after="0" w:afterAutospacing="0"/>
        <w:rPr>
          <w:color w:val="000000" w:themeColor="text1"/>
        </w:rPr>
      </w:pPr>
      <w:hyperlink r:id="rId29" w:history="1">
        <w:r w:rsidRPr="00F6625B">
          <w:rPr>
            <w:rStyle w:val="Hyperlink"/>
            <w:b/>
            <w:bCs/>
            <w:color w:val="000000" w:themeColor="text1"/>
          </w:rPr>
          <w:t>Financial Support Available for Schools and Youth Groups to Access Outdoor Learning (UK)</w:t>
        </w:r>
      </w:hyperlink>
      <w:r w:rsidRPr="00F6625B">
        <w:rPr>
          <w:color w:val="000000" w:themeColor="text1"/>
        </w:rPr>
        <w:br/>
        <w:t xml:space="preserve">Schools or youth groups can apply for financial support to help young people from across the UK access outdoor education programmes run by The Outward Bound Trust. Through its Adventure Fund, the charity offers bursaries that can cover up to 40% of course fees, aiming to remove financial barriers to participation. The funding supports young people aged 11–24 who are UK residents and in full-time education. Applications are open to both individuals and organisations, with priority given to those facing financial hardship or disadvantage. Each year, Outward Bound raises approximately £3.2 million to help thousands of young people build confidence, resilience, and leadership skills through challenging residential courses in wild natural settings. Outward Bound encourages early applications, as funding is limited and awarded on a first-come, first-served basis. </w:t>
      </w:r>
    </w:p>
    <w:p w14:paraId="46731033" w14:textId="77777777" w:rsidR="00183E60" w:rsidRPr="00F6625B" w:rsidRDefault="00183E60" w:rsidP="00EF6CE7">
      <w:pPr>
        <w:pStyle w:val="NormalWeb"/>
        <w:spacing w:before="0" w:beforeAutospacing="0" w:after="0" w:afterAutospacing="0"/>
        <w:rPr>
          <w:color w:val="000000" w:themeColor="text1"/>
        </w:rPr>
      </w:pPr>
    </w:p>
    <w:p w14:paraId="29107E5A" w14:textId="77777777" w:rsidR="0077135F" w:rsidRPr="00F6625B" w:rsidRDefault="0077135F" w:rsidP="0077135F">
      <w:pPr>
        <w:pStyle w:val="NormalWeb"/>
        <w:spacing w:before="0" w:beforeAutospacing="0" w:after="0" w:afterAutospacing="0"/>
        <w:rPr>
          <w:color w:val="000000" w:themeColor="text1"/>
        </w:rPr>
      </w:pPr>
      <w:hyperlink r:id="rId30" w:history="1">
        <w:r w:rsidRPr="00F6625B">
          <w:rPr>
            <w:rStyle w:val="Hyperlink"/>
            <w:b/>
            <w:bCs/>
            <w:color w:val="000000" w:themeColor="text1"/>
          </w:rPr>
          <w:t>New Funding for Community-Based Home Support Services for Families with Young Children (UK)</w:t>
        </w:r>
      </w:hyperlink>
      <w:r w:rsidRPr="00F6625B">
        <w:rPr>
          <w:color w:val="000000" w:themeColor="text1"/>
        </w:rPr>
        <w:br/>
        <w:t xml:space="preserve">UK-based not-for-profit organisations delivering early years parenting support can apply for grants of between £40,000 and £50,000 per year, available for up to three years. The Together We Begin Fund, launched by the Henry Smith Foundation, aims to improve outcomes for families with children aged 0–5, including during pregnancy. Eligible applicants must have annual incomes under £1 million and be working in areas where child poverty is 24.9% or higher. Funded projects must offer home-based, face-to-face support such as parent coaching, peer mentoring, home visiting programmes, antenatal and postnatal care, parent–child learning activities, and help linking families to local services. The two-stage application process begins with an eligibility quiz and Expression of Interest (EOI), due by 5pm on 28 August 2025. Shortlisted applicants will be invited to submit a full application. Accessibility support of £250 (EOI) and £500 (full application) is also available. </w:t>
      </w:r>
    </w:p>
    <w:p w14:paraId="5EA54B2F" w14:textId="77777777" w:rsidR="00EA0359" w:rsidRPr="00F6625B" w:rsidRDefault="00EA0359" w:rsidP="0077135F">
      <w:pPr>
        <w:pStyle w:val="NormalWeb"/>
        <w:spacing w:before="0" w:beforeAutospacing="0" w:after="0" w:afterAutospacing="0"/>
        <w:rPr>
          <w:color w:val="000000" w:themeColor="text1"/>
        </w:rPr>
      </w:pPr>
    </w:p>
    <w:p w14:paraId="4D2CEDB9" w14:textId="77777777" w:rsidR="00EA0359" w:rsidRPr="00F6625B" w:rsidRDefault="00EA0359" w:rsidP="00EA0359">
      <w:pPr>
        <w:pStyle w:val="NormalWeb"/>
        <w:spacing w:before="0" w:beforeAutospacing="0" w:after="0" w:afterAutospacing="0"/>
        <w:rPr>
          <w:color w:val="000000" w:themeColor="text1"/>
        </w:rPr>
      </w:pPr>
      <w:hyperlink r:id="rId31" w:history="1">
        <w:r w:rsidRPr="00F6625B">
          <w:rPr>
            <w:rStyle w:val="Hyperlink"/>
            <w:b/>
            <w:bCs/>
            <w:color w:val="000000" w:themeColor="text1"/>
          </w:rPr>
          <w:t>Funding to Support New Female Coaches in Grassroots Sport (UK)</w:t>
        </w:r>
      </w:hyperlink>
      <w:r w:rsidRPr="00F6625B">
        <w:rPr>
          <w:color w:val="000000" w:themeColor="text1"/>
        </w:rPr>
        <w:br/>
        <w:t xml:space="preserve">Eligible not-for-profit organisations—including sports clubs, youth groups, and community organisations—can apply for up to two grants per organisation to cover the cost of a Level 1 (or equivalent) coaching qualification. Part of the Barclays Community Sport Fund, delivered in partnership with the Sported Foundation, the Female Coaches for Girls Grants provide around £160 for football and £200 for cricket or tennis training, aiming to boost the number of female coaches working with girls in underserved communities. The scheme prioritises areas ranked in the UK’s Indices of Multiple Deprivation (IMD) 1–3, with flexibility for disability-focused groups outside those areas. Applications for the Female Coaches for Girls Grants are open until 22 August 2025, or earlier if funding is fully allocated. </w:t>
      </w:r>
    </w:p>
    <w:p w14:paraId="3221268A" w14:textId="77777777" w:rsidR="002C6811" w:rsidRPr="00F6625B" w:rsidRDefault="002C6811" w:rsidP="00EA0359">
      <w:pPr>
        <w:pStyle w:val="NormalWeb"/>
        <w:spacing w:before="0" w:beforeAutospacing="0" w:after="0" w:afterAutospacing="0"/>
        <w:rPr>
          <w:color w:val="000000" w:themeColor="text1"/>
        </w:rPr>
      </w:pPr>
    </w:p>
    <w:p w14:paraId="1FA18194" w14:textId="1D0759CC" w:rsidR="002C6811" w:rsidRPr="00F6625B" w:rsidRDefault="002C6811" w:rsidP="00EA0359">
      <w:pPr>
        <w:pStyle w:val="NormalWeb"/>
        <w:spacing w:before="0" w:beforeAutospacing="0" w:after="0" w:afterAutospacing="0"/>
        <w:rPr>
          <w:color w:val="000000" w:themeColor="text1"/>
        </w:rPr>
      </w:pPr>
      <w:hyperlink r:id="rId32" w:history="1">
        <w:r w:rsidRPr="00F6625B">
          <w:rPr>
            <w:rStyle w:val="Hyperlink"/>
            <w:b/>
            <w:bCs/>
            <w:color w:val="000000" w:themeColor="text1"/>
          </w:rPr>
          <w:t>Grants Launched to Tackle Loneliness Among Older Adults (England, Scotland &amp; Wales)</w:t>
        </w:r>
      </w:hyperlink>
      <w:r w:rsidRPr="00F6625B">
        <w:rPr>
          <w:color w:val="000000" w:themeColor="text1"/>
        </w:rPr>
        <w:br/>
        <w:t>Small charities and community groups in England, Scotland, and Wales with annual income under £250,000 can apply for grants of up to £7,500 for community projects that reduce loneliness among people aged 65 and over. The McCarthy Stone Foundation’s 2025 Creating Connections Grants Programme supports initiatives such as befriending services, social groups, and community transport, with over 20 grants expected to be awarded. Eligible applicants include registered charities, constituted groups, and CICs, with priority given to projects in areas of high deprivation affecting older adults. Dementia-specific organisations are excluded from this round, though services inclusive of people with dementia may apply. Applications close at 5 p.m. on 29 August 2025, with funding decisions due in early October.</w:t>
      </w:r>
    </w:p>
    <w:p w14:paraId="472F6CE9" w14:textId="77777777" w:rsidR="00014F56" w:rsidRPr="00F6625B" w:rsidRDefault="00014F56" w:rsidP="00EA0359">
      <w:pPr>
        <w:pStyle w:val="NormalWeb"/>
        <w:spacing w:before="0" w:beforeAutospacing="0" w:after="0" w:afterAutospacing="0"/>
        <w:rPr>
          <w:color w:val="000000" w:themeColor="text1"/>
        </w:rPr>
      </w:pPr>
    </w:p>
    <w:p w14:paraId="6EE667E2" w14:textId="77777777" w:rsidR="00014F56" w:rsidRPr="00F6625B" w:rsidRDefault="00014F56" w:rsidP="00014F56">
      <w:pPr>
        <w:pStyle w:val="NormalWeb"/>
        <w:spacing w:before="0" w:beforeAutospacing="0" w:after="0" w:afterAutospacing="0"/>
        <w:rPr>
          <w:color w:val="000000" w:themeColor="text1"/>
        </w:rPr>
      </w:pPr>
      <w:hyperlink r:id="rId33" w:history="1">
        <w:r w:rsidRPr="00014F56">
          <w:rPr>
            <w:rStyle w:val="Hyperlink"/>
            <w:b/>
            <w:bCs/>
            <w:color w:val="000000" w:themeColor="text1"/>
          </w:rPr>
          <w:t>Applications Open for Woodroffe Benton Foundation Small Grants Programme</w:t>
        </w:r>
      </w:hyperlink>
      <w:r w:rsidRPr="00014F56">
        <w:rPr>
          <w:color w:val="000000" w:themeColor="text1"/>
        </w:rPr>
        <w:br/>
        <w:t xml:space="preserve">UK-registered charities and educational institutions can apply for grants of between £500 and £2,500 for projects that improve the quality of life and social inclusion for individuals with severe physical or learning disabilities. Offered through the Woodroffe Benton Foundation’s Small Grants Programme, the funding is open to organisations with at least two years of operational history, an annual income below approximately £750,000, and a full set of financial accounts. Applications will be reviewed at the trustees’ meeting on 15 October 2025, with successful applicants notified within two weeks. The deadline is 31 August 2025 or sooner if 150 applications are received. </w:t>
      </w:r>
    </w:p>
    <w:p w14:paraId="1FAE83AC" w14:textId="77777777" w:rsidR="00581989" w:rsidRPr="00F6625B" w:rsidRDefault="00581989" w:rsidP="00014F56">
      <w:pPr>
        <w:pStyle w:val="NormalWeb"/>
        <w:spacing w:before="0" w:beforeAutospacing="0" w:after="0" w:afterAutospacing="0"/>
        <w:rPr>
          <w:color w:val="000000" w:themeColor="text1"/>
        </w:rPr>
      </w:pPr>
    </w:p>
    <w:p w14:paraId="4D4A9CAC" w14:textId="77777777" w:rsidR="00581989" w:rsidRPr="00581989" w:rsidRDefault="00581989" w:rsidP="00581989">
      <w:pPr>
        <w:pStyle w:val="NormalWeb"/>
        <w:spacing w:before="0" w:beforeAutospacing="0" w:after="0" w:afterAutospacing="0"/>
        <w:rPr>
          <w:color w:val="000000" w:themeColor="text1"/>
        </w:rPr>
      </w:pPr>
      <w:hyperlink r:id="rId34" w:history="1">
        <w:r w:rsidRPr="00581989">
          <w:rPr>
            <w:rStyle w:val="Hyperlink"/>
            <w:b/>
            <w:bCs/>
            <w:color w:val="000000" w:themeColor="text1"/>
          </w:rPr>
          <w:t>Edgar E. Lawley Foundation Announces Launch of its 2025–26 Grants Programme (UK)</w:t>
        </w:r>
      </w:hyperlink>
      <w:r w:rsidRPr="00581989">
        <w:rPr>
          <w:color w:val="000000" w:themeColor="text1"/>
        </w:rPr>
        <w:br/>
        <w:t xml:space="preserve">UK-registered charities and not-for-profit organisations working in medicine, elderly care, disability, education, and youth services can apply for grants of up to £2,000. The funding is being made available through the Edgar E. Lawley Foundation. The Foundations has a total annual grant making budget of £150,000–£200,000. Preference is given to smaller, community-based charities making a measurable impact within the UK. Funding is unrestricted but must support charitable purposes aligned with the Foundation’s priorities, including health care, community wellbeing, arts education, and skills development in commerce and industry. Applications must be submitted via the Foundation’s online form, with no additional documentation required. The deadline is 31 October 2025. Early application is strongly advised due to high demand. </w:t>
      </w:r>
    </w:p>
    <w:p w14:paraId="242DA466" w14:textId="77777777" w:rsidR="00581989" w:rsidRPr="00014F56" w:rsidRDefault="00581989" w:rsidP="00014F56">
      <w:pPr>
        <w:pStyle w:val="NormalWeb"/>
        <w:spacing w:before="0" w:beforeAutospacing="0" w:after="0" w:afterAutospacing="0"/>
        <w:rPr>
          <w:color w:val="000000" w:themeColor="text1"/>
        </w:rPr>
      </w:pPr>
    </w:p>
    <w:p w14:paraId="0D83A6FB" w14:textId="77777777" w:rsidR="00014F56" w:rsidRPr="00F6625B" w:rsidRDefault="00014F56" w:rsidP="00EA0359">
      <w:pPr>
        <w:pStyle w:val="NormalWeb"/>
        <w:spacing w:before="0" w:beforeAutospacing="0" w:after="0" w:afterAutospacing="0"/>
        <w:rPr>
          <w:color w:val="000000" w:themeColor="text1"/>
        </w:rPr>
      </w:pPr>
    </w:p>
    <w:p w14:paraId="600E2B85" w14:textId="77777777" w:rsidR="002E1F9E" w:rsidRPr="00F6625B" w:rsidRDefault="002E1F9E" w:rsidP="002E1F9E">
      <w:pPr>
        <w:pStyle w:val="NormalWeb"/>
        <w:jc w:val="center"/>
        <w:rPr>
          <w:color w:val="000000" w:themeColor="text1"/>
        </w:rPr>
      </w:pPr>
      <w:r w:rsidRPr="00F6625B">
        <w:rPr>
          <w:b/>
          <w:smallCaps/>
          <w:color w:val="000000" w:themeColor="text1"/>
          <w:sz w:val="32"/>
          <w:szCs w:val="32"/>
        </w:rPr>
        <w:t>Existing opportunities</w:t>
      </w:r>
    </w:p>
    <w:p w14:paraId="40C871FE" w14:textId="089351EC" w:rsidR="00EB4C20" w:rsidRPr="00F6625B" w:rsidRDefault="00EB4C20" w:rsidP="00EB4C20">
      <w:pPr>
        <w:pStyle w:val="NormalWeb"/>
        <w:spacing w:before="0" w:beforeAutospacing="0" w:after="0" w:afterAutospacing="0"/>
        <w:rPr>
          <w:color w:val="000000" w:themeColor="text1"/>
        </w:rPr>
      </w:pPr>
      <w:hyperlink r:id="rId35" w:history="1">
        <w:r w:rsidRPr="00F6625B">
          <w:rPr>
            <w:rStyle w:val="Hyperlink"/>
            <w:b/>
            <w:bCs/>
            <w:color w:val="000000" w:themeColor="text1"/>
          </w:rPr>
          <w:t>Funding to Support Community-Based Health Charities (UK)</w:t>
        </w:r>
      </w:hyperlink>
      <w:r w:rsidRPr="00F6625B">
        <w:rPr>
          <w:color w:val="000000" w:themeColor="text1"/>
        </w:rPr>
        <w:br/>
        <w:t xml:space="preserve">GlaxoSmithKline (GSK), in partnership with the King’s Fund, is offering funding and training for health charities across the UK. The 2026 GSK IMPACT Awards recognise and reward community-based charities (operating for at least three years) making a significant impact on people's health and </w:t>
      </w:r>
      <w:r w:rsidRPr="00F6625B">
        <w:rPr>
          <w:color w:val="000000" w:themeColor="text1"/>
        </w:rPr>
        <w:lastRenderedPageBreak/>
        <w:t xml:space="preserve">wellbeing. Up to 15 awards will be made, ranging from £4,000 to £50,000. Eligible charities must have an annual income between £150,000 and £3 million. Applications close on the 20th August 2025. The GSK Community Health Programme offers funding to smaller charities (operating for at least one year) working to address health inequalities within their communities. Up to 10 charities will receive grants of up to £10,000. Eligible charities must have an annual income between £20,000 and £150,000. Applications close on the 11th August 2025. Successful applicants will also be offered training and development support. </w:t>
      </w:r>
    </w:p>
    <w:p w14:paraId="734BE245" w14:textId="77777777" w:rsidR="00EB4C20" w:rsidRPr="00F6625B" w:rsidRDefault="00EB4C20" w:rsidP="00620DFD">
      <w:pPr>
        <w:pStyle w:val="NormalWeb"/>
        <w:spacing w:before="0" w:beforeAutospacing="0" w:after="0" w:afterAutospacing="0"/>
        <w:rPr>
          <w:color w:val="000000" w:themeColor="text1"/>
        </w:rPr>
      </w:pPr>
    </w:p>
    <w:p w14:paraId="6F111F68" w14:textId="77777777" w:rsidR="001C2904" w:rsidRPr="00F6625B" w:rsidRDefault="001C2904" w:rsidP="001C2904">
      <w:pPr>
        <w:pStyle w:val="NormalWeb"/>
        <w:spacing w:before="0" w:beforeAutospacing="0" w:after="0" w:afterAutospacing="0"/>
        <w:rPr>
          <w:color w:val="000000" w:themeColor="text1"/>
        </w:rPr>
      </w:pPr>
      <w:hyperlink r:id="rId36" w:history="1">
        <w:r w:rsidRPr="00F6625B">
          <w:rPr>
            <w:rStyle w:val="Hyperlink"/>
            <w:b/>
            <w:bCs/>
            <w:color w:val="000000" w:themeColor="text1"/>
          </w:rPr>
          <w:t>Funding Available to Involve More People in Tackling Climate Change (UK)</w:t>
        </w:r>
      </w:hyperlink>
      <w:r w:rsidRPr="00F6625B">
        <w:rPr>
          <w:color w:val="000000" w:themeColor="text1"/>
        </w:rPr>
        <w:br/>
        <w:t xml:space="preserve">The National Lottery Community Fund’s Climate Action Fund – Our Shared Future is now open for applications as part of a ten-year, £100 million commitment to community-level climate action. The fund supports projects that embed climate action into daily life, especially among groups previously unengaged or facing barriers such as poverty or discrimination. Grants typically range from £500,000 to £1.5 million, with up to £3 million available for exceptional projects over seven years. Up to 25 projects will be funded, with a focus on formal partnerships between community, voluntary, and public sector organisations. Eligible applicants include charities, voluntary groups, CIOs, schools, universities, statutory bodies, and other not-for-profits. Applications are accepted on a rolling basis until at least 17 December 2025. </w:t>
      </w:r>
    </w:p>
    <w:p w14:paraId="52B3002A" w14:textId="77777777" w:rsidR="00620DFD" w:rsidRPr="00F6625B" w:rsidRDefault="00620DFD" w:rsidP="00AE454F">
      <w:pPr>
        <w:pStyle w:val="NormalWeb"/>
        <w:spacing w:before="0" w:beforeAutospacing="0" w:after="0" w:afterAutospacing="0"/>
        <w:rPr>
          <w:color w:val="000000" w:themeColor="text1"/>
        </w:rPr>
      </w:pPr>
    </w:p>
    <w:p w14:paraId="1BC47A6D" w14:textId="77777777" w:rsidR="00897B50" w:rsidRPr="0079085C" w:rsidRDefault="00897B50" w:rsidP="00897B50">
      <w:pPr>
        <w:pStyle w:val="NormalWeb"/>
        <w:spacing w:before="0" w:beforeAutospacing="0" w:after="0" w:afterAutospacing="0"/>
        <w:rPr>
          <w:color w:val="000000" w:themeColor="text1"/>
        </w:rPr>
      </w:pPr>
      <w:hyperlink r:id="rId37" w:history="1">
        <w:r w:rsidRPr="00F6625B">
          <w:rPr>
            <w:rStyle w:val="Hyperlink"/>
            <w:b/>
            <w:bCs/>
            <w:color w:val="000000" w:themeColor="text1"/>
          </w:rPr>
          <w:t>Funding for Community-Led Tree Planting Projects (UK)</w:t>
        </w:r>
      </w:hyperlink>
      <w:r w:rsidRPr="0079085C">
        <w:rPr>
          <w:color w:val="000000" w:themeColor="text1"/>
        </w:rPr>
        <w:br/>
        <w:t xml:space="preserve">Community groups, schools, and local organisations can apply for grants to support tree planting and conservation projects on public or publicly accessible land through the International Tree Foundation’s 2025 UK Community Tree Planting Programme. Funding is available for planting between 100 and 10,000 trees per year, with up to £2.05 provided per tree for woodlands and hedging, plus two maintenance grants of £0.10 per tree in the first two summers after planting. Projects may also include community engagement and educational activities. The application process consists of an initial eligibility check followed by a detailed proposal for shortlisted projects, with assessments beginning in October 2025 and a final deadline of 12 December 2025. </w:t>
      </w:r>
    </w:p>
    <w:p w14:paraId="3CC04C94" w14:textId="77777777" w:rsidR="00897B50" w:rsidRPr="0079085C" w:rsidRDefault="00897B50" w:rsidP="00897B50">
      <w:pPr>
        <w:pStyle w:val="NormalWeb"/>
        <w:spacing w:before="0" w:beforeAutospacing="0" w:after="0" w:afterAutospacing="0"/>
        <w:rPr>
          <w:color w:val="000000" w:themeColor="text1"/>
        </w:rPr>
      </w:pPr>
    </w:p>
    <w:p w14:paraId="1F47C0DB" w14:textId="77777777" w:rsidR="0044515C" w:rsidRPr="0079085C" w:rsidRDefault="0044515C" w:rsidP="0044515C">
      <w:pPr>
        <w:pStyle w:val="NormalWeb"/>
        <w:spacing w:before="0" w:beforeAutospacing="0" w:after="0" w:afterAutospacing="0"/>
        <w:rPr>
          <w:color w:val="000000" w:themeColor="text1"/>
        </w:rPr>
      </w:pPr>
      <w:hyperlink r:id="rId38" w:history="1">
        <w:r w:rsidRPr="0079085C">
          <w:rPr>
            <w:rStyle w:val="Hyperlink"/>
            <w:b/>
            <w:bCs/>
            <w:color w:val="000000" w:themeColor="text1"/>
          </w:rPr>
          <w:t>Grants for Ecological Outreach Projects (UK)</w:t>
        </w:r>
      </w:hyperlink>
      <w:r w:rsidRPr="0079085C">
        <w:rPr>
          <w:color w:val="000000" w:themeColor="text1"/>
        </w:rPr>
        <w:br/>
        <w:t xml:space="preserve">Individuals and organisations such as schools, museums, libraries and community groups can apply to the British Ecological Society for grants of up to £2,000 to promote ecological science to a wide audience. The Outreach and Engagement Grants programme funds activities that engage public audiences in innovative and creative ways, and enhances the skills of others in communicating ecology to public audiences. Applications from schools must involve significant outreach beyond schools. Projects aimed solely at delivering curriculum to school children will not be considered. The grant may be used as part-funding for larger projects involving other sponsors. The closing date for applications is the 8th September 2025. </w:t>
      </w:r>
    </w:p>
    <w:p w14:paraId="58A8B9B2" w14:textId="77777777" w:rsidR="0044515C" w:rsidRPr="0079085C" w:rsidRDefault="0044515C" w:rsidP="00AB0319">
      <w:pPr>
        <w:pStyle w:val="NormalWeb"/>
        <w:spacing w:before="0" w:beforeAutospacing="0" w:after="0" w:afterAutospacing="0"/>
        <w:rPr>
          <w:color w:val="000000" w:themeColor="text1"/>
        </w:rPr>
      </w:pPr>
    </w:p>
    <w:p w14:paraId="29999B4F" w14:textId="77777777" w:rsidR="00642BD3" w:rsidRPr="0079085C" w:rsidRDefault="00642BD3" w:rsidP="00642BD3">
      <w:pPr>
        <w:pStyle w:val="NormalWeb"/>
        <w:spacing w:before="0" w:beforeAutospacing="0" w:after="0" w:afterAutospacing="0"/>
        <w:rPr>
          <w:color w:val="000000" w:themeColor="text1"/>
        </w:rPr>
      </w:pPr>
      <w:hyperlink r:id="rId39" w:history="1">
        <w:r w:rsidRPr="0079085C">
          <w:rPr>
            <w:rStyle w:val="Hyperlink"/>
            <w:b/>
            <w:bCs/>
            <w:color w:val="000000" w:themeColor="text1"/>
          </w:rPr>
          <w:t xml:space="preserve">Funding for Marine Conservation Projects (UK) </w:t>
        </w:r>
      </w:hyperlink>
      <w:r w:rsidRPr="0079085C">
        <w:rPr>
          <w:color w:val="000000" w:themeColor="text1"/>
        </w:rPr>
        <w:br/>
        <w:t xml:space="preserve">Marine conservation charities and not for profit organisations (including schools) based and working in the UK can apply for grants of up to £2,500 towards projects and research that address the root causes of marine conservation threats and challenges in the UK, and increase the number of people taking action for marine conservation. The funding, which is being made available through the Sea-Changers Main Grants programme, seeks to support creative and innovative approaches which have lasting benefits and outcomes. Sea-Changers is particularly interested in grassroots projects which galvanise community action and in projects which increase the number of people taking action for marine conservation. Small grants of up to £500 are also available. Applications to the Small Grants programme can be made at any time. The next application deadline for the Main Grants programme is the 30th September 2025. </w:t>
      </w:r>
    </w:p>
    <w:p w14:paraId="74461598" w14:textId="77777777" w:rsidR="00642BD3" w:rsidRPr="0079085C" w:rsidRDefault="00642BD3" w:rsidP="00AB0319">
      <w:pPr>
        <w:pStyle w:val="NormalWeb"/>
        <w:spacing w:before="0" w:beforeAutospacing="0" w:after="0" w:afterAutospacing="0"/>
        <w:rPr>
          <w:color w:val="000000" w:themeColor="text1"/>
        </w:rPr>
      </w:pPr>
    </w:p>
    <w:p w14:paraId="7130D857" w14:textId="77777777" w:rsidR="00E37FB1" w:rsidRPr="0079085C" w:rsidRDefault="00E37FB1" w:rsidP="00E37FB1">
      <w:pPr>
        <w:pStyle w:val="NormalWeb"/>
        <w:spacing w:before="0" w:beforeAutospacing="0" w:after="0" w:afterAutospacing="0"/>
        <w:rPr>
          <w:b/>
          <w:smallCaps/>
          <w:color w:val="000000" w:themeColor="text1"/>
          <w:sz w:val="24"/>
        </w:rPr>
      </w:pPr>
      <w:r w:rsidRPr="0079085C">
        <w:rPr>
          <w:b/>
          <w:smallCaps/>
          <w:color w:val="000000" w:themeColor="text1"/>
          <w:sz w:val="24"/>
        </w:rPr>
        <w:lastRenderedPageBreak/>
        <w:t>Grants of up to £5,000 Available to Promote Horticulture and Public Gardens (UK)</w:t>
      </w:r>
    </w:p>
    <w:p w14:paraId="79E87511" w14:textId="77777777" w:rsidR="00E37FB1" w:rsidRPr="0079085C" w:rsidRDefault="00E37FB1" w:rsidP="00E37FB1">
      <w:pPr>
        <w:pStyle w:val="NormalWeb"/>
        <w:spacing w:before="0" w:beforeAutospacing="0" w:after="0" w:afterAutospacing="0"/>
        <w:rPr>
          <w:color w:val="000000" w:themeColor="text1"/>
        </w:rPr>
      </w:pPr>
      <w:r w:rsidRPr="0079085C">
        <w:rPr>
          <w:color w:val="000000" w:themeColor="text1"/>
        </w:rPr>
        <w:t>Organisations involved in horticulture, gardening, or botany can apply for grants of up to £5,000 from the Stanley Smith (UK) Horticultural Trust. Established in1970, the Trust has awarded over £3.2 million to more than a thousand recipients, supporting projects that promote horticulture, conserve the environment through biodiversity, develop public gardens, and advance horticultural education.</w:t>
      </w:r>
    </w:p>
    <w:p w14:paraId="65E009EE" w14:textId="77777777" w:rsidR="00E37FB1" w:rsidRPr="0079085C" w:rsidRDefault="00E37FB1" w:rsidP="00E37FB1">
      <w:pPr>
        <w:pStyle w:val="NormalWeb"/>
        <w:spacing w:before="0" w:beforeAutospacing="0" w:after="0" w:afterAutospacing="0"/>
        <w:rPr>
          <w:color w:val="000000" w:themeColor="text1"/>
        </w:rPr>
      </w:pPr>
      <w:r w:rsidRPr="0079085C">
        <w:rPr>
          <w:color w:val="000000" w:themeColor="text1"/>
        </w:rPr>
        <w:t>Eligible projects include the restoration of historic gardens, creation of new public garden spaces, horticultural research, publications, and plant study expeditions. The Trust welcomes applications from organisations and institutions undertaking significant projects in these areas. The grants aim to enhance public access to gardens, promote horticultural knowledge, and conserve plant diversity.</w:t>
      </w:r>
    </w:p>
    <w:p w14:paraId="5EE9D9EF" w14:textId="77777777" w:rsidR="00E37FB1" w:rsidRPr="0079085C" w:rsidRDefault="00E37FB1" w:rsidP="00E37FB1">
      <w:pPr>
        <w:pStyle w:val="NormalWeb"/>
        <w:spacing w:before="0" w:beforeAutospacing="0" w:after="0" w:afterAutospacing="0"/>
        <w:rPr>
          <w:color w:val="000000" w:themeColor="text1"/>
        </w:rPr>
      </w:pPr>
      <w:r w:rsidRPr="0079085C">
        <w:rPr>
          <w:color w:val="000000" w:themeColor="text1"/>
        </w:rPr>
        <w:t>Previous projects supported include</w:t>
      </w:r>
    </w:p>
    <w:p w14:paraId="4C5A83EF" w14:textId="77777777" w:rsidR="00E37FB1" w:rsidRPr="0079085C" w:rsidRDefault="00E37FB1" w:rsidP="00E37FB1">
      <w:pPr>
        <w:pStyle w:val="NormalWeb"/>
        <w:spacing w:before="0" w:beforeAutospacing="0" w:after="0" w:afterAutospacing="0"/>
        <w:rPr>
          <w:color w:val="000000" w:themeColor="text1"/>
        </w:rPr>
      </w:pPr>
      <w:r w:rsidRPr="0079085C">
        <w:rPr>
          <w:color w:val="000000" w:themeColor="text1"/>
        </w:rPr>
        <w:t>Marble Hill Restoration Project</w:t>
      </w:r>
    </w:p>
    <w:p w14:paraId="4784470F" w14:textId="77777777" w:rsidR="00E37FB1" w:rsidRPr="0079085C" w:rsidRDefault="00E37FB1" w:rsidP="00E37FB1">
      <w:pPr>
        <w:pStyle w:val="NormalWeb"/>
        <w:spacing w:before="0" w:beforeAutospacing="0" w:after="0" w:afterAutospacing="0"/>
        <w:rPr>
          <w:color w:val="000000" w:themeColor="text1"/>
        </w:rPr>
      </w:pPr>
      <w:r w:rsidRPr="0079085C">
        <w:rPr>
          <w:color w:val="000000" w:themeColor="text1"/>
        </w:rPr>
        <w:t>In 2019, English Heritage initiated a landscape restoration at Marble Hill to revive its historic landscape and improve biodiversity. Supported by a grant from the Trust, the project involved planting new trees and enhancing green spaces for public enjoyment.</w:t>
      </w:r>
    </w:p>
    <w:p w14:paraId="38A6DF1E" w14:textId="77777777" w:rsidR="00E37FB1" w:rsidRPr="0079085C" w:rsidRDefault="00E37FB1" w:rsidP="00E37FB1">
      <w:pPr>
        <w:pStyle w:val="NormalWeb"/>
        <w:spacing w:before="0" w:beforeAutospacing="0" w:after="0" w:afterAutospacing="0"/>
        <w:rPr>
          <w:color w:val="000000" w:themeColor="text1"/>
        </w:rPr>
      </w:pPr>
      <w:r w:rsidRPr="0079085C">
        <w:rPr>
          <w:color w:val="000000" w:themeColor="text1"/>
        </w:rPr>
        <w:t>Gardens Through Time at the Museum of the Home</w:t>
      </w:r>
    </w:p>
    <w:p w14:paraId="74CA657A" w14:textId="77777777" w:rsidR="00E37FB1" w:rsidRPr="000D2929" w:rsidRDefault="00E37FB1" w:rsidP="00E37FB1">
      <w:pPr>
        <w:pStyle w:val="NormalWeb"/>
        <w:spacing w:before="0" w:beforeAutospacing="0" w:after="0" w:afterAutospacing="0"/>
        <w:rPr>
          <w:color w:val="000000" w:themeColor="text1"/>
        </w:rPr>
      </w:pPr>
      <w:r w:rsidRPr="0079085C">
        <w:rPr>
          <w:color w:val="000000" w:themeColor="text1"/>
        </w:rPr>
        <w:t xml:space="preserve">The Museum of the Home undertook a complete replanting of its "Gardens Through Time" as part of a major redevelopment. With assistance from the Trust, the project revitalised the gardens, offering visitors </w:t>
      </w:r>
      <w:r w:rsidRPr="000D2929">
        <w:rPr>
          <w:color w:val="000000" w:themeColor="text1"/>
        </w:rPr>
        <w:t>insights into horticultural history and design.</w:t>
      </w:r>
    </w:p>
    <w:p w14:paraId="13A3E286" w14:textId="77777777" w:rsidR="00E37FB1" w:rsidRPr="000D2929" w:rsidRDefault="00E37FB1" w:rsidP="00E37FB1">
      <w:pPr>
        <w:pStyle w:val="NormalWeb"/>
        <w:spacing w:before="0" w:beforeAutospacing="0" w:after="0" w:afterAutospacing="0"/>
        <w:rPr>
          <w:color w:val="000000" w:themeColor="text1"/>
        </w:rPr>
      </w:pPr>
      <w:r w:rsidRPr="000D2929">
        <w:rPr>
          <w:color w:val="000000" w:themeColor="text1"/>
        </w:rPr>
        <w:t>The next closing date for applications is the 15th August 2025.</w:t>
      </w:r>
    </w:p>
    <w:p w14:paraId="1135E30F" w14:textId="4E514C43" w:rsidR="00E37FB1" w:rsidRPr="000D2929" w:rsidRDefault="00E37FB1" w:rsidP="00E37FB1">
      <w:pPr>
        <w:pStyle w:val="NormalWeb"/>
        <w:spacing w:before="0" w:beforeAutospacing="0" w:after="0" w:afterAutospacing="0"/>
        <w:rPr>
          <w:color w:val="000000" w:themeColor="text1"/>
        </w:rPr>
      </w:pPr>
      <w:r w:rsidRPr="000D2929">
        <w:rPr>
          <w:color w:val="000000" w:themeColor="text1"/>
        </w:rPr>
        <w:t xml:space="preserve">Useful Links: Application Hints and Tips (AI Generated) Back to Table of Contents </w:t>
      </w:r>
      <w:hyperlink r:id="rId40" w:history="1">
        <w:r w:rsidR="000D2929" w:rsidRPr="000D2929">
          <w:rPr>
            <w:rStyle w:val="Hyperlink"/>
            <w:color w:val="000000" w:themeColor="text1"/>
          </w:rPr>
          <w:t>https://ssht.uk/</w:t>
        </w:r>
      </w:hyperlink>
    </w:p>
    <w:p w14:paraId="506589BD" w14:textId="77777777" w:rsidR="000D2929" w:rsidRPr="000D2929" w:rsidRDefault="000D2929" w:rsidP="00E37FB1">
      <w:pPr>
        <w:pStyle w:val="NormalWeb"/>
        <w:spacing w:before="0" w:beforeAutospacing="0" w:after="0" w:afterAutospacing="0"/>
        <w:rPr>
          <w:color w:val="000000" w:themeColor="text1"/>
        </w:rPr>
      </w:pPr>
    </w:p>
    <w:p w14:paraId="42CFDDDF" w14:textId="77777777" w:rsidR="000D2929" w:rsidRPr="000D2929" w:rsidRDefault="000D2929" w:rsidP="000D2929">
      <w:pPr>
        <w:pStyle w:val="NormalWeb"/>
        <w:spacing w:before="0" w:beforeAutospacing="0" w:after="0" w:afterAutospacing="0"/>
        <w:rPr>
          <w:color w:val="000000" w:themeColor="text1"/>
        </w:rPr>
      </w:pPr>
      <w:hyperlink r:id="rId41" w:history="1">
        <w:r w:rsidRPr="000D2929">
          <w:rPr>
            <w:rStyle w:val="Hyperlink"/>
            <w:b/>
            <w:bCs/>
            <w:color w:val="000000" w:themeColor="text1"/>
          </w:rPr>
          <w:t>Hilden Charitable Fund Re-Opens its UK Funding Programme (UK)</w:t>
        </w:r>
      </w:hyperlink>
      <w:r w:rsidRPr="000D2929">
        <w:rPr>
          <w:color w:val="000000" w:themeColor="text1"/>
        </w:rPr>
        <w:br/>
        <w:t xml:space="preserve">The Hilden Charitable Fund has reopened its UK funding programme and is now accepting applications. The fund is offering grants ranging from £5,000 to £7,000. It focuses on two key areas: supporting asylum seekers and refugees by integrating them into the community and aiding prisoners, especially women, with coping, maintaining family bonds, and successful resettlement post-release. They also welcome applications for post-release projects to reduce reoffending. Eligible applicants include registered charities, charitable incorporated organisations, community interest companies (limited by guarantee), charitable companies, and excepted charities. The application deadline is 3 p.m. on 21st August 2025, and decisions will be given by the end of November 2025. </w:t>
      </w:r>
    </w:p>
    <w:p w14:paraId="240446F8" w14:textId="77777777" w:rsidR="00642BD3" w:rsidRDefault="00642BD3" w:rsidP="00AB0319">
      <w:pPr>
        <w:pStyle w:val="NormalWeb"/>
        <w:spacing w:before="0" w:beforeAutospacing="0" w:after="0" w:afterAutospacing="0"/>
        <w:rPr>
          <w:color w:val="000000" w:themeColor="text1"/>
        </w:rPr>
      </w:pPr>
    </w:p>
    <w:p w14:paraId="5E2B3C91" w14:textId="77777777" w:rsidR="00C17116" w:rsidRPr="0079085C" w:rsidRDefault="00C17116" w:rsidP="00C17116">
      <w:pPr>
        <w:spacing w:after="0" w:line="240" w:lineRule="auto"/>
        <w:rPr>
          <w:color w:val="000000" w:themeColor="text1"/>
        </w:rPr>
      </w:pPr>
      <w:hyperlink r:id="rId42" w:history="1">
        <w:r w:rsidRPr="0079085C">
          <w:rPr>
            <w:rStyle w:val="Hyperlink"/>
            <w:b/>
            <w:bCs/>
            <w:color w:val="000000" w:themeColor="text1"/>
          </w:rPr>
          <w:t>Grants of up to £500 for Outdoor Activity Projects (UK)</w:t>
        </w:r>
      </w:hyperlink>
      <w:r w:rsidRPr="0079085C">
        <w:rPr>
          <w:color w:val="000000" w:themeColor="text1"/>
        </w:rPr>
        <w:br/>
        <w:t xml:space="preserve">Grants of up to £500 are available for individuals, community groups, schools, and other not-for-profit organisations to encourage people across the UK to get involved with outdoor activities and experiences. The funding is provided by the </w:t>
      </w:r>
      <w:proofErr w:type="spellStart"/>
      <w:r w:rsidRPr="0079085C">
        <w:rPr>
          <w:color w:val="000000" w:themeColor="text1"/>
        </w:rPr>
        <w:t>Alpkit</w:t>
      </w:r>
      <w:proofErr w:type="spellEnd"/>
      <w:r w:rsidRPr="0079085C">
        <w:rPr>
          <w:color w:val="000000" w:themeColor="text1"/>
        </w:rPr>
        <w:t xml:space="preserve"> Foundation, which aims to break down barriers to outdoor participation by supporting projects that promote diversity and inclusion in the outdoors, as well as participation, education, conservation and protection of the natural environment, and health and wellbeing. The grants aim to provide some level of support rather than fully funding projects. Applications can be submitted at any time and are reviewed every two months. There is no limit to how many times an applicant may apply, but applications should be submitted at least three months before the project start date. </w:t>
      </w:r>
    </w:p>
    <w:p w14:paraId="314CFFDC" w14:textId="77777777" w:rsidR="00C17116" w:rsidRPr="00BA118F" w:rsidRDefault="00C17116" w:rsidP="00E248FC">
      <w:pPr>
        <w:spacing w:after="0" w:line="240" w:lineRule="auto"/>
        <w:rPr>
          <w:color w:val="000000" w:themeColor="text1"/>
        </w:rPr>
      </w:pPr>
    </w:p>
    <w:p w14:paraId="62426CE9" w14:textId="77777777" w:rsidR="00634F13" w:rsidRPr="00BA118F" w:rsidRDefault="00634F13" w:rsidP="00634F13">
      <w:pPr>
        <w:spacing w:after="0" w:line="240" w:lineRule="auto"/>
        <w:rPr>
          <w:color w:val="000000" w:themeColor="text1"/>
        </w:rPr>
      </w:pPr>
      <w:hyperlink r:id="rId43" w:history="1">
        <w:r w:rsidRPr="00BA118F">
          <w:rPr>
            <w:rStyle w:val="Hyperlink"/>
            <w:b/>
            <w:bCs/>
            <w:color w:val="000000" w:themeColor="text1"/>
          </w:rPr>
          <w:t>Henry Smith Charity Announces New Five-Year Strategic Plan (UK)</w:t>
        </w:r>
      </w:hyperlink>
      <w:r w:rsidRPr="00BA118F">
        <w:rPr>
          <w:color w:val="000000" w:themeColor="text1"/>
        </w:rPr>
        <w:br/>
        <w:t xml:space="preserve">The Henry Smith Charity, now known as the Henry Smith Foundation, has announced its new five-year strategy which offers flexible, long-term funding to support not-for-profit organisations dedicated to making social change across the UK. ‘Elevate Your Impact (2025-2030)’ will focus on three core priority areas: Getting Started (supporting families with young children), Building Independence (helping young people move into adulthood), and Safer Futures (supporting people to rebuild their lives after abuse, displacement or prison.) In addition, there is also the new Opportunity Fund to support early-stage ideas, test bold approaches, strengthen leadership and boost inclusion </w:t>
      </w:r>
      <w:r w:rsidRPr="00BA118F">
        <w:rPr>
          <w:color w:val="000000" w:themeColor="text1"/>
        </w:rPr>
        <w:lastRenderedPageBreak/>
        <w:t xml:space="preserve">across the voluntary and community sector. Webinars will be held in July and August to provide additional information for applicants. </w:t>
      </w:r>
    </w:p>
    <w:p w14:paraId="4E77422C" w14:textId="77777777" w:rsidR="00634F13" w:rsidRPr="0079085C" w:rsidRDefault="00634F13" w:rsidP="00634F13">
      <w:pPr>
        <w:spacing w:after="0" w:line="240" w:lineRule="auto"/>
        <w:rPr>
          <w:color w:val="000000" w:themeColor="text1"/>
        </w:rPr>
      </w:pPr>
    </w:p>
    <w:p w14:paraId="29590AE6" w14:textId="77777777" w:rsidR="00634F13" w:rsidRPr="0079085C" w:rsidRDefault="00634F13" w:rsidP="00634F13">
      <w:pPr>
        <w:spacing w:after="0" w:line="240" w:lineRule="auto"/>
        <w:rPr>
          <w:color w:val="000000" w:themeColor="text1"/>
        </w:rPr>
      </w:pPr>
      <w:hyperlink r:id="rId44" w:history="1">
        <w:r w:rsidRPr="0079085C">
          <w:rPr>
            <w:rStyle w:val="Hyperlink"/>
            <w:b/>
            <w:bCs/>
            <w:color w:val="000000" w:themeColor="text1"/>
          </w:rPr>
          <w:t>Grants of up to £75,000 for Charities Supporting d/Deaf &amp; Disabled People (England &amp; Wales)</w:t>
        </w:r>
      </w:hyperlink>
      <w:r w:rsidRPr="0079085C">
        <w:rPr>
          <w:color w:val="000000" w:themeColor="text1"/>
        </w:rPr>
        <w:br/>
        <w:t xml:space="preserve">Small and local charities and CICs in England and Wales led by and working with d/deaf and disabled people experiencing poverty can apply for a three-year unrestricted grant of up to £75,000. The aim of the funding is to enable organisations to help deaf and disabled people gain greater choice and control in their lives, access their rights, and overcome barriers. To be eligible, applicants must be community-led, offer advice or advocacy on social security, deliver services tailored to the needs of the people they support, and have an annual income between £25,000 and £500,000. The funding is available through the Lloyds Bank Foundation’s Deaf and Disabled People's Organisations Fund which closes to applications at 5pm on the 4th September 2025. </w:t>
      </w:r>
    </w:p>
    <w:p w14:paraId="22B30857" w14:textId="77777777" w:rsidR="000E6590" w:rsidRPr="0079085C" w:rsidRDefault="000E6590" w:rsidP="00634F13">
      <w:pPr>
        <w:spacing w:after="0" w:line="240" w:lineRule="auto"/>
        <w:rPr>
          <w:color w:val="000000" w:themeColor="text1"/>
        </w:rPr>
      </w:pPr>
    </w:p>
    <w:p w14:paraId="6E96BA7C" w14:textId="77777777" w:rsidR="000E6590" w:rsidRPr="0079085C" w:rsidRDefault="000E6590" w:rsidP="000E6590">
      <w:pPr>
        <w:spacing w:after="0" w:line="240" w:lineRule="auto"/>
        <w:rPr>
          <w:b/>
          <w:smallCaps/>
          <w:color w:val="000000" w:themeColor="text1"/>
          <w:sz w:val="24"/>
        </w:rPr>
      </w:pPr>
      <w:r w:rsidRPr="0079085C">
        <w:rPr>
          <w:b/>
          <w:smallCaps/>
          <w:color w:val="000000" w:themeColor="text1"/>
          <w:sz w:val="24"/>
        </w:rPr>
        <w:t>Funding for Projects that Address Severe Learning Disabilities (UK)</w:t>
      </w:r>
    </w:p>
    <w:p w14:paraId="277D127F" w14:textId="77777777" w:rsidR="000E6590" w:rsidRPr="0079085C" w:rsidRDefault="000E6590" w:rsidP="000E6590">
      <w:pPr>
        <w:spacing w:after="0" w:line="240" w:lineRule="auto"/>
        <w:rPr>
          <w:color w:val="000000" w:themeColor="text1"/>
        </w:rPr>
      </w:pPr>
      <w:r w:rsidRPr="0079085C">
        <w:rPr>
          <w:color w:val="000000" w:themeColor="text1"/>
        </w:rPr>
        <w:t>UK charities, parent-teacher Associations, and schools can apply for grants to help children and adults suffering severe learning difficulties, including autism.</w:t>
      </w:r>
    </w:p>
    <w:p w14:paraId="043B57E6" w14:textId="77777777" w:rsidR="000E6590" w:rsidRPr="0079085C" w:rsidRDefault="000E6590" w:rsidP="000E6590">
      <w:pPr>
        <w:spacing w:after="0" w:line="240" w:lineRule="auto"/>
        <w:rPr>
          <w:color w:val="000000" w:themeColor="text1"/>
        </w:rPr>
      </w:pPr>
      <w:r w:rsidRPr="0079085C">
        <w:rPr>
          <w:color w:val="000000" w:themeColor="text1"/>
        </w:rPr>
        <w:t>The funding is being made available through the Baily Thomas General grants programme and can be used to purchase equipment, support capital works, and cover project and core costs.</w:t>
      </w:r>
    </w:p>
    <w:p w14:paraId="73A7CA26" w14:textId="77777777" w:rsidR="000E6590" w:rsidRPr="0079085C" w:rsidRDefault="000E6590" w:rsidP="000E6590">
      <w:pPr>
        <w:spacing w:after="0" w:line="240" w:lineRule="auto"/>
        <w:rPr>
          <w:color w:val="000000" w:themeColor="text1"/>
        </w:rPr>
      </w:pPr>
      <w:r w:rsidRPr="0079085C">
        <w:rPr>
          <w:color w:val="000000" w:themeColor="text1"/>
        </w:rPr>
        <w:t>Previous grants have been used to support:</w:t>
      </w:r>
    </w:p>
    <w:p w14:paraId="07030B78" w14:textId="77777777" w:rsidR="000E6590" w:rsidRPr="0079085C" w:rsidRDefault="000E6590" w:rsidP="000E6590">
      <w:pPr>
        <w:spacing w:after="0" w:line="240" w:lineRule="auto"/>
        <w:rPr>
          <w:color w:val="000000" w:themeColor="text1"/>
        </w:rPr>
      </w:pPr>
      <w:r w:rsidRPr="0079085C">
        <w:rPr>
          <w:color w:val="000000" w:themeColor="text1"/>
        </w:rPr>
        <w:t>· capital building/renovation/refurbishment works for residential, nursing and respite care, and schools</w:t>
      </w:r>
    </w:p>
    <w:p w14:paraId="1ADBB138" w14:textId="77777777" w:rsidR="000E6590" w:rsidRPr="0079085C" w:rsidRDefault="000E6590" w:rsidP="000E6590">
      <w:pPr>
        <w:spacing w:after="0" w:line="240" w:lineRule="auto"/>
        <w:rPr>
          <w:color w:val="000000" w:themeColor="text1"/>
        </w:rPr>
      </w:pPr>
      <w:r w:rsidRPr="0079085C">
        <w:rPr>
          <w:color w:val="000000" w:themeColor="text1"/>
        </w:rPr>
        <w:t>· employment schemes including woodwork, crafts, printing and horticulture</w:t>
      </w:r>
    </w:p>
    <w:p w14:paraId="792A74C7" w14:textId="77777777" w:rsidR="000E6590" w:rsidRPr="0079085C" w:rsidRDefault="000E6590" w:rsidP="000E6590">
      <w:pPr>
        <w:spacing w:after="0" w:line="240" w:lineRule="auto"/>
        <w:rPr>
          <w:color w:val="000000" w:themeColor="text1"/>
        </w:rPr>
      </w:pPr>
      <w:r w:rsidRPr="0079085C">
        <w:rPr>
          <w:color w:val="000000" w:themeColor="text1"/>
        </w:rPr>
        <w:t>· play schemes and play therapy schemes</w:t>
      </w:r>
    </w:p>
    <w:p w14:paraId="6CCEE269" w14:textId="77777777" w:rsidR="000E6590" w:rsidRPr="0079085C" w:rsidRDefault="000E6590" w:rsidP="000E6590">
      <w:pPr>
        <w:spacing w:after="0" w:line="240" w:lineRule="auto"/>
        <w:rPr>
          <w:color w:val="000000" w:themeColor="text1"/>
        </w:rPr>
      </w:pPr>
      <w:r w:rsidRPr="0079085C">
        <w:rPr>
          <w:color w:val="000000" w:themeColor="text1"/>
        </w:rPr>
        <w:t>· day and social activities centres including building costs and running costs</w:t>
      </w:r>
    </w:p>
    <w:p w14:paraId="57D0DA8B" w14:textId="77777777" w:rsidR="000E6590" w:rsidRPr="0079085C" w:rsidRDefault="000E6590" w:rsidP="000E6590">
      <w:pPr>
        <w:spacing w:after="0" w:line="240" w:lineRule="auto"/>
        <w:rPr>
          <w:color w:val="000000" w:themeColor="text1"/>
        </w:rPr>
      </w:pPr>
      <w:r w:rsidRPr="0079085C">
        <w:rPr>
          <w:color w:val="000000" w:themeColor="text1"/>
        </w:rPr>
        <w:t>· support for families, including respite schemes</w:t>
      </w:r>
    </w:p>
    <w:p w14:paraId="025CDED7" w14:textId="77777777" w:rsidR="000E6590" w:rsidRPr="0079085C" w:rsidRDefault="000E6590" w:rsidP="000E6590">
      <w:pPr>
        <w:spacing w:after="0" w:line="240" w:lineRule="auto"/>
        <w:rPr>
          <w:color w:val="000000" w:themeColor="text1"/>
        </w:rPr>
      </w:pPr>
      <w:r w:rsidRPr="0079085C">
        <w:rPr>
          <w:color w:val="000000" w:themeColor="text1"/>
        </w:rPr>
        <w:t>· independent living schemes</w:t>
      </w:r>
    </w:p>
    <w:p w14:paraId="3FDD9780" w14:textId="77777777" w:rsidR="000E6590" w:rsidRPr="0079085C" w:rsidRDefault="000E6590" w:rsidP="000E6590">
      <w:pPr>
        <w:spacing w:after="0" w:line="240" w:lineRule="auto"/>
        <w:rPr>
          <w:color w:val="000000" w:themeColor="text1"/>
        </w:rPr>
      </w:pPr>
      <w:r w:rsidRPr="0079085C">
        <w:rPr>
          <w:color w:val="000000" w:themeColor="text1"/>
        </w:rPr>
        <w:t>· support in the community schemes</w:t>
      </w:r>
    </w:p>
    <w:p w14:paraId="3309E896" w14:textId="77777777" w:rsidR="000E6590" w:rsidRPr="0079085C" w:rsidRDefault="000E6590" w:rsidP="000E6590">
      <w:pPr>
        <w:spacing w:after="0" w:line="240" w:lineRule="auto"/>
        <w:rPr>
          <w:color w:val="000000" w:themeColor="text1"/>
        </w:rPr>
      </w:pPr>
      <w:r w:rsidRPr="0079085C">
        <w:rPr>
          <w:color w:val="000000" w:themeColor="text1"/>
        </w:rPr>
        <w:t>· Snoezelen rooms</w:t>
      </w:r>
    </w:p>
    <w:p w14:paraId="1E2CA03B" w14:textId="77777777" w:rsidR="000E6590" w:rsidRPr="0079085C" w:rsidRDefault="000E6590" w:rsidP="000E6590">
      <w:pPr>
        <w:spacing w:after="0" w:line="240" w:lineRule="auto"/>
        <w:rPr>
          <w:color w:val="000000" w:themeColor="text1"/>
        </w:rPr>
      </w:pPr>
      <w:r w:rsidRPr="0079085C">
        <w:rPr>
          <w:color w:val="000000" w:themeColor="text1"/>
        </w:rPr>
        <w:t>The Fund does not currently accept appeals from Community Interest Companies.</w:t>
      </w:r>
    </w:p>
    <w:p w14:paraId="310BB3D4" w14:textId="77777777" w:rsidR="000E6590" w:rsidRPr="0079085C" w:rsidRDefault="000E6590" w:rsidP="000E6590">
      <w:pPr>
        <w:spacing w:after="0" w:line="240" w:lineRule="auto"/>
        <w:rPr>
          <w:color w:val="000000" w:themeColor="text1"/>
        </w:rPr>
      </w:pPr>
      <w:r w:rsidRPr="0079085C">
        <w:rPr>
          <w:color w:val="000000" w:themeColor="text1"/>
        </w:rPr>
        <w:t>There are two funding programmes.</w:t>
      </w:r>
    </w:p>
    <w:p w14:paraId="28FE8EEE" w14:textId="77777777" w:rsidR="000E6590" w:rsidRPr="0079085C" w:rsidRDefault="000E6590" w:rsidP="000E6590">
      <w:pPr>
        <w:spacing w:after="0" w:line="240" w:lineRule="auto"/>
        <w:rPr>
          <w:color w:val="000000" w:themeColor="text1"/>
        </w:rPr>
      </w:pPr>
      <w:r w:rsidRPr="0079085C">
        <w:rPr>
          <w:color w:val="000000" w:themeColor="text1"/>
        </w:rPr>
        <w:t>The main programme for grants of above £9,000 and a small grants programme for appeals below £9,000.</w:t>
      </w:r>
    </w:p>
    <w:p w14:paraId="48BDFBCE" w14:textId="77777777" w:rsidR="000E6590" w:rsidRPr="0079085C" w:rsidRDefault="000E6590" w:rsidP="000E6590">
      <w:pPr>
        <w:spacing w:after="0" w:line="240" w:lineRule="auto"/>
        <w:rPr>
          <w:color w:val="000000" w:themeColor="text1"/>
        </w:rPr>
      </w:pPr>
      <w:r w:rsidRPr="0079085C">
        <w:rPr>
          <w:color w:val="000000" w:themeColor="text1"/>
        </w:rPr>
        <w:t>The next deadline for applications for the main programme is the 1st August 2025. Applications to the small grants programme can be made at any time.</w:t>
      </w:r>
    </w:p>
    <w:p w14:paraId="3B71E248" w14:textId="74106C95" w:rsidR="000E6590" w:rsidRPr="0079085C" w:rsidRDefault="000E6590" w:rsidP="000E6590">
      <w:pPr>
        <w:spacing w:after="0" w:line="240" w:lineRule="auto"/>
        <w:rPr>
          <w:color w:val="000000" w:themeColor="text1"/>
        </w:rPr>
      </w:pPr>
      <w:r w:rsidRPr="0079085C">
        <w:rPr>
          <w:color w:val="000000" w:themeColor="text1"/>
        </w:rPr>
        <w:t xml:space="preserve">Useful Links: Guidelines Application Hints and Tips (AI Generated) Back to Table of Contents </w:t>
      </w:r>
      <w:hyperlink r:id="rId45" w:history="1">
        <w:r w:rsidR="008D3DDE" w:rsidRPr="0079085C">
          <w:rPr>
            <w:rStyle w:val="Hyperlink"/>
            <w:color w:val="000000" w:themeColor="text1"/>
          </w:rPr>
          <w:t>https://www.bailythomas.org.uk/grants/general-programme</w:t>
        </w:r>
      </w:hyperlink>
      <w:r w:rsidR="008D3DDE" w:rsidRPr="0079085C">
        <w:rPr>
          <w:color w:val="000000" w:themeColor="text1"/>
        </w:rPr>
        <w:t>.</w:t>
      </w:r>
    </w:p>
    <w:p w14:paraId="69CA43B6" w14:textId="77777777" w:rsidR="008D3DDE" w:rsidRPr="0079085C" w:rsidRDefault="008D3DDE" w:rsidP="000E6590">
      <w:pPr>
        <w:spacing w:after="0" w:line="240" w:lineRule="auto"/>
        <w:rPr>
          <w:color w:val="000000" w:themeColor="text1"/>
        </w:rPr>
      </w:pPr>
    </w:p>
    <w:p w14:paraId="39931DFA" w14:textId="77777777" w:rsidR="00BF32F7" w:rsidRPr="0079085C" w:rsidRDefault="00BF32F7" w:rsidP="00BF32F7">
      <w:pPr>
        <w:spacing w:after="0" w:line="240" w:lineRule="auto"/>
        <w:rPr>
          <w:b/>
          <w:smallCaps/>
          <w:color w:val="000000" w:themeColor="text1"/>
          <w:sz w:val="24"/>
        </w:rPr>
      </w:pPr>
      <w:proofErr w:type="spellStart"/>
      <w:r w:rsidRPr="0079085C">
        <w:rPr>
          <w:b/>
          <w:smallCaps/>
          <w:color w:val="000000" w:themeColor="text1"/>
          <w:sz w:val="24"/>
        </w:rPr>
        <w:t>Vinehill</w:t>
      </w:r>
      <w:proofErr w:type="spellEnd"/>
      <w:r w:rsidRPr="0079085C">
        <w:rPr>
          <w:b/>
          <w:smallCaps/>
          <w:color w:val="000000" w:themeColor="text1"/>
          <w:sz w:val="24"/>
        </w:rPr>
        <w:t xml:space="preserve"> Trust Grants - Empowering Music, Heritage and Health Projects (UK)</w:t>
      </w:r>
    </w:p>
    <w:p w14:paraId="5BF1DBAE" w14:textId="77777777" w:rsidR="00BF32F7" w:rsidRPr="0079085C" w:rsidRDefault="00BF32F7" w:rsidP="00BF32F7">
      <w:pPr>
        <w:spacing w:after="0" w:line="240" w:lineRule="auto"/>
        <w:rPr>
          <w:color w:val="000000" w:themeColor="text1"/>
        </w:rPr>
      </w:pPr>
      <w:r w:rsidRPr="0079085C">
        <w:rPr>
          <w:color w:val="000000" w:themeColor="text1"/>
        </w:rPr>
        <w:t xml:space="preserve">The </w:t>
      </w:r>
      <w:proofErr w:type="spellStart"/>
      <w:r w:rsidRPr="0079085C">
        <w:rPr>
          <w:color w:val="000000" w:themeColor="text1"/>
        </w:rPr>
        <w:t>Vinehill</w:t>
      </w:r>
      <w:proofErr w:type="spellEnd"/>
      <w:r w:rsidRPr="0079085C">
        <w:rPr>
          <w:color w:val="000000" w:themeColor="text1"/>
        </w:rPr>
        <w:t xml:space="preserve"> Trust offers grants ranging from £10,000 to £100,000 to charitable, educational, and ecclesiastical organisations based in the UK. In exceptional circumstances, grants of up to £100,000 per year may be awarded for up to three years. These grants are intended for projects focusing on music, heritage, and health.</w:t>
      </w:r>
    </w:p>
    <w:p w14:paraId="68859693" w14:textId="77777777" w:rsidR="00BF32F7" w:rsidRPr="0079085C" w:rsidRDefault="00BF32F7" w:rsidP="00BF32F7">
      <w:pPr>
        <w:spacing w:after="0" w:line="240" w:lineRule="auto"/>
        <w:rPr>
          <w:color w:val="000000" w:themeColor="text1"/>
        </w:rPr>
      </w:pPr>
      <w:r w:rsidRPr="0079085C">
        <w:rPr>
          <w:color w:val="000000" w:themeColor="text1"/>
        </w:rPr>
        <w:t>· Music grants specifically support initiatives such as children’s and youth choral programmes, organ restoration, and community singing projects, all of which help sustain the UK’s musical traditions.</w:t>
      </w:r>
    </w:p>
    <w:p w14:paraId="67EE629C" w14:textId="77777777" w:rsidR="00BF32F7" w:rsidRPr="0079085C" w:rsidRDefault="00BF32F7" w:rsidP="00BF32F7">
      <w:pPr>
        <w:spacing w:after="0" w:line="240" w:lineRule="auto"/>
        <w:rPr>
          <w:color w:val="000000" w:themeColor="text1"/>
        </w:rPr>
      </w:pPr>
      <w:r w:rsidRPr="0079085C">
        <w:rPr>
          <w:color w:val="000000" w:themeColor="text1"/>
        </w:rPr>
        <w:t>· Heritage grants are available for the conservation of built heritage and for training in traditional craft skills, ensuring that essential skills are passed on and historic sites are safeguarded for future generations.</w:t>
      </w:r>
    </w:p>
    <w:p w14:paraId="3F49F960" w14:textId="77777777" w:rsidR="00BF32F7" w:rsidRPr="0079085C" w:rsidRDefault="00BF32F7" w:rsidP="00BF32F7">
      <w:pPr>
        <w:spacing w:after="0" w:line="240" w:lineRule="auto"/>
        <w:rPr>
          <w:color w:val="000000" w:themeColor="text1"/>
        </w:rPr>
      </w:pPr>
      <w:r w:rsidRPr="0079085C">
        <w:rPr>
          <w:color w:val="000000" w:themeColor="text1"/>
        </w:rPr>
        <w:t>· Health grants are designed to address overlooked or under-funded health challenges, backing</w:t>
      </w:r>
    </w:p>
    <w:p w14:paraId="13F0B7A3" w14:textId="77777777" w:rsidR="00BF32F7" w:rsidRPr="0079085C" w:rsidRDefault="00BF32F7" w:rsidP="00BF32F7">
      <w:pPr>
        <w:spacing w:after="0" w:line="240" w:lineRule="auto"/>
        <w:rPr>
          <w:color w:val="000000" w:themeColor="text1"/>
        </w:rPr>
      </w:pPr>
      <w:r w:rsidRPr="0079085C">
        <w:rPr>
          <w:color w:val="000000" w:themeColor="text1"/>
        </w:rPr>
        <w:t>community-based services for marginalised groups and direct patient support schemes.</w:t>
      </w:r>
    </w:p>
    <w:p w14:paraId="14C1A0F0" w14:textId="77777777" w:rsidR="00BF32F7" w:rsidRPr="0079085C" w:rsidRDefault="00BF32F7" w:rsidP="00BF32F7">
      <w:pPr>
        <w:spacing w:after="0" w:line="240" w:lineRule="auto"/>
        <w:rPr>
          <w:color w:val="000000" w:themeColor="text1"/>
        </w:rPr>
      </w:pPr>
      <w:r w:rsidRPr="0079085C">
        <w:rPr>
          <w:color w:val="000000" w:themeColor="text1"/>
        </w:rPr>
        <w:t xml:space="preserve">Eligible applicants are registered UK charities or equivalent organisations. The Trust does not consider funding for retrospective projects, capital appeals for buildings, unrestricted reserves, </w:t>
      </w:r>
      <w:r w:rsidRPr="0079085C">
        <w:rPr>
          <w:color w:val="000000" w:themeColor="text1"/>
        </w:rPr>
        <w:lastRenderedPageBreak/>
        <w:t>campaigning costs, or individual expenses. All projects must demonstrate sound governance, robust financial management, and a lasting positive impact on the community.</w:t>
      </w:r>
    </w:p>
    <w:p w14:paraId="6347DDEB" w14:textId="77777777" w:rsidR="00BF32F7" w:rsidRPr="0079085C" w:rsidRDefault="00BF32F7" w:rsidP="00BF32F7">
      <w:pPr>
        <w:spacing w:after="0" w:line="240" w:lineRule="auto"/>
        <w:rPr>
          <w:color w:val="000000" w:themeColor="text1"/>
        </w:rPr>
      </w:pPr>
      <w:r w:rsidRPr="0079085C">
        <w:rPr>
          <w:color w:val="000000" w:themeColor="text1"/>
        </w:rPr>
        <w:t>There is no application deadline. To apply, applicants need to complete an outline application form and email it along with the latest audited accounts to info@vinehilltrust.uk</w:t>
      </w:r>
    </w:p>
    <w:p w14:paraId="57196C31" w14:textId="4BD2DC02" w:rsidR="00BF32F7" w:rsidRPr="0079085C" w:rsidRDefault="00BF32F7" w:rsidP="00BF32F7">
      <w:pPr>
        <w:spacing w:after="0" w:line="240" w:lineRule="auto"/>
        <w:rPr>
          <w:color w:val="000000" w:themeColor="text1"/>
        </w:rPr>
      </w:pPr>
      <w:r w:rsidRPr="0079085C">
        <w:rPr>
          <w:color w:val="000000" w:themeColor="text1"/>
        </w:rPr>
        <w:t xml:space="preserve">Useful Links: Music Grants Heritage Grants Health Grants Application Hints and Tips (AI Generated) Back to Table of Contents </w:t>
      </w:r>
      <w:hyperlink r:id="rId46" w:history="1">
        <w:r w:rsidR="00C6366D" w:rsidRPr="0079085C">
          <w:rPr>
            <w:rStyle w:val="Hyperlink"/>
            <w:color w:val="000000" w:themeColor="text1"/>
          </w:rPr>
          <w:t>https://vinehilltrust.uk/</w:t>
        </w:r>
      </w:hyperlink>
    </w:p>
    <w:p w14:paraId="52ADDD14" w14:textId="77777777" w:rsidR="00C6366D" w:rsidRPr="0079085C" w:rsidRDefault="00C6366D" w:rsidP="00BF32F7">
      <w:pPr>
        <w:spacing w:after="0" w:line="240" w:lineRule="auto"/>
        <w:rPr>
          <w:color w:val="000000" w:themeColor="text1"/>
        </w:rPr>
      </w:pPr>
    </w:p>
    <w:p w14:paraId="29C7ABBA" w14:textId="77777777" w:rsidR="00C6366D" w:rsidRPr="0079085C" w:rsidRDefault="00C6366D" w:rsidP="00C6366D">
      <w:pPr>
        <w:spacing w:after="0" w:line="240" w:lineRule="auto"/>
        <w:rPr>
          <w:color w:val="000000" w:themeColor="text1"/>
        </w:rPr>
      </w:pPr>
      <w:hyperlink r:id="rId47" w:history="1">
        <w:r w:rsidRPr="0079085C">
          <w:rPr>
            <w:rStyle w:val="Hyperlink"/>
            <w:b/>
            <w:bCs/>
            <w:color w:val="000000" w:themeColor="text1"/>
          </w:rPr>
          <w:t>Funding for Charities Supporting Vulnerable People (UK)</w:t>
        </w:r>
      </w:hyperlink>
      <w:r w:rsidRPr="0079085C">
        <w:rPr>
          <w:color w:val="000000" w:themeColor="text1"/>
        </w:rPr>
        <w:br/>
        <w:t xml:space="preserve">Funding is available for registered charities working with the most vulnerable people. One-off grants of up to £5,000, or grants of up to £3,000 a year for 3 years are available both in the UK and internationally to support organisations that promote access to justice (particularly for people trying to get support to meet their basic personal needs), equality of opportunity, or a sustainable environment. The funding, which is made available through the Matrix Causes Fund, can be used for core activities that support vulnerable persons such as prisoners, asylum seekers, people with mental health difficulties, people (particularly children) with disabilities, or women in refuges. Applications from organisations not registered as a charity but established for charitable purposes may also be considered. The next deadline for applications is the midday on the 30 September 2025. </w:t>
      </w:r>
    </w:p>
    <w:p w14:paraId="49550068" w14:textId="77777777" w:rsidR="00C6366D" w:rsidRPr="0079085C" w:rsidRDefault="00C6366D" w:rsidP="00BF32F7">
      <w:pPr>
        <w:spacing w:after="0" w:line="240" w:lineRule="auto"/>
        <w:rPr>
          <w:color w:val="000000" w:themeColor="text1"/>
        </w:rPr>
      </w:pPr>
    </w:p>
    <w:p w14:paraId="313AEAAB" w14:textId="1D035AF3" w:rsidR="001542CE" w:rsidRPr="0079085C" w:rsidRDefault="001542CE" w:rsidP="001542CE">
      <w:pPr>
        <w:spacing w:after="0" w:line="240" w:lineRule="auto"/>
        <w:rPr>
          <w:color w:val="000000" w:themeColor="text1"/>
        </w:rPr>
      </w:pPr>
      <w:hyperlink r:id="rId48" w:history="1">
        <w:r w:rsidRPr="0079085C">
          <w:rPr>
            <w:rStyle w:val="Hyperlink"/>
            <w:b/>
            <w:bCs/>
            <w:color w:val="000000" w:themeColor="text1"/>
          </w:rPr>
          <w:t>Funding for Activities to Improve the Lives of the Elderly (UK)</w:t>
        </w:r>
      </w:hyperlink>
      <w:r w:rsidRPr="0079085C">
        <w:rPr>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t>
      </w:r>
    </w:p>
    <w:p w14:paraId="1222010D" w14:textId="77777777" w:rsidR="00AF7F55" w:rsidRPr="0079085C" w:rsidRDefault="00AF7F55" w:rsidP="001542CE">
      <w:pPr>
        <w:spacing w:after="0" w:line="240" w:lineRule="auto"/>
        <w:rPr>
          <w:color w:val="000000" w:themeColor="text1"/>
        </w:rPr>
      </w:pPr>
    </w:p>
    <w:p w14:paraId="73F89F99" w14:textId="77777777" w:rsidR="007A2318" w:rsidRPr="0079085C" w:rsidRDefault="007A2318" w:rsidP="007A2318">
      <w:pPr>
        <w:spacing w:after="0" w:line="240" w:lineRule="auto"/>
        <w:rPr>
          <w:b/>
          <w:smallCaps/>
          <w:color w:val="000000" w:themeColor="text1"/>
          <w:sz w:val="24"/>
        </w:rPr>
      </w:pPr>
      <w:r w:rsidRPr="0079085C">
        <w:rPr>
          <w:b/>
          <w:smallCaps/>
          <w:color w:val="000000" w:themeColor="text1"/>
          <w:sz w:val="24"/>
        </w:rPr>
        <w:t>Grants for Environmental and Social Wellbeing Projects (UK)</w:t>
      </w:r>
    </w:p>
    <w:p w14:paraId="240FB37C" w14:textId="77777777" w:rsidR="007A2318" w:rsidRPr="0079085C" w:rsidRDefault="007A2318" w:rsidP="007A2318">
      <w:pPr>
        <w:spacing w:after="0" w:line="240" w:lineRule="auto"/>
        <w:rPr>
          <w:color w:val="000000" w:themeColor="text1"/>
        </w:rPr>
      </w:pPr>
      <w:r w:rsidRPr="0079085C">
        <w:rPr>
          <w:color w:val="000000" w:themeColor="text1"/>
        </w:rPr>
        <w:t>UK-registered charities can apply for grants to support projects that deliver positive environmental, social, or wellbeing outcomes for communities across the country.</w:t>
      </w:r>
    </w:p>
    <w:p w14:paraId="09655C1D" w14:textId="77777777" w:rsidR="007A2318" w:rsidRPr="0079085C" w:rsidRDefault="007A2318" w:rsidP="007A2318">
      <w:pPr>
        <w:spacing w:after="0" w:line="240" w:lineRule="auto"/>
        <w:rPr>
          <w:color w:val="000000" w:themeColor="text1"/>
        </w:rPr>
      </w:pPr>
      <w:r w:rsidRPr="0079085C">
        <w:rPr>
          <w:color w:val="000000" w:themeColor="text1"/>
        </w:rPr>
        <w:t xml:space="preserve">The funding is provided by the </w:t>
      </w:r>
      <w:proofErr w:type="spellStart"/>
      <w:r w:rsidRPr="0079085C">
        <w:rPr>
          <w:color w:val="000000" w:themeColor="text1"/>
        </w:rPr>
        <w:t>Calisen</w:t>
      </w:r>
      <w:proofErr w:type="spellEnd"/>
      <w:r w:rsidRPr="0079085C">
        <w:rPr>
          <w:color w:val="000000" w:themeColor="text1"/>
        </w:rPr>
        <w:t xml:space="preserve"> Impact Charitable Trust, which aims to drive economic and social development within communities by supporting initiatives that focus on at least one of the following:</w:t>
      </w:r>
    </w:p>
    <w:p w14:paraId="108B83A1" w14:textId="77777777" w:rsidR="007A2318" w:rsidRPr="0079085C" w:rsidRDefault="007A2318" w:rsidP="007A2318">
      <w:pPr>
        <w:spacing w:after="0" w:line="240" w:lineRule="auto"/>
        <w:rPr>
          <w:color w:val="000000" w:themeColor="text1"/>
        </w:rPr>
      </w:pPr>
      <w:r w:rsidRPr="0079085C">
        <w:rPr>
          <w:color w:val="000000" w:themeColor="text1"/>
        </w:rPr>
        <w:t>· help to achieve the UK climate target</w:t>
      </w:r>
    </w:p>
    <w:p w14:paraId="534568B7" w14:textId="77777777" w:rsidR="007A2318" w:rsidRPr="0079085C" w:rsidRDefault="007A2318" w:rsidP="007A2318">
      <w:pPr>
        <w:spacing w:after="0" w:line="240" w:lineRule="auto"/>
        <w:rPr>
          <w:color w:val="000000" w:themeColor="text1"/>
        </w:rPr>
      </w:pPr>
      <w:r w:rsidRPr="0079085C">
        <w:rPr>
          <w:color w:val="000000" w:themeColor="text1"/>
        </w:rPr>
        <w:t>· move the UK towards zero emission</w:t>
      </w:r>
    </w:p>
    <w:p w14:paraId="28CF1B49" w14:textId="77777777" w:rsidR="007A2318" w:rsidRPr="0079085C" w:rsidRDefault="007A2318" w:rsidP="007A2318">
      <w:pPr>
        <w:spacing w:after="0" w:line="240" w:lineRule="auto"/>
        <w:rPr>
          <w:color w:val="000000" w:themeColor="text1"/>
        </w:rPr>
      </w:pPr>
      <w:r w:rsidRPr="0079085C">
        <w:rPr>
          <w:color w:val="000000" w:themeColor="text1"/>
        </w:rPr>
        <w:t>· create a more sustainable energy system</w:t>
      </w:r>
    </w:p>
    <w:p w14:paraId="2C567B17" w14:textId="77777777" w:rsidR="007A2318" w:rsidRPr="0079085C" w:rsidRDefault="007A2318" w:rsidP="007A2318">
      <w:pPr>
        <w:spacing w:after="0" w:line="240" w:lineRule="auto"/>
        <w:rPr>
          <w:color w:val="000000" w:themeColor="text1"/>
        </w:rPr>
      </w:pPr>
      <w:r w:rsidRPr="0079085C">
        <w:rPr>
          <w:color w:val="000000" w:themeColor="text1"/>
        </w:rPr>
        <w:t>· embrace and promote inclusion and safe, diverse educational and working environments</w:t>
      </w:r>
    </w:p>
    <w:p w14:paraId="0CBCE458" w14:textId="77777777" w:rsidR="007A2318" w:rsidRPr="0079085C" w:rsidRDefault="007A2318" w:rsidP="007A2318">
      <w:pPr>
        <w:spacing w:after="0" w:line="240" w:lineRule="auto"/>
        <w:rPr>
          <w:color w:val="000000" w:themeColor="text1"/>
        </w:rPr>
      </w:pPr>
      <w:r w:rsidRPr="0079085C">
        <w:rPr>
          <w:color w:val="000000" w:themeColor="text1"/>
        </w:rPr>
        <w:t xml:space="preserve">· extend economic and social development in communities where </w:t>
      </w:r>
      <w:proofErr w:type="spellStart"/>
      <w:r w:rsidRPr="0079085C">
        <w:rPr>
          <w:color w:val="000000" w:themeColor="text1"/>
        </w:rPr>
        <w:t>Calisen</w:t>
      </w:r>
      <w:proofErr w:type="spellEnd"/>
      <w:r w:rsidRPr="0079085C">
        <w:rPr>
          <w:color w:val="000000" w:themeColor="text1"/>
        </w:rPr>
        <w:t xml:space="preserve"> operates in the North West and across the UK</w:t>
      </w:r>
    </w:p>
    <w:p w14:paraId="4590C648" w14:textId="77777777" w:rsidR="007A2318" w:rsidRPr="0079085C" w:rsidRDefault="007A2318" w:rsidP="007A2318">
      <w:pPr>
        <w:spacing w:after="0" w:line="240" w:lineRule="auto"/>
        <w:rPr>
          <w:color w:val="000000" w:themeColor="text1"/>
        </w:rPr>
      </w:pPr>
      <w:r w:rsidRPr="0079085C">
        <w:rPr>
          <w:color w:val="000000" w:themeColor="text1"/>
        </w:rPr>
        <w:t>Supported initiatives include partnerships with Eco-Schools, helping to fund Green Flag accreditation for schools and engaging children in environmental action, as well as Youth Zones, which provide nutritious meals for disadvantaged young people.</w:t>
      </w:r>
    </w:p>
    <w:p w14:paraId="5E13887A" w14:textId="77777777" w:rsidR="007A2318" w:rsidRPr="0079085C" w:rsidRDefault="007A2318" w:rsidP="007A2318">
      <w:pPr>
        <w:spacing w:after="0" w:line="240" w:lineRule="auto"/>
        <w:rPr>
          <w:color w:val="000000" w:themeColor="text1"/>
        </w:rPr>
      </w:pPr>
      <w:r w:rsidRPr="0079085C">
        <w:rPr>
          <w:color w:val="000000" w:themeColor="text1"/>
        </w:rPr>
        <w:t xml:space="preserve">The trust has an interest in supporting communities in the North West where </w:t>
      </w:r>
      <w:proofErr w:type="spellStart"/>
      <w:r w:rsidRPr="0079085C">
        <w:rPr>
          <w:color w:val="000000" w:themeColor="text1"/>
        </w:rPr>
        <w:t>Calisen</w:t>
      </w:r>
      <w:proofErr w:type="spellEnd"/>
      <w:r w:rsidRPr="0079085C">
        <w:rPr>
          <w:color w:val="000000" w:themeColor="text1"/>
        </w:rPr>
        <w:t xml:space="preserve"> operates, but funding is available for organisations across the UK.</w:t>
      </w:r>
    </w:p>
    <w:p w14:paraId="2E67A5BC" w14:textId="77777777" w:rsidR="007A2318" w:rsidRPr="0079085C" w:rsidRDefault="007A2318" w:rsidP="007A2318">
      <w:pPr>
        <w:spacing w:after="0" w:line="240" w:lineRule="auto"/>
        <w:rPr>
          <w:color w:val="000000" w:themeColor="text1"/>
        </w:rPr>
      </w:pPr>
      <w:r w:rsidRPr="0079085C">
        <w:rPr>
          <w:color w:val="000000" w:themeColor="text1"/>
        </w:rPr>
        <w:t>The Trust does not list a specific total fund value or maximum grant amount per application.</w:t>
      </w:r>
    </w:p>
    <w:p w14:paraId="594DE8F9" w14:textId="77777777" w:rsidR="007A2318" w:rsidRPr="0079085C" w:rsidRDefault="007A2318" w:rsidP="007A2318">
      <w:pPr>
        <w:spacing w:after="0" w:line="240" w:lineRule="auto"/>
        <w:rPr>
          <w:color w:val="000000" w:themeColor="text1"/>
        </w:rPr>
      </w:pPr>
      <w:r w:rsidRPr="0079085C">
        <w:rPr>
          <w:color w:val="000000" w:themeColor="text1"/>
        </w:rPr>
        <w:t>The next closing date for applications is the 30th September 2025.</w:t>
      </w:r>
    </w:p>
    <w:p w14:paraId="1CEF83D5" w14:textId="77777777" w:rsidR="007A2318" w:rsidRPr="0079085C" w:rsidRDefault="007A2318" w:rsidP="00141686">
      <w:pPr>
        <w:spacing w:after="0" w:line="240" w:lineRule="auto"/>
        <w:rPr>
          <w:color w:val="000000" w:themeColor="text1"/>
        </w:rPr>
      </w:pPr>
      <w:r w:rsidRPr="0079085C">
        <w:rPr>
          <w:color w:val="000000" w:themeColor="text1"/>
        </w:rPr>
        <w:t>Useful Links: Application Guidance Application Hints and Tips (AI Generated) Back to Table of Contents https://www.calisenimpactcharitabletrust.com/about-funding</w:t>
      </w:r>
    </w:p>
    <w:p w14:paraId="7E56C049" w14:textId="61692AAA" w:rsidR="006A08A3" w:rsidRPr="0079085C" w:rsidRDefault="00AE2CB8" w:rsidP="00141686">
      <w:pPr>
        <w:pStyle w:val="NormalWeb"/>
        <w:rPr>
          <w:color w:val="000000" w:themeColor="text1"/>
        </w:rPr>
      </w:pPr>
      <w:hyperlink r:id="rId49" w:history="1">
        <w:r w:rsidRPr="0079085C">
          <w:rPr>
            <w:rStyle w:val="Strong"/>
            <w:rFonts w:ascii="Helvetica" w:hAnsi="Helvetica"/>
            <w:color w:val="000000" w:themeColor="text1"/>
            <w:sz w:val="21"/>
            <w:szCs w:val="21"/>
            <w:u w:val="single"/>
          </w:rPr>
          <w:t>Rewilding Innovation Fund Opens for Applications (England, Scotland and Wales)</w:t>
        </w:r>
      </w:hyperlink>
      <w:r w:rsidRPr="0079085C">
        <w:rPr>
          <w:rFonts w:ascii="Helvetica" w:hAnsi="Helvetica"/>
          <w:color w:val="000000" w:themeColor="text1"/>
          <w:sz w:val="21"/>
          <w:szCs w:val="21"/>
        </w:rPr>
        <w:br/>
      </w:r>
      <w:r w:rsidRPr="0079085C">
        <w:rPr>
          <w:rFonts w:asciiTheme="minorHAnsi" w:hAnsiTheme="minorHAnsi" w:cstheme="minorHAnsi"/>
          <w:color w:val="000000" w:themeColor="text1"/>
        </w:rPr>
        <w:t xml:space="preserve">Rewilding Britain, a charity focused on nature restoration, has re-opened its Rewilding Innovation </w:t>
      </w:r>
      <w:r w:rsidRPr="0079085C">
        <w:rPr>
          <w:rFonts w:asciiTheme="minorHAnsi" w:hAnsiTheme="minorHAnsi" w:cstheme="minorHAnsi"/>
          <w:color w:val="000000" w:themeColor="text1"/>
        </w:rPr>
        <w:lastRenderedPageBreak/>
        <w:t>Fund, which offers grants of up to £15,000 to support innovative rewilding projects across Britain. The fund is available to projects that are part of Rewilding Britain's Rewilding Network (applicants can join at the time of application) and aim to apply rewilding principles to benefit nature, climate, and people. Projects must cover at least 40 hectares; however, marine-based projects can be of any size. The fund was established to support the growing number of rewilding initiatives in Britain, enabling them to address challenges such as securing funding and gaining public support. The closing date for applications is the 29th August 2025.</w:t>
      </w:r>
    </w:p>
    <w:p w14:paraId="68BF09DA" w14:textId="77777777" w:rsidR="00807B08" w:rsidRPr="0079085C" w:rsidRDefault="00807B08" w:rsidP="00141686">
      <w:pPr>
        <w:spacing w:after="0" w:line="240" w:lineRule="auto"/>
        <w:rPr>
          <w:b/>
          <w:smallCaps/>
          <w:color w:val="000000" w:themeColor="text1"/>
          <w:sz w:val="24"/>
        </w:rPr>
      </w:pPr>
      <w:r w:rsidRPr="0079085C">
        <w:rPr>
          <w:b/>
          <w:smallCaps/>
          <w:color w:val="000000" w:themeColor="text1"/>
          <w:sz w:val="24"/>
        </w:rPr>
        <w:t>Grants of up to £30,000 Available to Support Community Health Initiatives (England - Various Locations)</w:t>
      </w:r>
    </w:p>
    <w:p w14:paraId="03E9D2F4" w14:textId="77777777" w:rsidR="00807B08" w:rsidRPr="0079085C" w:rsidRDefault="00807B08" w:rsidP="00141686">
      <w:pPr>
        <w:spacing w:after="0" w:line="240" w:lineRule="auto"/>
        <w:rPr>
          <w:color w:val="000000" w:themeColor="text1"/>
        </w:rPr>
      </w:pPr>
      <w:r w:rsidRPr="0079085C">
        <w:rPr>
          <w:color w:val="000000" w:themeColor="text1"/>
        </w:rPr>
        <w:t>Provide Community CIC, a Community Interest Company that delivers a wide range of health and social care services across Essex and other regions in England and reinvests profits to support local community wellbeing initiatives, has opened applications for its Community Grants programme, offering unrestricted grants to charitable organisations focused on improving health and wellbeing.</w:t>
      </w:r>
    </w:p>
    <w:p w14:paraId="3C4E9D8D" w14:textId="77777777" w:rsidR="00807B08" w:rsidRPr="0079085C" w:rsidRDefault="00807B08" w:rsidP="00807B08">
      <w:pPr>
        <w:spacing w:after="0" w:line="240" w:lineRule="auto"/>
        <w:rPr>
          <w:color w:val="000000" w:themeColor="text1"/>
        </w:rPr>
      </w:pPr>
      <w:r w:rsidRPr="0079085C">
        <w:rPr>
          <w:color w:val="000000" w:themeColor="text1"/>
        </w:rPr>
        <w:t>The fund is split into two tiers.</w:t>
      </w:r>
    </w:p>
    <w:p w14:paraId="2EFF0BEE" w14:textId="77777777" w:rsidR="00807B08" w:rsidRPr="0079085C" w:rsidRDefault="00807B08" w:rsidP="00807B08">
      <w:pPr>
        <w:spacing w:after="0" w:line="240" w:lineRule="auto"/>
        <w:rPr>
          <w:color w:val="000000" w:themeColor="text1"/>
        </w:rPr>
      </w:pPr>
      <w:r w:rsidRPr="0079085C">
        <w:rPr>
          <w:color w:val="000000" w:themeColor="text1"/>
        </w:rPr>
        <w:t>· The small grants scheme of up to £5,000 is currently closed.</w:t>
      </w:r>
    </w:p>
    <w:p w14:paraId="09797DE9" w14:textId="77777777" w:rsidR="00807B08" w:rsidRPr="0079085C" w:rsidRDefault="00807B08" w:rsidP="00807B08">
      <w:pPr>
        <w:spacing w:after="0" w:line="240" w:lineRule="auto"/>
        <w:rPr>
          <w:color w:val="000000" w:themeColor="text1"/>
        </w:rPr>
      </w:pPr>
      <w:r w:rsidRPr="0079085C">
        <w:rPr>
          <w:color w:val="000000" w:themeColor="text1"/>
        </w:rPr>
        <w:t>· The large grants programme, offering two awards of up to £30,000 each, opens on 14 July 2025 and closes at 5pm on 1 August 2025. Grants last for up to one year.</w:t>
      </w:r>
    </w:p>
    <w:p w14:paraId="14DFFBF5" w14:textId="77777777" w:rsidR="00807B08" w:rsidRPr="0079085C" w:rsidRDefault="00807B08" w:rsidP="00807B08">
      <w:pPr>
        <w:spacing w:after="0" w:line="240" w:lineRule="auto"/>
        <w:rPr>
          <w:color w:val="000000" w:themeColor="text1"/>
        </w:rPr>
      </w:pPr>
      <w:r w:rsidRPr="0079085C">
        <w:rPr>
          <w:color w:val="000000" w:themeColor="text1"/>
        </w:rPr>
        <w:t>Eligible applicants include registered charities, Charitable Incorporated Organisations (CIOs), and</w:t>
      </w:r>
    </w:p>
    <w:p w14:paraId="6FD1B533" w14:textId="77777777" w:rsidR="00807B08" w:rsidRPr="0079085C" w:rsidRDefault="00807B08" w:rsidP="00807B08">
      <w:pPr>
        <w:spacing w:after="0" w:line="240" w:lineRule="auto"/>
        <w:rPr>
          <w:color w:val="000000" w:themeColor="text1"/>
        </w:rPr>
      </w:pPr>
      <w:r w:rsidRPr="0079085C">
        <w:rPr>
          <w:color w:val="000000" w:themeColor="text1"/>
        </w:rPr>
        <w:t>Community Interest Companies (CICs) with an annual gross income below £5 million.</w:t>
      </w:r>
    </w:p>
    <w:p w14:paraId="5B216581" w14:textId="77777777" w:rsidR="00807B08" w:rsidRPr="0079085C" w:rsidRDefault="00807B08" w:rsidP="00807B08">
      <w:pPr>
        <w:spacing w:after="0" w:line="240" w:lineRule="auto"/>
        <w:rPr>
          <w:color w:val="000000" w:themeColor="text1"/>
        </w:rPr>
      </w:pPr>
      <w:r w:rsidRPr="0079085C">
        <w:rPr>
          <w:color w:val="000000" w:themeColor="text1"/>
        </w:rPr>
        <w:t>Organisations must operate in at least one of the following counties:</w:t>
      </w:r>
    </w:p>
    <w:p w14:paraId="2B3FE8FF" w14:textId="77777777" w:rsidR="00807B08" w:rsidRPr="0079085C" w:rsidRDefault="00807B08" w:rsidP="00807B08">
      <w:pPr>
        <w:spacing w:after="0" w:line="240" w:lineRule="auto"/>
        <w:rPr>
          <w:color w:val="000000" w:themeColor="text1"/>
        </w:rPr>
      </w:pPr>
      <w:r w:rsidRPr="0079085C">
        <w:rPr>
          <w:color w:val="000000" w:themeColor="text1"/>
        </w:rPr>
        <w:t>· Essex,</w:t>
      </w:r>
    </w:p>
    <w:p w14:paraId="4DDA3E07" w14:textId="77777777" w:rsidR="00807B08" w:rsidRPr="0079085C" w:rsidRDefault="00807B08" w:rsidP="00807B08">
      <w:pPr>
        <w:spacing w:after="0" w:line="240" w:lineRule="auto"/>
        <w:rPr>
          <w:color w:val="000000" w:themeColor="text1"/>
        </w:rPr>
      </w:pPr>
      <w:r w:rsidRPr="0079085C">
        <w:rPr>
          <w:color w:val="000000" w:themeColor="text1"/>
        </w:rPr>
        <w:t>· Suffolk,</w:t>
      </w:r>
    </w:p>
    <w:p w14:paraId="488A5FA5" w14:textId="77777777" w:rsidR="00807B08" w:rsidRPr="0079085C" w:rsidRDefault="00807B08" w:rsidP="00807B08">
      <w:pPr>
        <w:spacing w:after="0" w:line="240" w:lineRule="auto"/>
        <w:rPr>
          <w:color w:val="000000" w:themeColor="text1"/>
        </w:rPr>
      </w:pPr>
      <w:r w:rsidRPr="0079085C">
        <w:rPr>
          <w:color w:val="000000" w:themeColor="text1"/>
        </w:rPr>
        <w:t>· Nottinghamshire,</w:t>
      </w:r>
    </w:p>
    <w:p w14:paraId="7F841341" w14:textId="77777777" w:rsidR="00807B08" w:rsidRPr="0079085C" w:rsidRDefault="00807B08" w:rsidP="00807B08">
      <w:pPr>
        <w:spacing w:after="0" w:line="240" w:lineRule="auto"/>
        <w:rPr>
          <w:color w:val="000000" w:themeColor="text1"/>
        </w:rPr>
      </w:pPr>
      <w:r w:rsidRPr="0079085C">
        <w:rPr>
          <w:color w:val="000000" w:themeColor="text1"/>
        </w:rPr>
        <w:t>· Derbyshire,</w:t>
      </w:r>
    </w:p>
    <w:p w14:paraId="08E3AE69" w14:textId="77777777" w:rsidR="00807B08" w:rsidRPr="0079085C" w:rsidRDefault="00807B08" w:rsidP="00807B08">
      <w:pPr>
        <w:spacing w:after="0" w:line="240" w:lineRule="auto"/>
        <w:rPr>
          <w:b/>
          <w:bCs/>
          <w:color w:val="000000" w:themeColor="text1"/>
        </w:rPr>
      </w:pPr>
      <w:r w:rsidRPr="0079085C">
        <w:rPr>
          <w:b/>
          <w:bCs/>
          <w:color w:val="000000" w:themeColor="text1"/>
        </w:rPr>
        <w:t>· Dorset,</w:t>
      </w:r>
    </w:p>
    <w:p w14:paraId="21A6A71F" w14:textId="77777777" w:rsidR="00807B08" w:rsidRPr="0079085C" w:rsidRDefault="00807B08" w:rsidP="00807B08">
      <w:pPr>
        <w:spacing w:after="0" w:line="240" w:lineRule="auto"/>
        <w:rPr>
          <w:color w:val="000000" w:themeColor="text1"/>
        </w:rPr>
      </w:pPr>
      <w:r w:rsidRPr="0079085C">
        <w:rPr>
          <w:color w:val="000000" w:themeColor="text1"/>
        </w:rPr>
        <w:t>· Lincolnshire,</w:t>
      </w:r>
    </w:p>
    <w:p w14:paraId="116613DA" w14:textId="77777777" w:rsidR="00807B08" w:rsidRPr="0079085C" w:rsidRDefault="00807B08" w:rsidP="00807B08">
      <w:pPr>
        <w:spacing w:after="0" w:line="240" w:lineRule="auto"/>
        <w:rPr>
          <w:color w:val="000000" w:themeColor="text1"/>
        </w:rPr>
      </w:pPr>
      <w:r w:rsidRPr="0079085C">
        <w:rPr>
          <w:color w:val="000000" w:themeColor="text1"/>
        </w:rPr>
        <w:t>· Cheshire,</w:t>
      </w:r>
    </w:p>
    <w:p w14:paraId="14143F88" w14:textId="77777777" w:rsidR="00807B08" w:rsidRPr="0079085C" w:rsidRDefault="00807B08" w:rsidP="00807B08">
      <w:pPr>
        <w:spacing w:after="0" w:line="240" w:lineRule="auto"/>
        <w:rPr>
          <w:color w:val="000000" w:themeColor="text1"/>
        </w:rPr>
      </w:pPr>
      <w:r w:rsidRPr="0079085C">
        <w:rPr>
          <w:color w:val="000000" w:themeColor="text1"/>
        </w:rPr>
        <w:t>· North Yorkshire,</w:t>
      </w:r>
    </w:p>
    <w:p w14:paraId="67D5F3C2" w14:textId="77777777" w:rsidR="00807B08" w:rsidRPr="0079085C" w:rsidRDefault="00807B08" w:rsidP="00807B08">
      <w:pPr>
        <w:spacing w:after="0" w:line="240" w:lineRule="auto"/>
        <w:rPr>
          <w:color w:val="000000" w:themeColor="text1"/>
        </w:rPr>
      </w:pPr>
      <w:r w:rsidRPr="0079085C">
        <w:rPr>
          <w:color w:val="000000" w:themeColor="text1"/>
        </w:rPr>
        <w:t>· South Yorkshire.</w:t>
      </w:r>
    </w:p>
    <w:p w14:paraId="15F551E4" w14:textId="77777777" w:rsidR="00807B08" w:rsidRPr="0079085C" w:rsidRDefault="00807B08" w:rsidP="00807B08">
      <w:pPr>
        <w:spacing w:after="0" w:line="240" w:lineRule="auto"/>
        <w:rPr>
          <w:color w:val="000000" w:themeColor="text1"/>
        </w:rPr>
      </w:pPr>
      <w:r w:rsidRPr="0079085C">
        <w:rPr>
          <w:color w:val="000000" w:themeColor="text1"/>
        </w:rPr>
        <w:t>Grants may support new or ongoing projects and running costs. Fundable activities must align with at least one of three themes:</w:t>
      </w:r>
    </w:p>
    <w:p w14:paraId="7F534754" w14:textId="77777777" w:rsidR="00807B08" w:rsidRPr="0079085C" w:rsidRDefault="00807B08" w:rsidP="00807B08">
      <w:pPr>
        <w:spacing w:after="0" w:line="240" w:lineRule="auto"/>
        <w:rPr>
          <w:color w:val="000000" w:themeColor="text1"/>
        </w:rPr>
      </w:pPr>
      <w:r w:rsidRPr="0079085C">
        <w:rPr>
          <w:color w:val="000000" w:themeColor="text1"/>
        </w:rPr>
        <w:t>· supporting community health,</w:t>
      </w:r>
    </w:p>
    <w:p w14:paraId="38E467DD" w14:textId="77777777" w:rsidR="00807B08" w:rsidRPr="0079085C" w:rsidRDefault="00807B08" w:rsidP="00807B08">
      <w:pPr>
        <w:spacing w:after="0" w:line="240" w:lineRule="auto"/>
        <w:rPr>
          <w:color w:val="000000" w:themeColor="text1"/>
        </w:rPr>
      </w:pPr>
      <w:r w:rsidRPr="0079085C">
        <w:rPr>
          <w:color w:val="000000" w:themeColor="text1"/>
        </w:rPr>
        <w:t>· delivering community health education,</w:t>
      </w:r>
    </w:p>
    <w:p w14:paraId="2D7156FD" w14:textId="77777777" w:rsidR="00807B08" w:rsidRPr="0079085C" w:rsidRDefault="00807B08" w:rsidP="00807B08">
      <w:pPr>
        <w:spacing w:after="0" w:line="240" w:lineRule="auto"/>
        <w:rPr>
          <w:color w:val="000000" w:themeColor="text1"/>
        </w:rPr>
      </w:pPr>
      <w:r w:rsidRPr="0079085C">
        <w:rPr>
          <w:color w:val="000000" w:themeColor="text1"/>
        </w:rPr>
        <w:t>· providing technological solutions for community wellbeing.</w:t>
      </w:r>
    </w:p>
    <w:p w14:paraId="7022E93F" w14:textId="77777777" w:rsidR="00807B08" w:rsidRPr="0079085C" w:rsidRDefault="00807B08" w:rsidP="00807B08">
      <w:pPr>
        <w:spacing w:after="0" w:line="240" w:lineRule="auto"/>
        <w:rPr>
          <w:color w:val="000000" w:themeColor="text1"/>
        </w:rPr>
      </w:pPr>
      <w:r w:rsidRPr="0079085C">
        <w:rPr>
          <w:color w:val="000000" w:themeColor="text1"/>
        </w:rPr>
        <w:t>Applicants must first complete an eligibility quiz on the Ormiston Families website. If eligible, they will gain access to the application portal.</w:t>
      </w:r>
    </w:p>
    <w:p w14:paraId="065AFEB7" w14:textId="77777777" w:rsidR="00807B08" w:rsidRPr="0079085C" w:rsidRDefault="00807B08" w:rsidP="00807B08">
      <w:pPr>
        <w:spacing w:after="0" w:line="240" w:lineRule="auto"/>
        <w:rPr>
          <w:color w:val="000000" w:themeColor="text1"/>
        </w:rPr>
      </w:pPr>
      <w:r w:rsidRPr="0079085C">
        <w:rPr>
          <w:color w:val="000000" w:themeColor="text1"/>
        </w:rPr>
        <w:t>Useful Links: Grant Guidance Back to Table of Contents https://www.ormiston.org/get-involved/grants/</w:t>
      </w:r>
    </w:p>
    <w:p w14:paraId="358C2CF1" w14:textId="77777777" w:rsidR="00DC5B65" w:rsidRPr="0079085C" w:rsidRDefault="00DC5B65" w:rsidP="00331F20">
      <w:pPr>
        <w:spacing w:after="0" w:line="240" w:lineRule="auto"/>
        <w:rPr>
          <w:color w:val="000000" w:themeColor="text1"/>
        </w:rPr>
      </w:pPr>
    </w:p>
    <w:p w14:paraId="790E98F2" w14:textId="77777777" w:rsidR="004923B2" w:rsidRPr="0079085C" w:rsidRDefault="004923B2" w:rsidP="004923B2">
      <w:pPr>
        <w:spacing w:after="0" w:line="240" w:lineRule="auto"/>
        <w:rPr>
          <w:color w:val="000000" w:themeColor="text1"/>
        </w:rPr>
      </w:pPr>
      <w:hyperlink r:id="rId50" w:history="1">
        <w:r w:rsidRPr="0079085C">
          <w:rPr>
            <w:rStyle w:val="Hyperlink"/>
            <w:b/>
            <w:bCs/>
            <w:color w:val="000000" w:themeColor="text1"/>
          </w:rPr>
          <w:t>Funding for Projects that Support the Education and Development of Children and Young People (England)</w:t>
        </w:r>
      </w:hyperlink>
      <w:r w:rsidRPr="0079085C">
        <w:rPr>
          <w:color w:val="000000" w:themeColor="text1"/>
        </w:rPr>
        <w:br/>
        <w:t xml:space="preserve">Schools, colleges and community groups in England can apply for grants to support the education and development of children and young people through educational, cultural, sporting and other projects. Projects that will help enhance the self-confidence, teamwork skills and future employability of children and young people are of particular interest. In most cases, grants are made on a relatively small scale. Many grants will be under £2,000, most will be under £5,000, and in only a few cases will grants exceed £10,000. The funding provided by the </w:t>
      </w:r>
      <w:proofErr w:type="spellStart"/>
      <w:r w:rsidRPr="0079085C">
        <w:rPr>
          <w:color w:val="000000" w:themeColor="text1"/>
        </w:rPr>
        <w:t>BlueSpark</w:t>
      </w:r>
      <w:proofErr w:type="spellEnd"/>
      <w:r w:rsidRPr="0079085C">
        <w:rPr>
          <w:color w:val="000000" w:themeColor="text1"/>
        </w:rPr>
        <w:t xml:space="preserve"> Foundation can be for physical assets (such as iPads, sports equipment, or lighting for stage productions) for services or facilities (such as sports coaching or music or drama tuition) or simply for the provision of experiences (such as theatre visits). These examples are intended to be illustrative and not </w:t>
      </w:r>
      <w:r w:rsidRPr="0079085C">
        <w:rPr>
          <w:color w:val="000000" w:themeColor="text1"/>
        </w:rPr>
        <w:lastRenderedPageBreak/>
        <w:t xml:space="preserve">restrictive regarding the funding </w:t>
      </w:r>
      <w:proofErr w:type="spellStart"/>
      <w:r w:rsidRPr="0079085C">
        <w:rPr>
          <w:color w:val="000000" w:themeColor="text1"/>
        </w:rPr>
        <w:t>BlueSpark</w:t>
      </w:r>
      <w:proofErr w:type="spellEnd"/>
      <w:r w:rsidRPr="0079085C">
        <w:rPr>
          <w:color w:val="000000" w:themeColor="text1"/>
        </w:rPr>
        <w:t xml:space="preserve"> may provide to support projects. Applications can be submitted anytime and must be made online using </w:t>
      </w:r>
      <w:proofErr w:type="spellStart"/>
      <w:r w:rsidRPr="0079085C">
        <w:rPr>
          <w:color w:val="000000" w:themeColor="text1"/>
        </w:rPr>
        <w:t>BlueSpark</w:t>
      </w:r>
      <w:proofErr w:type="spellEnd"/>
      <w:r w:rsidRPr="0079085C">
        <w:rPr>
          <w:color w:val="000000" w:themeColor="text1"/>
        </w:rPr>
        <w:t xml:space="preserve"> Foundation's standard application form. </w:t>
      </w:r>
    </w:p>
    <w:p w14:paraId="5901779A" w14:textId="77777777" w:rsidR="004923B2" w:rsidRPr="0079085C" w:rsidRDefault="004923B2" w:rsidP="00331F20">
      <w:pPr>
        <w:spacing w:after="0" w:line="240" w:lineRule="auto"/>
        <w:rPr>
          <w:color w:val="000000" w:themeColor="text1"/>
        </w:rPr>
      </w:pPr>
    </w:p>
    <w:p w14:paraId="5013D8E3" w14:textId="66CB62E8" w:rsidR="002F2A05" w:rsidRPr="0079085C" w:rsidRDefault="002F2A05" w:rsidP="002F2A05">
      <w:pPr>
        <w:spacing w:after="0" w:line="240" w:lineRule="auto"/>
        <w:rPr>
          <w:color w:val="000000" w:themeColor="text1"/>
        </w:rPr>
      </w:pPr>
      <w:hyperlink r:id="rId51" w:history="1">
        <w:r w:rsidRPr="0079085C">
          <w:rPr>
            <w:rStyle w:val="Hyperlink"/>
            <w:b/>
            <w:bCs/>
            <w:color w:val="000000" w:themeColor="text1"/>
          </w:rPr>
          <w:t>Funding for Projects that Strengthen Local Communities (England, Scotland &amp; Wales)</w:t>
        </w:r>
      </w:hyperlink>
      <w:r w:rsidRPr="0079085C">
        <w:rPr>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improving the lives of young people, promoting education, and alleviating financial hardship and sickness. Applications will be considered at regularly scheduled panel meetings. </w:t>
      </w:r>
    </w:p>
    <w:p w14:paraId="2AA20303" w14:textId="77777777" w:rsidR="002F2A05" w:rsidRPr="0079085C" w:rsidRDefault="002F2A05" w:rsidP="00331F20">
      <w:pPr>
        <w:spacing w:after="0" w:line="240" w:lineRule="auto"/>
        <w:rPr>
          <w:color w:val="000000" w:themeColor="text1"/>
        </w:rPr>
      </w:pPr>
    </w:p>
    <w:p w14:paraId="722FD103" w14:textId="77777777" w:rsidR="0033420E" w:rsidRPr="0079085C" w:rsidRDefault="0033420E" w:rsidP="0033420E">
      <w:pPr>
        <w:spacing w:after="0" w:line="240" w:lineRule="auto"/>
        <w:rPr>
          <w:color w:val="000000" w:themeColor="text1"/>
        </w:rPr>
      </w:pPr>
      <w:hyperlink r:id="rId52" w:history="1">
        <w:r w:rsidRPr="0079085C">
          <w:rPr>
            <w:rStyle w:val="Hyperlink"/>
            <w:b/>
            <w:bCs/>
            <w:color w:val="000000" w:themeColor="text1"/>
          </w:rPr>
          <w:t>Grants to Promote Mental Health &amp; Wellbeing for Young People (UK)</w:t>
        </w:r>
      </w:hyperlink>
      <w:r w:rsidRPr="0079085C">
        <w:rPr>
          <w:color w:val="000000" w:themeColor="text1"/>
        </w:rPr>
        <w:br/>
        <w:t xml:space="preserve">Registered charities focused on mental health-related matters can apply for funding to support the mental health and well-being of children and young adults in the UK. The funding is made available by the Pixel Fund, which awards grants of between £2,500 and £5,000 for specific projects that will provide a measurable difference to children and young adults under 26 years old. Potential applicants must attend a Pixel Fund Q&amp;A Drop-in Meeting to apply. This will enable potential applicants to access the application process. There are no application deadlines. </w:t>
      </w:r>
    </w:p>
    <w:p w14:paraId="677E6930" w14:textId="77777777" w:rsidR="0033420E" w:rsidRPr="0079085C" w:rsidRDefault="0033420E" w:rsidP="00331F20">
      <w:pPr>
        <w:spacing w:after="0" w:line="240" w:lineRule="auto"/>
        <w:rPr>
          <w:color w:val="000000" w:themeColor="text1"/>
        </w:rPr>
      </w:pPr>
    </w:p>
    <w:p w14:paraId="77B87484" w14:textId="3D5D332E" w:rsidR="004B4EA2" w:rsidRPr="0079085C" w:rsidRDefault="004B4EA2" w:rsidP="00331F20">
      <w:pPr>
        <w:spacing w:after="0" w:line="240" w:lineRule="auto"/>
        <w:rPr>
          <w:color w:val="000000" w:themeColor="text1"/>
        </w:rPr>
      </w:pPr>
      <w:hyperlink r:id="rId53" w:history="1">
        <w:r w:rsidRPr="0079085C">
          <w:rPr>
            <w:rStyle w:val="Hyperlink"/>
            <w:b/>
            <w:bCs/>
            <w:color w:val="000000" w:themeColor="text1"/>
          </w:rPr>
          <w:t>Grants of up to £7,500 Available for Community Projects (London, the South &amp; South West of England)</w:t>
        </w:r>
      </w:hyperlink>
      <w:r w:rsidRPr="0079085C">
        <w:rPr>
          <w:color w:val="000000" w:themeColor="text1"/>
        </w:rPr>
        <w:br/>
        <w:t>Housing association Sovereign is inviting applications to its Thriving Communities Fund – Strengthening Place, to support projects that benefit its residents and communities in London, the South, and the South West of England. Charities, community groups and other not-for-profit organisations can apply for grants of between £1,000 and £7,500 to deliver projects and activities that promote community cohesion, sustainability, safety, health, wellbeing, and social inclusion. Priority will be given to initiatives that complement existing local services, address identified gaps, and encourage collaboration. This includes those supporting diverse, marginalised, underrepresented, or vulnerable groups, as well as projects focused on young people or ageing well. The fund closes to applications on the 30th January 2026, or earlier if all funds are allocated. Applications are reviewed quarterly.</w:t>
      </w:r>
    </w:p>
    <w:p w14:paraId="0FEA25CB" w14:textId="77777777" w:rsidR="008833DC" w:rsidRPr="0079085C" w:rsidRDefault="008833DC" w:rsidP="00E248FC">
      <w:pPr>
        <w:spacing w:after="0" w:line="240" w:lineRule="auto"/>
        <w:rPr>
          <w:color w:val="000000" w:themeColor="text1"/>
        </w:rPr>
      </w:pPr>
    </w:p>
    <w:p w14:paraId="30249CC2" w14:textId="24B89D90" w:rsidR="00E248FC" w:rsidRPr="0079085C" w:rsidRDefault="00E248FC" w:rsidP="00E248FC">
      <w:pPr>
        <w:spacing w:after="0" w:line="240" w:lineRule="auto"/>
        <w:rPr>
          <w:color w:val="000000" w:themeColor="text1"/>
        </w:rPr>
      </w:pPr>
      <w:hyperlink r:id="rId54" w:history="1">
        <w:r w:rsidRPr="0079085C">
          <w:rPr>
            <w:rStyle w:val="Hyperlink"/>
            <w:b/>
            <w:bCs/>
            <w:color w:val="000000" w:themeColor="text1"/>
          </w:rPr>
          <w:t>Funding for Activities to Improve People’s Lives (UK)</w:t>
        </w:r>
      </w:hyperlink>
      <w:r w:rsidRPr="0079085C">
        <w:rPr>
          <w:color w:val="000000" w:themeColor="text1"/>
        </w:rPr>
        <w:br/>
        <w:t xml:space="preserve">Grants are available for UK registered charities seeking to enhance and improve people’s lives through advancing the arts, health and medical welfare, and the environment. The </w:t>
      </w:r>
      <w:proofErr w:type="spellStart"/>
      <w:r w:rsidRPr="0079085C">
        <w:rPr>
          <w:color w:val="000000" w:themeColor="text1"/>
        </w:rPr>
        <w:t>D'Oyly</w:t>
      </w:r>
      <w:proofErr w:type="spellEnd"/>
      <w:r w:rsidRPr="0079085C">
        <w:rPr>
          <w:color w:val="000000" w:themeColor="text1"/>
        </w:rPr>
        <w:t xml:space="preserve"> Carte Charitable Trust typically awards grants of between £500 and £6,000 for projects and core costs, with a preference for small-scale, locally based initiatives. Community services could include promoting access to the arts, conservation activities, music and art therapy to improve mental health and wellbeing, and providing breaks for carers. There are three grant-making meetings held annually. Projects should have a start date of at least three months after the meeting date. The next deadline for applications is 11.59 pm on 30 September 2025. </w:t>
      </w:r>
    </w:p>
    <w:p w14:paraId="7C275CEA" w14:textId="77777777" w:rsidR="003B1645" w:rsidRPr="0079085C" w:rsidRDefault="003B1645" w:rsidP="00E248FC">
      <w:pPr>
        <w:spacing w:after="0" w:line="240" w:lineRule="auto"/>
        <w:rPr>
          <w:color w:val="000000" w:themeColor="text1"/>
        </w:rPr>
      </w:pPr>
    </w:p>
    <w:p w14:paraId="40ADDD16" w14:textId="77777777" w:rsidR="00F15C6C" w:rsidRDefault="00F15C6C" w:rsidP="00F15C6C">
      <w:pPr>
        <w:spacing w:after="0" w:line="240" w:lineRule="auto"/>
        <w:rPr>
          <w:color w:val="000000" w:themeColor="text1"/>
        </w:rPr>
      </w:pPr>
      <w:hyperlink r:id="rId55" w:history="1">
        <w:r w:rsidRPr="0079085C">
          <w:rPr>
            <w:rStyle w:val="Hyperlink"/>
            <w:b/>
            <w:bCs/>
            <w:color w:val="000000" w:themeColor="text1"/>
          </w:rPr>
          <w:t>Grants to Support Outdoor Learning for Secondary School Children (UK)</w:t>
        </w:r>
      </w:hyperlink>
      <w:r w:rsidRPr="0079085C">
        <w:rPr>
          <w:color w:val="000000" w:themeColor="text1"/>
        </w:rPr>
        <w:br/>
        <w:t xml:space="preserve">Grants of £1,000 are available to UK state-funded secondary schools, including special schools that work with secondary-age children, to support outdoor learning opportunities for their pupils. The grants may be used to improve school grounds, purchase outdoor learning resources that engage young people with the environment, support travel expenses to outdoor learning centres, and purchase outdoor clothing. Priority will be given to schools with above-average free school meal eligibility, those in high deprivation areas, or those located within the Trust's hub postcodes. The funding is provided through the Ernest Cook Trust’s Outdoor Essentials Grant scheme, which will </w:t>
      </w:r>
      <w:r w:rsidRPr="0079085C">
        <w:rPr>
          <w:color w:val="000000" w:themeColor="text1"/>
        </w:rPr>
        <w:lastRenderedPageBreak/>
        <w:t xml:space="preserve">close to applications once a sufficient number have been received. This current round of the Outdoor Essentials Grant is only available to secondary schools and special schools working with secondary-age children located within the following postcode prefixes: Cumbria/Lancashire (BB, CA, FY, LA, PR), Glos/Wilts/Avon (GL, SN, BS, BA20, BA21, BA22), and Leicestershire (LE). </w:t>
      </w:r>
    </w:p>
    <w:p w14:paraId="2F9C439A" w14:textId="77777777" w:rsidR="00D92A83" w:rsidRPr="0079085C" w:rsidRDefault="00D92A83" w:rsidP="00F15C6C">
      <w:pPr>
        <w:spacing w:after="0" w:line="240" w:lineRule="auto"/>
        <w:rPr>
          <w:color w:val="000000" w:themeColor="text1"/>
        </w:rPr>
      </w:pPr>
    </w:p>
    <w:p w14:paraId="0F42F9A5" w14:textId="77777777" w:rsidR="001807BE" w:rsidRPr="0079085C" w:rsidRDefault="001807BE" w:rsidP="001807BE">
      <w:pPr>
        <w:spacing w:after="0" w:line="240" w:lineRule="auto"/>
        <w:rPr>
          <w:color w:val="000000" w:themeColor="text1"/>
        </w:rPr>
      </w:pPr>
      <w:hyperlink r:id="rId56" w:history="1">
        <w:r w:rsidRPr="0079085C">
          <w:rPr>
            <w:rStyle w:val="Hyperlink"/>
            <w:b/>
            <w:bCs/>
            <w:color w:val="000000" w:themeColor="text1"/>
          </w:rPr>
          <w:t>Grants of up to £5 Million Available for Projects Addressing Inequality (England)</w:t>
        </w:r>
      </w:hyperlink>
      <w:r w:rsidRPr="0079085C">
        <w:rPr>
          <w:color w:val="000000" w:themeColor="text1"/>
        </w:rPr>
        <w:br/>
        <w:t xml:space="preserve">Charities and not-for-profit organisations in England can apply for grants of between £1 million and £5 million for projects tackling poverty, disadvantage, and discrimination. and lasting between 5 and 10 years. The funding is being made available through the National Lottery Community Fund’s Solidarity Fund and will support work that empowers communities, fosters collaboration, and amplifies community voices to influence public understanding of inequality. To be eligible, organisations must be led by, and accountable to, people with lived experience of the issues you’re trying to change. The Fund expecting to support 10 organisations in its first year. Eligible costs include staff wages, training, governance improvements, IT upgrades, transport, utilities, volunteer expenses, evaluation, equipment, minor capital works, and translation services for non-English speakers. Applications are accepted on a rolling basis with no fixed deadlines. </w:t>
      </w:r>
    </w:p>
    <w:p w14:paraId="64A71D83" w14:textId="77777777" w:rsidR="001807BE" w:rsidRPr="0079085C" w:rsidRDefault="001807BE" w:rsidP="00D92A83">
      <w:pPr>
        <w:spacing w:after="0" w:line="240" w:lineRule="auto"/>
        <w:rPr>
          <w:color w:val="000000" w:themeColor="text1"/>
        </w:rPr>
      </w:pPr>
    </w:p>
    <w:p w14:paraId="08253D70" w14:textId="77777777" w:rsidR="00772CAC" w:rsidRPr="0079085C" w:rsidRDefault="00772CAC" w:rsidP="00772CAC">
      <w:pPr>
        <w:spacing w:after="0" w:line="240" w:lineRule="auto"/>
        <w:rPr>
          <w:color w:val="000000" w:themeColor="text1"/>
        </w:rPr>
      </w:pPr>
      <w:hyperlink r:id="rId57" w:history="1">
        <w:r w:rsidRPr="0079085C">
          <w:rPr>
            <w:rStyle w:val="Hyperlink"/>
            <w:b/>
            <w:bCs/>
            <w:color w:val="000000" w:themeColor="text1"/>
          </w:rPr>
          <w:t>Grants for the Planting of Trees, Hedges &amp; Orchards (UK)</w:t>
        </w:r>
      </w:hyperlink>
      <w:r w:rsidRPr="0079085C">
        <w:rPr>
          <w:color w:val="000000" w:themeColor="text1"/>
        </w:rPr>
        <w:br/>
        <w:t xml:space="preserve">Schools, community groups, parish and town councils, and tree warden networks within the UK can apply for grants of up to £2,500 to work with communities and young people in planting and caring for trees, hedges, and orchards. The funding made available through the Tree Council’s Branching Out Fund will cover the costs of trees, hedges, and orchards, as well as the reasonable costs of non-plastic protection and supports, including peat-free compost and/or soil improvers. The closing date for applications is midnight on the 14th November 2025. </w:t>
      </w:r>
    </w:p>
    <w:p w14:paraId="1BD84BC4" w14:textId="77777777" w:rsidR="008F7B4A" w:rsidRPr="0079085C" w:rsidRDefault="008F7B4A" w:rsidP="00772CAC">
      <w:pPr>
        <w:spacing w:after="0" w:line="240" w:lineRule="auto"/>
        <w:rPr>
          <w:color w:val="000000" w:themeColor="text1"/>
        </w:rPr>
      </w:pPr>
    </w:p>
    <w:p w14:paraId="0A8EA76B" w14:textId="5E708D13" w:rsidR="00300970" w:rsidRPr="0079085C" w:rsidRDefault="00300970" w:rsidP="00772CAC">
      <w:pPr>
        <w:spacing w:after="0" w:line="240" w:lineRule="auto"/>
        <w:rPr>
          <w:color w:val="000000" w:themeColor="text1"/>
        </w:rPr>
      </w:pPr>
      <w:hyperlink r:id="rId58" w:history="1">
        <w:r w:rsidRPr="0079085C">
          <w:rPr>
            <w:rStyle w:val="Hyperlink"/>
            <w:b/>
            <w:bCs/>
            <w:color w:val="000000" w:themeColor="text1"/>
          </w:rPr>
          <w:t>Grants of up to £40,000 Available for Tree Planting Projects Outside of Woodlands (England)</w:t>
        </w:r>
      </w:hyperlink>
      <w:r w:rsidRPr="0079085C">
        <w:rPr>
          <w:color w:val="000000" w:themeColor="text1"/>
        </w:rPr>
        <w:br/>
        <w:t>Local authorities and registered charities in England can apply for grants ranging from £10,000 to £40,000 to fund projects that expand tree canopy cover outside woodlands. The Trees Outside Woodland Fund, managed by The Tree Council in partnership with the Department for Environment, Food, and Rural Affairs, supports initiatives such as urban tree planting to improve air quality, creating tree-lined avenues to enhance public spaces, and establishing community orchards for local food production and community engagement14. These efforts aim to boost green spaces, biodiversity, and community well-being. The application process is two-stage: first, submit an expression of interest (accepted until 31 October 2025 or until funding is allocated), followed by a full application for shortlisted projects.</w:t>
      </w:r>
    </w:p>
    <w:p w14:paraId="71E8C39A" w14:textId="77777777" w:rsidR="00272FAA" w:rsidRPr="0079085C" w:rsidRDefault="00272FAA" w:rsidP="00772CAC">
      <w:pPr>
        <w:spacing w:after="0" w:line="240" w:lineRule="auto"/>
        <w:rPr>
          <w:color w:val="000000" w:themeColor="text1"/>
        </w:rPr>
      </w:pPr>
    </w:p>
    <w:p w14:paraId="1BB53C1C" w14:textId="580F614A" w:rsidR="00C621FB" w:rsidRPr="0079085C" w:rsidRDefault="00C621FB" w:rsidP="00C621FB">
      <w:pPr>
        <w:spacing w:after="0" w:line="240" w:lineRule="auto"/>
        <w:rPr>
          <w:color w:val="000000" w:themeColor="text1"/>
        </w:rPr>
      </w:pPr>
      <w:hyperlink r:id="rId59" w:history="1">
        <w:r w:rsidRPr="0079085C">
          <w:rPr>
            <w:rStyle w:val="Hyperlink"/>
            <w:b/>
            <w:bCs/>
            <w:color w:val="000000" w:themeColor="text1"/>
          </w:rPr>
          <w:t>Grants of up to £15,000 Available to Help Sports Clubs become More Environmentally Friendly (England)</w:t>
        </w:r>
      </w:hyperlink>
      <w:r w:rsidRPr="0079085C">
        <w:rPr>
          <w:color w:val="000000" w:themeColor="text1"/>
        </w:rPr>
        <w:br/>
        <w:t xml:space="preserve">A new £16 million fund has been launched to help community sports organisations become more environmentally sustainable. The fund offers grants ranging from £300 to £15,000 for eco-friendly projects including reducing carbon emissions, reducing waste, enhancing biodiversity and adapting </w:t>
      </w:r>
      <w:proofErr w:type="spellStart"/>
      <w:r w:rsidRPr="0079085C">
        <w:rPr>
          <w:color w:val="000000" w:themeColor="text1"/>
        </w:rPr>
        <w:t>tp</w:t>
      </w:r>
      <w:proofErr w:type="spellEnd"/>
      <w:r w:rsidRPr="0079085C">
        <w:rPr>
          <w:color w:val="000000" w:themeColor="text1"/>
        </w:rPr>
        <w:t xml:space="preserve"> climate change and extreme weather events. The funding is being made available from Sport England’s £160 million Movement Fund. The funding is called the Green Sport Initiatives strand of the Movement Fund. Local not-for-profits and physical-activity organisations can apply with priority given to initiatives supporting people on low incomes, disabled people, older adults, diverse and marginalised groups, parents with young children, girls aged 5–16, LGBTQ+ communities, and those in foster care, or in high-need areas. Applications can be submitted at any time. </w:t>
      </w:r>
    </w:p>
    <w:p w14:paraId="4F2FDA40" w14:textId="77777777" w:rsidR="00925BD6" w:rsidRPr="0079085C" w:rsidRDefault="00925BD6" w:rsidP="00C621FB">
      <w:pPr>
        <w:spacing w:after="0" w:line="240" w:lineRule="auto"/>
        <w:rPr>
          <w:color w:val="000000" w:themeColor="text1"/>
        </w:rPr>
      </w:pPr>
    </w:p>
    <w:p w14:paraId="1B13C68C" w14:textId="23A24D31" w:rsidR="00925BD6" w:rsidRPr="0079085C" w:rsidRDefault="00925BD6" w:rsidP="00925BD6">
      <w:pPr>
        <w:spacing w:after="0" w:line="240" w:lineRule="auto"/>
        <w:rPr>
          <w:color w:val="000000" w:themeColor="text1"/>
        </w:rPr>
      </w:pPr>
      <w:hyperlink r:id="rId60" w:history="1">
        <w:r w:rsidRPr="0079085C">
          <w:rPr>
            <w:rStyle w:val="Hyperlink"/>
            <w:b/>
            <w:bCs/>
            <w:color w:val="000000" w:themeColor="text1"/>
          </w:rPr>
          <w:t>Grants of up to £3,000 for School Science Projects (UK)</w:t>
        </w:r>
      </w:hyperlink>
      <w:r w:rsidRPr="0079085C">
        <w:rPr>
          <w:color w:val="000000" w:themeColor="text1"/>
        </w:rPr>
        <w:br/>
        <w:t xml:space="preserve">The Royal Society, the world's oldest scientific institution promoting scientific research and knowledge, has announced that its Partnership grants programme has reopened for applications. </w:t>
      </w:r>
      <w:r w:rsidRPr="0079085C">
        <w:rPr>
          <w:color w:val="000000" w:themeColor="text1"/>
        </w:rPr>
        <w:lastRenderedPageBreak/>
        <w:t xml:space="preserve">The programme awards grants of up to £3,000 to primary and secondary schools to support the teaching of STEM subjects (Science, Technology, Engineering, and Mathematics). Activities funded aim to enhance science education by encouraging collaboration between schools and professional scientists or engineers. Eligible applicants include primary and secondary school teachers and practising scientists or engineers. Projects must involve students between the ages of 5 and 18. Additionally, the scheme includes an extension called "Tomorrow's Climate Scientists," which funds research on climate change and biodiversity. The Partnership Grants scheme is an annual funding round. There is a two-stage application process. The application process opens in February each year, with three possible submission deadlines. </w:t>
      </w:r>
    </w:p>
    <w:p w14:paraId="56E17F60" w14:textId="77777777" w:rsidR="002B099A" w:rsidRPr="0079085C" w:rsidRDefault="002B099A" w:rsidP="00925BD6">
      <w:pPr>
        <w:spacing w:after="0" w:line="240" w:lineRule="auto"/>
        <w:rPr>
          <w:color w:val="000000" w:themeColor="text1"/>
        </w:rPr>
      </w:pPr>
    </w:p>
    <w:p w14:paraId="7D7B0DC8" w14:textId="77777777" w:rsidR="002B099A" w:rsidRPr="0079085C" w:rsidRDefault="002B099A" w:rsidP="002B099A">
      <w:pPr>
        <w:spacing w:after="0" w:line="240" w:lineRule="auto"/>
        <w:rPr>
          <w:b/>
          <w:smallCaps/>
          <w:color w:val="000000" w:themeColor="text1"/>
          <w:sz w:val="24"/>
        </w:rPr>
      </w:pPr>
      <w:r w:rsidRPr="0079085C">
        <w:rPr>
          <w:b/>
          <w:smallCaps/>
          <w:color w:val="000000" w:themeColor="text1"/>
          <w:sz w:val="24"/>
        </w:rPr>
        <w:t>Grants of Up to £20,000 to Support Local Climate Action (UK)</w:t>
      </w:r>
    </w:p>
    <w:p w14:paraId="74CCB740" w14:textId="77777777" w:rsidR="002B099A" w:rsidRPr="0079085C" w:rsidRDefault="002B099A" w:rsidP="002B099A">
      <w:pPr>
        <w:spacing w:after="0" w:line="240" w:lineRule="auto"/>
        <w:rPr>
          <w:color w:val="000000" w:themeColor="text1"/>
        </w:rPr>
      </w:pPr>
      <w:r w:rsidRPr="0079085C">
        <w:rPr>
          <w:color w:val="000000" w:themeColor="text1"/>
        </w:rPr>
        <w:t>The National Lottery Community Fund is inviting applications from community-led organisations for its National Lottery Awards for All England – Environment grant programme. This funding is aimed at tackling environmental challenges at the local level. It supports projects that enable people to connect</w:t>
      </w:r>
    </w:p>
    <w:p w14:paraId="6C9F0D5B" w14:textId="77777777" w:rsidR="002B099A" w:rsidRPr="0079085C" w:rsidRDefault="002B099A" w:rsidP="002B099A">
      <w:pPr>
        <w:spacing w:after="0" w:line="240" w:lineRule="auto"/>
        <w:rPr>
          <w:color w:val="000000" w:themeColor="text1"/>
        </w:rPr>
      </w:pPr>
      <w:r w:rsidRPr="0079085C">
        <w:rPr>
          <w:color w:val="000000" w:themeColor="text1"/>
        </w:rPr>
        <w:t>with, care for, and protect nature.</w:t>
      </w:r>
    </w:p>
    <w:p w14:paraId="2CD046AF" w14:textId="77777777" w:rsidR="002B099A" w:rsidRPr="0079085C" w:rsidRDefault="002B099A" w:rsidP="002B099A">
      <w:pPr>
        <w:spacing w:after="0" w:line="240" w:lineRule="auto"/>
        <w:rPr>
          <w:color w:val="000000" w:themeColor="text1"/>
        </w:rPr>
      </w:pPr>
      <w:r w:rsidRPr="0079085C">
        <w:rPr>
          <w:color w:val="000000" w:themeColor="text1"/>
        </w:rPr>
        <w:t>Grants of between £300 and £20,000 are available for projects lasting up to two years.</w:t>
      </w:r>
    </w:p>
    <w:p w14:paraId="4D346D55" w14:textId="77777777" w:rsidR="002B099A" w:rsidRPr="0079085C" w:rsidRDefault="002B099A" w:rsidP="002B099A">
      <w:pPr>
        <w:spacing w:after="0" w:line="240" w:lineRule="auto"/>
        <w:rPr>
          <w:color w:val="000000" w:themeColor="text1"/>
        </w:rPr>
      </w:pPr>
      <w:r w:rsidRPr="0079085C">
        <w:rPr>
          <w:color w:val="000000" w:themeColor="text1"/>
        </w:rPr>
        <w:t>Funding can support a wide range of activities, including:</w:t>
      </w:r>
    </w:p>
    <w:p w14:paraId="6F5333D6" w14:textId="77777777" w:rsidR="002B099A" w:rsidRPr="0079085C" w:rsidRDefault="002B099A" w:rsidP="002B099A">
      <w:pPr>
        <w:spacing w:after="0" w:line="240" w:lineRule="auto"/>
        <w:rPr>
          <w:color w:val="000000" w:themeColor="text1"/>
        </w:rPr>
      </w:pPr>
      <w:r w:rsidRPr="0079085C">
        <w:rPr>
          <w:color w:val="000000" w:themeColor="text1"/>
        </w:rPr>
        <w:t>· community gardens,</w:t>
      </w:r>
    </w:p>
    <w:p w14:paraId="65F89067" w14:textId="77777777" w:rsidR="002B099A" w:rsidRPr="0079085C" w:rsidRDefault="002B099A" w:rsidP="002B099A">
      <w:pPr>
        <w:spacing w:after="0" w:line="240" w:lineRule="auto"/>
        <w:rPr>
          <w:color w:val="000000" w:themeColor="text1"/>
        </w:rPr>
      </w:pPr>
      <w:r w:rsidRPr="0079085C">
        <w:rPr>
          <w:color w:val="000000" w:themeColor="text1"/>
        </w:rPr>
        <w:t>· rewilding,</w:t>
      </w:r>
    </w:p>
    <w:p w14:paraId="0BC89C68" w14:textId="77777777" w:rsidR="002B099A" w:rsidRPr="0079085C" w:rsidRDefault="002B099A" w:rsidP="002B099A">
      <w:pPr>
        <w:spacing w:after="0" w:line="240" w:lineRule="auto"/>
        <w:rPr>
          <w:color w:val="000000" w:themeColor="text1"/>
        </w:rPr>
      </w:pPr>
      <w:r w:rsidRPr="0079085C">
        <w:rPr>
          <w:color w:val="000000" w:themeColor="text1"/>
        </w:rPr>
        <w:t>· outdoor learning such as forest schools,</w:t>
      </w:r>
    </w:p>
    <w:p w14:paraId="2A250538" w14:textId="77777777" w:rsidR="002B099A" w:rsidRPr="0079085C" w:rsidRDefault="002B099A" w:rsidP="002B099A">
      <w:pPr>
        <w:spacing w:after="0" w:line="240" w:lineRule="auto"/>
        <w:rPr>
          <w:color w:val="000000" w:themeColor="text1"/>
        </w:rPr>
      </w:pPr>
      <w:r w:rsidRPr="0079085C">
        <w:rPr>
          <w:color w:val="000000" w:themeColor="text1"/>
        </w:rPr>
        <w:t>· tree planting,</w:t>
      </w:r>
    </w:p>
    <w:p w14:paraId="6945FB1A" w14:textId="77777777" w:rsidR="002B099A" w:rsidRPr="0079085C" w:rsidRDefault="002B099A" w:rsidP="002B099A">
      <w:pPr>
        <w:spacing w:after="0" w:line="240" w:lineRule="auto"/>
        <w:rPr>
          <w:color w:val="000000" w:themeColor="text1"/>
        </w:rPr>
      </w:pPr>
      <w:r w:rsidRPr="0079085C">
        <w:rPr>
          <w:color w:val="000000" w:themeColor="text1"/>
        </w:rPr>
        <w:t>· repair and reuse sessions,</w:t>
      </w:r>
    </w:p>
    <w:p w14:paraId="3CBEF268" w14:textId="77777777" w:rsidR="002B099A" w:rsidRPr="0079085C" w:rsidRDefault="002B099A" w:rsidP="002B099A">
      <w:pPr>
        <w:spacing w:after="0" w:line="240" w:lineRule="auto"/>
        <w:rPr>
          <w:color w:val="000000" w:themeColor="text1"/>
        </w:rPr>
      </w:pPr>
      <w:r w:rsidRPr="0079085C">
        <w:rPr>
          <w:color w:val="000000" w:themeColor="text1"/>
        </w:rPr>
        <w:t>· food-growing schemes</w:t>
      </w:r>
    </w:p>
    <w:p w14:paraId="04665115" w14:textId="77777777" w:rsidR="002B099A" w:rsidRPr="0079085C" w:rsidRDefault="002B099A" w:rsidP="002B099A">
      <w:pPr>
        <w:spacing w:after="0" w:line="240" w:lineRule="auto"/>
        <w:rPr>
          <w:color w:val="000000" w:themeColor="text1"/>
        </w:rPr>
      </w:pPr>
      <w:r w:rsidRPr="0079085C">
        <w:rPr>
          <w:color w:val="000000" w:themeColor="text1"/>
        </w:rPr>
        <w:t>· and energy-saving initiatives like solar panel installations.</w:t>
      </w:r>
    </w:p>
    <w:p w14:paraId="6441492D" w14:textId="77777777" w:rsidR="002B099A" w:rsidRPr="0079085C" w:rsidRDefault="002B099A" w:rsidP="002B099A">
      <w:pPr>
        <w:spacing w:after="0" w:line="240" w:lineRule="auto"/>
        <w:rPr>
          <w:color w:val="000000" w:themeColor="text1"/>
        </w:rPr>
      </w:pPr>
      <w:r w:rsidRPr="0079085C">
        <w:rPr>
          <w:color w:val="000000" w:themeColor="text1"/>
        </w:rPr>
        <w:t>Projects must deliver benefits for both people and the natural environment.</w:t>
      </w:r>
    </w:p>
    <w:p w14:paraId="37A1262E" w14:textId="77777777" w:rsidR="002B099A" w:rsidRPr="0079085C" w:rsidRDefault="002B099A" w:rsidP="002B099A">
      <w:pPr>
        <w:spacing w:after="0" w:line="240" w:lineRule="auto"/>
        <w:rPr>
          <w:color w:val="000000" w:themeColor="text1"/>
        </w:rPr>
      </w:pPr>
      <w:r w:rsidRPr="0079085C">
        <w:rPr>
          <w:color w:val="000000" w:themeColor="text1"/>
        </w:rPr>
        <w:t>Applications are welcomed from constituted voluntary or community organisations, registered charities, charitable incorporated organisations (CIOs), not-for-profit companies, community interest companies (CICs), schools (if the project benefits the wider community), statutory bodies, community sports clubs, and community benefit societies.</w:t>
      </w:r>
    </w:p>
    <w:p w14:paraId="3C427C97" w14:textId="77777777" w:rsidR="002B099A" w:rsidRPr="0079085C" w:rsidRDefault="002B099A" w:rsidP="002B099A">
      <w:pPr>
        <w:spacing w:after="0" w:line="240" w:lineRule="auto"/>
        <w:rPr>
          <w:color w:val="000000" w:themeColor="text1"/>
        </w:rPr>
      </w:pPr>
      <w:r w:rsidRPr="0079085C">
        <w:rPr>
          <w:color w:val="000000" w:themeColor="text1"/>
        </w:rPr>
        <w:t>The grant responds to the growing need for grassroots environmental action in the face of climate change and habitat loss.</w:t>
      </w:r>
    </w:p>
    <w:p w14:paraId="5DB28A70" w14:textId="77777777" w:rsidR="002B099A" w:rsidRPr="0079085C" w:rsidRDefault="002B099A" w:rsidP="002B099A">
      <w:pPr>
        <w:spacing w:after="0" w:line="240" w:lineRule="auto"/>
        <w:rPr>
          <w:color w:val="000000" w:themeColor="text1"/>
        </w:rPr>
      </w:pPr>
      <w:r w:rsidRPr="0079085C">
        <w:rPr>
          <w:color w:val="000000" w:themeColor="text1"/>
        </w:rPr>
        <w:t>The programme is currently open for applications until 17 December 2025, and applications can be submitted at any time, provided they are made at least 16 weeks before the project is due to begin.</w:t>
      </w:r>
    </w:p>
    <w:p w14:paraId="2575E5DF" w14:textId="77777777" w:rsidR="002B099A" w:rsidRPr="0079085C" w:rsidRDefault="002B099A" w:rsidP="002B099A">
      <w:pPr>
        <w:spacing w:after="0" w:line="240" w:lineRule="auto"/>
        <w:rPr>
          <w:color w:val="000000" w:themeColor="text1"/>
        </w:rPr>
      </w:pPr>
      <w:r w:rsidRPr="0079085C">
        <w:rPr>
          <w:color w:val="000000" w:themeColor="text1"/>
        </w:rPr>
        <w:t>Useful Links: Application Hints and Tips (AI Generated) Back to Table of Contents https://www.tnlcommunityfund.org.uk/funding/programmes/national-lottery-awards-for-all-england-environment</w:t>
      </w:r>
    </w:p>
    <w:p w14:paraId="72CA5562" w14:textId="77777777" w:rsidR="002B099A" w:rsidRPr="0079085C" w:rsidRDefault="002B099A" w:rsidP="00925BD6">
      <w:pPr>
        <w:spacing w:after="0" w:line="240" w:lineRule="auto"/>
        <w:rPr>
          <w:color w:val="000000" w:themeColor="text1"/>
        </w:rPr>
      </w:pPr>
    </w:p>
    <w:p w14:paraId="5719BB11" w14:textId="77777777" w:rsidR="00E74181" w:rsidRPr="0079085C" w:rsidRDefault="00E74181" w:rsidP="00E74181">
      <w:pPr>
        <w:spacing w:after="0" w:line="240" w:lineRule="auto"/>
        <w:rPr>
          <w:b/>
          <w:smallCaps/>
          <w:color w:val="000000" w:themeColor="text1"/>
          <w:sz w:val="24"/>
        </w:rPr>
      </w:pPr>
      <w:r w:rsidRPr="0079085C">
        <w:rPr>
          <w:b/>
          <w:smallCaps/>
          <w:color w:val="000000" w:themeColor="text1"/>
          <w:sz w:val="24"/>
        </w:rPr>
        <w:t>Grants of up to £100,000 Available for Community Facilities (England)</w:t>
      </w:r>
    </w:p>
    <w:p w14:paraId="112A6C2C" w14:textId="77777777" w:rsidR="00E74181" w:rsidRPr="0079085C" w:rsidRDefault="00E74181" w:rsidP="00E74181">
      <w:pPr>
        <w:spacing w:after="0" w:line="240" w:lineRule="auto"/>
        <w:rPr>
          <w:color w:val="000000" w:themeColor="text1"/>
        </w:rPr>
      </w:pPr>
      <w:r w:rsidRPr="0079085C">
        <w:rPr>
          <w:color w:val="000000" w:themeColor="text1"/>
        </w:rPr>
        <w:t>Registered Charities, Churches, Parish Councils, Local Authorities, and CASC-registered sports clubs can apply for grants of between £2,000 and £100,000 to provide, maintain, or improve community facilities.</w:t>
      </w:r>
    </w:p>
    <w:p w14:paraId="2384842A" w14:textId="77777777" w:rsidR="00E74181" w:rsidRPr="0079085C" w:rsidRDefault="00E74181" w:rsidP="00E74181">
      <w:pPr>
        <w:spacing w:after="0" w:line="240" w:lineRule="auto"/>
        <w:rPr>
          <w:color w:val="000000" w:themeColor="text1"/>
        </w:rPr>
      </w:pPr>
      <w:r w:rsidRPr="0079085C">
        <w:rPr>
          <w:color w:val="000000" w:themeColor="text1"/>
        </w:rPr>
        <w:t>This can include:</w:t>
      </w:r>
    </w:p>
    <w:p w14:paraId="2DCF113B" w14:textId="77777777" w:rsidR="00E74181" w:rsidRPr="0079085C" w:rsidRDefault="00E74181" w:rsidP="00E74181">
      <w:pPr>
        <w:spacing w:after="0" w:line="240" w:lineRule="auto"/>
        <w:rPr>
          <w:color w:val="000000" w:themeColor="text1"/>
        </w:rPr>
      </w:pPr>
      <w:r w:rsidRPr="0079085C">
        <w:rPr>
          <w:color w:val="000000" w:themeColor="text1"/>
        </w:rPr>
        <w:t>· Village Halls and Community Centres;</w:t>
      </w:r>
    </w:p>
    <w:p w14:paraId="7BD4D354" w14:textId="77777777" w:rsidR="00E74181" w:rsidRPr="0079085C" w:rsidRDefault="00E74181" w:rsidP="00E74181">
      <w:pPr>
        <w:spacing w:after="0" w:line="240" w:lineRule="auto"/>
        <w:rPr>
          <w:color w:val="000000" w:themeColor="text1"/>
        </w:rPr>
      </w:pPr>
      <w:r w:rsidRPr="0079085C">
        <w:rPr>
          <w:color w:val="000000" w:themeColor="text1"/>
        </w:rPr>
        <w:t>· Public Play Areas;</w:t>
      </w:r>
    </w:p>
    <w:p w14:paraId="2EBC47FC" w14:textId="77777777" w:rsidR="00E74181" w:rsidRPr="0079085C" w:rsidRDefault="00E74181" w:rsidP="00E74181">
      <w:pPr>
        <w:spacing w:after="0" w:line="240" w:lineRule="auto"/>
        <w:rPr>
          <w:color w:val="000000" w:themeColor="text1"/>
        </w:rPr>
      </w:pPr>
      <w:r w:rsidRPr="0079085C">
        <w:rPr>
          <w:color w:val="000000" w:themeColor="text1"/>
        </w:rPr>
        <w:t>· Publicly available Multi use games areas;</w:t>
      </w:r>
    </w:p>
    <w:p w14:paraId="08225BCD" w14:textId="77777777" w:rsidR="00E74181" w:rsidRPr="0079085C" w:rsidRDefault="00E74181" w:rsidP="00E74181">
      <w:pPr>
        <w:spacing w:after="0" w:line="240" w:lineRule="auto"/>
        <w:rPr>
          <w:color w:val="000000" w:themeColor="text1"/>
        </w:rPr>
      </w:pPr>
      <w:r w:rsidRPr="0079085C">
        <w:rPr>
          <w:color w:val="000000" w:themeColor="text1"/>
        </w:rPr>
        <w:t>· Skate parks and BMX tracks;</w:t>
      </w:r>
    </w:p>
    <w:p w14:paraId="2928855D" w14:textId="77777777" w:rsidR="00E74181" w:rsidRPr="0079085C" w:rsidRDefault="00E74181" w:rsidP="00E74181">
      <w:pPr>
        <w:spacing w:after="0" w:line="240" w:lineRule="auto"/>
        <w:rPr>
          <w:color w:val="000000" w:themeColor="text1"/>
        </w:rPr>
      </w:pPr>
      <w:r w:rsidRPr="0079085C">
        <w:rPr>
          <w:color w:val="000000" w:themeColor="text1"/>
        </w:rPr>
        <w:t>· Sport and recreation grounds including pavilions and clubhouses with full public access;</w:t>
      </w:r>
    </w:p>
    <w:p w14:paraId="12911BFA" w14:textId="77777777" w:rsidR="00E74181" w:rsidRPr="0079085C" w:rsidRDefault="00E74181" w:rsidP="00E74181">
      <w:pPr>
        <w:spacing w:after="0" w:line="240" w:lineRule="auto"/>
        <w:rPr>
          <w:color w:val="000000" w:themeColor="text1"/>
        </w:rPr>
      </w:pPr>
      <w:r w:rsidRPr="0079085C">
        <w:rPr>
          <w:color w:val="000000" w:themeColor="text1"/>
        </w:rPr>
        <w:t>· Churches – community spaces only;</w:t>
      </w:r>
    </w:p>
    <w:p w14:paraId="63EAFB78" w14:textId="77777777" w:rsidR="00E74181" w:rsidRPr="0079085C" w:rsidRDefault="00E74181" w:rsidP="00E74181">
      <w:pPr>
        <w:spacing w:after="0" w:line="240" w:lineRule="auto"/>
        <w:rPr>
          <w:color w:val="000000" w:themeColor="text1"/>
        </w:rPr>
      </w:pPr>
      <w:r w:rsidRPr="0079085C">
        <w:rPr>
          <w:color w:val="000000" w:themeColor="text1"/>
        </w:rPr>
        <w:t>· Nature Reserves;</w:t>
      </w:r>
    </w:p>
    <w:p w14:paraId="48BE0688" w14:textId="77777777" w:rsidR="00E74181" w:rsidRPr="0079085C" w:rsidRDefault="00E74181" w:rsidP="00E74181">
      <w:pPr>
        <w:spacing w:after="0" w:line="240" w:lineRule="auto"/>
        <w:rPr>
          <w:color w:val="000000" w:themeColor="text1"/>
        </w:rPr>
      </w:pPr>
      <w:r w:rsidRPr="0079085C">
        <w:rPr>
          <w:color w:val="000000" w:themeColor="text1"/>
        </w:rPr>
        <w:t>· Public gardens, parks, country parks and woodlands with at least dawn to dusk access;</w:t>
      </w:r>
    </w:p>
    <w:p w14:paraId="3D0D6460" w14:textId="77777777" w:rsidR="00E74181" w:rsidRPr="0079085C" w:rsidRDefault="00E74181" w:rsidP="00E74181">
      <w:pPr>
        <w:spacing w:after="0" w:line="240" w:lineRule="auto"/>
        <w:rPr>
          <w:color w:val="000000" w:themeColor="text1"/>
        </w:rPr>
      </w:pPr>
      <w:r w:rsidRPr="0079085C">
        <w:rPr>
          <w:color w:val="000000" w:themeColor="text1"/>
        </w:rPr>
        <w:lastRenderedPageBreak/>
        <w:t>· Museums.</w:t>
      </w:r>
    </w:p>
    <w:p w14:paraId="45D08FF7" w14:textId="77777777" w:rsidR="00E74181" w:rsidRPr="0079085C" w:rsidRDefault="00E74181" w:rsidP="00E74181">
      <w:pPr>
        <w:spacing w:after="0" w:line="240" w:lineRule="auto"/>
        <w:rPr>
          <w:color w:val="000000" w:themeColor="text1"/>
        </w:rPr>
      </w:pPr>
      <w:r w:rsidRPr="0079085C">
        <w:rPr>
          <w:color w:val="000000" w:themeColor="text1"/>
        </w:rPr>
        <w:t>The funding is being made available through the FCC Community Action Fund and is available to projects located within 10 miles of an eligible FCC Environment site.</w:t>
      </w:r>
    </w:p>
    <w:p w14:paraId="6D2FCF71" w14:textId="77777777" w:rsidR="00E74181" w:rsidRPr="00E74181" w:rsidRDefault="00E74181" w:rsidP="00E74181">
      <w:pPr>
        <w:spacing w:after="0" w:line="240" w:lineRule="auto"/>
      </w:pPr>
      <w:r w:rsidRPr="0079085C">
        <w:rPr>
          <w:color w:val="000000" w:themeColor="text1"/>
        </w:rPr>
        <w:t>Recent changes to its funding policy mean that the FCC Community Foundation will now accept applications for renewable energy projects based at community buildings, including solar panels. Applications for non-substantial extensions such as porches, storage areas, and toilets/kitchens will now also be accepted in some circ</w:t>
      </w:r>
      <w:r w:rsidRPr="00E74181">
        <w:t>umstances. All grants require applicants to secure a contributing third party (CTP) payment. This is a very specific payment required to be paid to the landfill operator and should not be confused with match funding. Please see the application guidelines below for further information.</w:t>
      </w:r>
    </w:p>
    <w:p w14:paraId="5E3624A6" w14:textId="77777777" w:rsidR="00E74181" w:rsidRPr="00E74181" w:rsidRDefault="00E74181" w:rsidP="00E74181">
      <w:pPr>
        <w:spacing w:after="0" w:line="240" w:lineRule="auto"/>
      </w:pPr>
      <w:r w:rsidRPr="00E74181">
        <w:t>The maximum total project cost is £500,000.</w:t>
      </w:r>
    </w:p>
    <w:p w14:paraId="5E28E538" w14:textId="77777777" w:rsidR="00E74181" w:rsidRPr="00E74181" w:rsidRDefault="00E74181" w:rsidP="00E74181">
      <w:pPr>
        <w:spacing w:after="0" w:line="240" w:lineRule="auto"/>
      </w:pPr>
      <w:r w:rsidRPr="00E74181">
        <w:t>The next application closing date is 5pm on 20 August 2025.</w:t>
      </w:r>
    </w:p>
    <w:p w14:paraId="61EE8B47" w14:textId="6BC19851" w:rsidR="00E74181" w:rsidRPr="00BA118F" w:rsidRDefault="00E74181" w:rsidP="00E74181">
      <w:pPr>
        <w:spacing w:after="0" w:line="240" w:lineRule="auto"/>
        <w:rPr>
          <w:color w:val="000000" w:themeColor="text1"/>
        </w:rPr>
      </w:pPr>
      <w:r w:rsidRPr="00E74181">
        <w:t xml:space="preserve">Useful Links: Application Guidelines Back to Table of Contents </w:t>
      </w:r>
      <w:hyperlink r:id="rId61" w:history="1">
        <w:r w:rsidR="00671508" w:rsidRPr="00BA118F">
          <w:rPr>
            <w:rStyle w:val="Hyperlink"/>
            <w:color w:val="000000" w:themeColor="text1"/>
          </w:rPr>
          <w:t>https://fcccommunitiesfoundation.org.uk/funds/fcc-community-action-fund</w:t>
        </w:r>
      </w:hyperlink>
    </w:p>
    <w:p w14:paraId="39D0AFA1" w14:textId="77777777" w:rsidR="00FE3FD0" w:rsidRPr="00BA118F" w:rsidRDefault="00FE3FD0" w:rsidP="00E74181">
      <w:pPr>
        <w:spacing w:after="0" w:line="240" w:lineRule="auto"/>
        <w:rPr>
          <w:color w:val="000000" w:themeColor="text1"/>
        </w:rPr>
      </w:pPr>
    </w:p>
    <w:p w14:paraId="2D81304E" w14:textId="77777777" w:rsidR="00671508" w:rsidRPr="00BA118F" w:rsidRDefault="00671508" w:rsidP="00671508">
      <w:pPr>
        <w:spacing w:after="0" w:line="240" w:lineRule="auto"/>
        <w:rPr>
          <w:color w:val="000000" w:themeColor="text1"/>
        </w:rPr>
      </w:pPr>
      <w:hyperlink r:id="rId62" w:history="1">
        <w:r w:rsidRPr="00BA118F">
          <w:rPr>
            <w:rStyle w:val="Hyperlink"/>
            <w:b/>
            <w:bCs/>
            <w:color w:val="000000" w:themeColor="text1"/>
          </w:rPr>
          <w:t>John Ellerman Foundation Launches New Funding Strategy Focusing on Social Justice and the Environment (UK)</w:t>
        </w:r>
      </w:hyperlink>
      <w:r w:rsidRPr="00BA118F">
        <w:rPr>
          <w:color w:val="000000" w:themeColor="text1"/>
        </w:rPr>
        <w:br/>
        <w:t xml:space="preserve">UK charities with annual incomes between £100,000 and £10 million can apply for grants of up to £180,000 from the John Ellerman Foundation, which has launched a new funding strategy for 2025–2030 that offers multi-year support for work with national relevance. The Foundation now funds projects addressing the triple planetary crisis—climate, pollution, and nature—while also fostering trust and connection to reduce polarisation and increase political participation, advancing economic models that benefit both people and the planet, and promoting equity and justice for marginalised communities. Funding is available for core costs over up to five years, with rolling applications and a two-stage process: a brief initial proposal is followed by a more detailed submission for shortlisted applicants, with final decisions made at regular board meetings. </w:t>
      </w:r>
    </w:p>
    <w:p w14:paraId="234499F5" w14:textId="77777777" w:rsidR="00671508" w:rsidRPr="00BA118F" w:rsidRDefault="00671508" w:rsidP="00E74181">
      <w:pPr>
        <w:spacing w:after="0" w:line="240" w:lineRule="auto"/>
        <w:rPr>
          <w:color w:val="000000" w:themeColor="text1"/>
        </w:rPr>
      </w:pPr>
    </w:p>
    <w:p w14:paraId="57919419" w14:textId="77777777" w:rsidR="000730BD" w:rsidRPr="000730BD" w:rsidRDefault="000730BD" w:rsidP="000730BD">
      <w:pPr>
        <w:spacing w:after="0" w:line="240" w:lineRule="auto"/>
      </w:pPr>
      <w:hyperlink r:id="rId63" w:history="1">
        <w:r w:rsidRPr="00BA118F">
          <w:rPr>
            <w:rStyle w:val="Hyperlink"/>
            <w:b/>
            <w:bCs/>
            <w:color w:val="000000" w:themeColor="text1"/>
          </w:rPr>
          <w:t>Funding to Support Disabled &amp; Disadvantaged Children (UK)</w:t>
        </w:r>
      </w:hyperlink>
      <w:r w:rsidRPr="00BA118F">
        <w:rPr>
          <w:color w:val="000000" w:themeColor="text1"/>
        </w:rPr>
        <w:br/>
        <w:t xml:space="preserve">Grants of up to £5,000 are available to registered charities to fund equipment and </w:t>
      </w:r>
      <w:r w:rsidRPr="000730BD">
        <w:t xml:space="preserve">services to support disabled and disadvantaged children under 13 across the UK. The Toy Trust fund helps disadvantaged children and their families to alleviate suffering; support children through awful experiences; encourage achievement through adversity; purchase vital equipment; provide care; bolster existing initiatives; initiate brand new projects; and satisfy basic needs. Groups that have carried out some form of effective fundraising by themselves are particularly encouraged to apply. The next deadline to apply is mid-August 2025 for the September meeting of Trustees. </w:t>
      </w:r>
    </w:p>
    <w:p w14:paraId="4CEAA9F3" w14:textId="77777777" w:rsidR="008833DC" w:rsidRPr="00C70789" w:rsidRDefault="008833DC" w:rsidP="00494921">
      <w:pPr>
        <w:spacing w:after="0" w:line="240" w:lineRule="auto"/>
      </w:pPr>
    </w:p>
    <w:p w14:paraId="7ECCCC8E" w14:textId="6C3874ED" w:rsidR="00494921" w:rsidRPr="00C70789" w:rsidRDefault="00494921" w:rsidP="00494921">
      <w:pPr>
        <w:spacing w:after="0" w:line="240" w:lineRule="auto"/>
      </w:pPr>
      <w:hyperlink r:id="rId64" w:history="1">
        <w:r w:rsidRPr="00C70789">
          <w:rPr>
            <w:rStyle w:val="Hyperlink"/>
            <w:b/>
            <w:bCs/>
            <w:color w:val="auto"/>
          </w:rPr>
          <w:t xml:space="preserve">Grants for Welfare and Art Projects (South West of England) </w:t>
        </w:r>
      </w:hyperlink>
      <w:r w:rsidRPr="00C70789">
        <w:br/>
        <w:t xml:space="preserve">Grants are available to not for profit organisations and schools in the counties of Cornwall, Devon, Somerset and Dorset in the South West of England for education, art and social science projects which help to improve the quality of local life. Grants can cover the core running costs or project costs of small established organisations who have a proven record of making a significant difference. For example, Dartington Hall trust received a grant to support a bursary scheme that enables young musicians to take part in their Summer School. The funding is being made through the </w:t>
      </w:r>
      <w:proofErr w:type="spellStart"/>
      <w:r w:rsidRPr="00C70789">
        <w:t>Elmgrant</w:t>
      </w:r>
      <w:proofErr w:type="spellEnd"/>
      <w:r w:rsidRPr="00C70789">
        <w:t xml:space="preserve"> Trust and the next closing date is the 27th September 2025. </w:t>
      </w:r>
    </w:p>
    <w:p w14:paraId="154F05A3" w14:textId="77777777" w:rsidR="00AD6B96" w:rsidRPr="00C70789" w:rsidRDefault="00AD6B96" w:rsidP="001E5D54">
      <w:pPr>
        <w:spacing w:after="0" w:line="240" w:lineRule="auto"/>
      </w:pPr>
    </w:p>
    <w:p w14:paraId="215C77CA" w14:textId="77777777" w:rsidR="00BF26B7" w:rsidRPr="00C70789" w:rsidRDefault="00BF26B7" w:rsidP="00BF26B7">
      <w:pPr>
        <w:spacing w:after="0" w:line="240" w:lineRule="auto"/>
      </w:pPr>
      <w:hyperlink r:id="rId65" w:history="1">
        <w:r w:rsidRPr="00C70789">
          <w:rPr>
            <w:rStyle w:val="Hyperlink"/>
            <w:b/>
            <w:bCs/>
            <w:color w:val="auto"/>
          </w:rPr>
          <w:t>Funding to Support Young People Living with Disabilities (UK)</w:t>
        </w:r>
      </w:hyperlink>
      <w:r w:rsidRPr="00C70789">
        <w:br/>
        <w:t xml:space="preserve">Support is available to assist low-income families caring for disabled or seriously ill young people aged 18 to 24 who live at home, helping to manage the significant additional costs of caring for young adults with high support needs. Funding is available for essential items that improve quality of life and promote independence, including technology, white goods, clothing, adapted sports equipment, travel expenses, and access to social or leisure activities. Applications must be submitted </w:t>
      </w:r>
      <w:r w:rsidRPr="00C70789">
        <w:lastRenderedPageBreak/>
        <w:t xml:space="preserve">by a parent or carer and are considered on a first-come, first-served basis until resources are exhausted. This funding is provided by UK charity Family Fund through its Your Opportunity grant programme. </w:t>
      </w:r>
    </w:p>
    <w:p w14:paraId="4770C2BA" w14:textId="77777777" w:rsidR="00EC36E7" w:rsidRPr="00C70789" w:rsidRDefault="00EC36E7" w:rsidP="001E5D54">
      <w:pPr>
        <w:spacing w:after="0" w:line="240" w:lineRule="auto"/>
      </w:pPr>
    </w:p>
    <w:p w14:paraId="1D95673B" w14:textId="77777777" w:rsidR="007004B0" w:rsidRPr="00C70789" w:rsidRDefault="007004B0" w:rsidP="007004B0">
      <w:pPr>
        <w:spacing w:after="0" w:line="240" w:lineRule="auto"/>
      </w:pPr>
      <w:hyperlink r:id="rId66" w:history="1">
        <w:proofErr w:type="spellStart"/>
        <w:r w:rsidRPr="00C70789">
          <w:rPr>
            <w:rStyle w:val="Hyperlink"/>
            <w:b/>
            <w:bCs/>
            <w:color w:val="auto"/>
          </w:rPr>
          <w:t>Enovert</w:t>
        </w:r>
        <w:proofErr w:type="spellEnd"/>
        <w:r w:rsidRPr="00C70789">
          <w:rPr>
            <w:rStyle w:val="Hyperlink"/>
            <w:b/>
            <w:bCs/>
            <w:color w:val="auto"/>
          </w:rPr>
          <w:t xml:space="preserve"> Community Trust (England - Various Locations)</w:t>
        </w:r>
      </w:hyperlink>
      <w:r w:rsidRPr="00C70789">
        <w:br/>
        <w:t xml:space="preserve">The </w:t>
      </w:r>
      <w:proofErr w:type="spellStart"/>
      <w:r w:rsidRPr="00C70789">
        <w:t>Enovert</w:t>
      </w:r>
      <w:proofErr w:type="spellEnd"/>
      <w:r w:rsidRPr="00C70789">
        <w:t xml:space="preserve"> Community Trust has announced that the next closing date for applications to its grants programme is the 5th September 2025. The Trust is committed to supporting community and environmental projects, such as improving community halls, creating new children’s play areas, restoring green spaces and habitats, and enhancing community sports and recreation facilities. Funding is available to non-profit organisations, constituted organisations or groups within 10 miles of a landfill site operated by </w:t>
      </w:r>
      <w:proofErr w:type="spellStart"/>
      <w:r w:rsidRPr="00C70789">
        <w:t>Enovert</w:t>
      </w:r>
      <w:proofErr w:type="spellEnd"/>
      <w:r w:rsidRPr="00C70789">
        <w:t xml:space="preserve"> Management Limited or within 10 miles of a waste facility managed by the company. Most grants are up to £50,000, but no maximum or minimum grant levels are given. </w:t>
      </w:r>
    </w:p>
    <w:p w14:paraId="349FCE54" w14:textId="77777777" w:rsidR="001A0BCD" w:rsidRPr="00C70789" w:rsidRDefault="001A0BCD" w:rsidP="007004B0">
      <w:pPr>
        <w:spacing w:after="0" w:line="240" w:lineRule="auto"/>
      </w:pPr>
    </w:p>
    <w:p w14:paraId="74AF12D4" w14:textId="77777777" w:rsidR="001A0BCD" w:rsidRPr="00C70789" w:rsidRDefault="001A0BCD" w:rsidP="001A0BCD">
      <w:pPr>
        <w:spacing w:after="0" w:line="240" w:lineRule="auto"/>
      </w:pPr>
      <w:hyperlink r:id="rId67" w:history="1">
        <w:r w:rsidRPr="00C70789">
          <w:rPr>
            <w:rStyle w:val="Hyperlink"/>
            <w:b/>
            <w:bCs/>
            <w:color w:val="auto"/>
          </w:rPr>
          <w:t>Grants for Community &amp; Environmental Projects (England &amp; Scotland)</w:t>
        </w:r>
      </w:hyperlink>
      <w:r w:rsidRPr="00C70789">
        <w:br/>
        <w:t xml:space="preserve">Not-for-profit organisations can apply for funding to deliver projects that improve communities and the environment. The funding is made available through the SUEZ Communities Fund for projects that improve public amenities, repair religious or historic buildings, or support biodiversity in areas surrounding Suez landfill sites. The maximum grant amount is £50,000 for projects in England and £20,000 in Scotland. Funding typically covers materials, equipment, and contractors for improvement work. The application deadline is 3 September 2025 for applications in England and 10 September for applications in Scotland. </w:t>
      </w:r>
    </w:p>
    <w:p w14:paraId="7BCDCFBF" w14:textId="77777777" w:rsidR="00D86EF2" w:rsidRPr="00C70789" w:rsidRDefault="00D86EF2" w:rsidP="001A0BCD">
      <w:pPr>
        <w:spacing w:after="0" w:line="240" w:lineRule="auto"/>
      </w:pPr>
    </w:p>
    <w:p w14:paraId="26513907" w14:textId="77777777" w:rsidR="003E54E1" w:rsidRPr="00C70789" w:rsidRDefault="003E54E1" w:rsidP="003E54E1">
      <w:pPr>
        <w:spacing w:after="0" w:line="240" w:lineRule="auto"/>
      </w:pPr>
      <w:hyperlink r:id="rId68" w:history="1">
        <w:r w:rsidRPr="00C70789">
          <w:rPr>
            <w:rStyle w:val="Hyperlink"/>
            <w:b/>
            <w:bCs/>
            <w:color w:val="auto"/>
          </w:rPr>
          <w:t>Grants &amp; Loans to Support Black &amp; Racially Minoritised Organisations (England)</w:t>
        </w:r>
      </w:hyperlink>
      <w:r w:rsidRPr="00C70789">
        <w:br/>
        <w:t xml:space="preserve">Black and Racially Minoritised charities and social enterprises in England can now benefit from £4 million of funding and support via the Social Investment Business. Delivered in partnership with the Ubele Initiative and Create Equity, the Flexible Finance Fund will support the growth and long-term resilience of up to twenty-five organisations working to improve people’s lives or the environment they live in. Flexible loans of between £50,000 to £1.5 million are available with up to 100% of this amount as a grant (capped at £200,000), with terms of between 1 to 6 years at a fixed rate of 7.9% per annum. Eligible applicants must have been operating for at least two years and have a minimum turnover of £200,000. Applications are accepted at any time. </w:t>
      </w:r>
    </w:p>
    <w:p w14:paraId="51E42D43" w14:textId="77777777" w:rsidR="003E54E1" w:rsidRPr="00C70789" w:rsidRDefault="003E54E1" w:rsidP="003E54E1">
      <w:pPr>
        <w:spacing w:after="0" w:line="240" w:lineRule="auto"/>
      </w:pPr>
    </w:p>
    <w:p w14:paraId="67646E6C" w14:textId="77777777" w:rsidR="00F20D52" w:rsidRPr="00C70789" w:rsidRDefault="00F20D52" w:rsidP="00F20D52">
      <w:pPr>
        <w:spacing w:after="0" w:line="240" w:lineRule="auto"/>
      </w:pPr>
      <w:hyperlink r:id="rId69" w:history="1">
        <w:r w:rsidRPr="00C70789">
          <w:rPr>
            <w:rStyle w:val="Hyperlink"/>
            <w:b/>
            <w:bCs/>
            <w:color w:val="auto"/>
          </w:rPr>
          <w:t>Grants of up to £1,000 Available for Community Safety Projects (Avon and Somerset)</w:t>
        </w:r>
      </w:hyperlink>
      <w:r w:rsidRPr="00C70789">
        <w:br/>
        <w:t xml:space="preserve">The Avon and Somerset Police Community Trust is currently accepting applications through its General Fund. Grants of up to £1,000 are available to local community and voluntary groups in the Avon and Somerset police force area for projects that improve community safety. These can include protecting local people and property from crime, reducing anti-social behaviour, etc. The next closing date for applications is the 1st September 2025. </w:t>
      </w:r>
    </w:p>
    <w:p w14:paraId="3179C487" w14:textId="77777777" w:rsidR="003F48A1" w:rsidRPr="00C70789" w:rsidRDefault="003F48A1" w:rsidP="00F20D52">
      <w:pPr>
        <w:spacing w:after="0" w:line="240" w:lineRule="auto"/>
      </w:pPr>
    </w:p>
    <w:p w14:paraId="54972B18" w14:textId="61E110FF" w:rsidR="000465C8" w:rsidRPr="00C70789" w:rsidRDefault="000465C8" w:rsidP="000465C8">
      <w:pPr>
        <w:spacing w:after="0" w:line="240" w:lineRule="auto"/>
      </w:pPr>
      <w:hyperlink r:id="rId70" w:history="1">
        <w:r w:rsidRPr="00C70789">
          <w:rPr>
            <w:rStyle w:val="Hyperlink"/>
            <w:b/>
            <w:bCs/>
            <w:color w:val="auto"/>
          </w:rPr>
          <w:t>Funding to Address Social Issues Facing Communities (England, Scotland &amp; Wales)</w:t>
        </w:r>
      </w:hyperlink>
      <w:r w:rsidRPr="00C70789">
        <w:br/>
        <w:t>Charitable organisations can now apply for up to £400 of funding for projects that directly impact families and solve significant social issues in communities across England, Scotland and Wales. The Warburtons Community Grant scheme will support a range of activities that support families, create communities that are safer, greener and more inclusive; and help families to gain useful skills for life and work. The funding is administered by the Charities Aid Foundation and can be used to cover specific costs associated with the activities (</w:t>
      </w:r>
      <w:proofErr w:type="spellStart"/>
      <w:r w:rsidRPr="00C70789">
        <w:t>eg.</w:t>
      </w:r>
      <w:proofErr w:type="spellEnd"/>
      <w:r w:rsidRPr="00C70789">
        <w:t xml:space="preserve"> buying equipment to support an employability project). Applications are considered every quarter. </w:t>
      </w:r>
    </w:p>
    <w:p w14:paraId="35BB0864" w14:textId="77777777" w:rsidR="005E2C2C" w:rsidRPr="00C70789" w:rsidRDefault="005E2C2C" w:rsidP="00C57C1F">
      <w:pPr>
        <w:spacing w:after="0" w:line="240" w:lineRule="auto"/>
      </w:pPr>
    </w:p>
    <w:p w14:paraId="5536B7C2" w14:textId="45323F42" w:rsidR="00C57C1F" w:rsidRPr="00C70789" w:rsidRDefault="00C57C1F" w:rsidP="00C57C1F">
      <w:pPr>
        <w:spacing w:after="0" w:line="240" w:lineRule="auto"/>
      </w:pPr>
      <w:hyperlink r:id="rId71" w:history="1">
        <w:r w:rsidRPr="00C70789">
          <w:rPr>
            <w:rStyle w:val="Hyperlink"/>
            <w:b/>
            <w:bCs/>
            <w:color w:val="auto"/>
          </w:rPr>
          <w:t xml:space="preserve">Music Grants for Older People (England &amp; Wales) </w:t>
        </w:r>
      </w:hyperlink>
      <w:r w:rsidRPr="00C70789">
        <w:rPr>
          <w:b/>
          <w:bCs/>
          <w:u w:val="single"/>
        </w:rPr>
        <w:br/>
      </w:r>
      <w:r w:rsidRPr="00C70789">
        <w:t xml:space="preserve">Charitable organisations and care homes for the elderly can apply for grants of up to £250 for </w:t>
      </w:r>
      <w:r w:rsidRPr="00C70789">
        <w:lastRenderedPageBreak/>
        <w:t xml:space="preserve">activities which provide musical entertainment and related activities for the elderly. Some of the charities that have received grants in the past include the Theatre Chipping Norton to help fund high-calibre music recitals in six Care Homes in the area and Sue Ryder Care, Lancashire, to fund access to music therapy workshops at </w:t>
      </w:r>
      <w:proofErr w:type="spellStart"/>
      <w:r w:rsidRPr="00C70789">
        <w:t>Birchley</w:t>
      </w:r>
      <w:proofErr w:type="spellEnd"/>
      <w:r w:rsidRPr="00C70789">
        <w:t xml:space="preserve"> Hall near Wigan and St Helen’s. The grants are made available through the charity Concertina, and the next closing date for applications is the 3ist October 2025. </w:t>
      </w:r>
    </w:p>
    <w:p w14:paraId="6E2386BB" w14:textId="77777777" w:rsidR="00C57C1F" w:rsidRPr="00C70789" w:rsidRDefault="00C57C1F" w:rsidP="00C57C1F">
      <w:pPr>
        <w:spacing w:after="0" w:line="240" w:lineRule="auto"/>
      </w:pPr>
    </w:p>
    <w:p w14:paraId="7C14A20C" w14:textId="77777777" w:rsidR="00CF0C5E" w:rsidRPr="00C70789" w:rsidRDefault="00CF0C5E" w:rsidP="00CF0C5E">
      <w:pPr>
        <w:spacing w:after="0" w:line="240" w:lineRule="auto"/>
      </w:pPr>
      <w:hyperlink r:id="rId72" w:history="1">
        <w:r w:rsidRPr="00C70789">
          <w:rPr>
            <w:rStyle w:val="Hyperlink"/>
            <w:b/>
            <w:bCs/>
            <w:color w:val="auto"/>
          </w:rPr>
          <w:t>Funding to Improve the Lives of Vulnerable People in Disadvantaged Communities (UK)</w:t>
        </w:r>
      </w:hyperlink>
      <w:r w:rsidRPr="00C70789">
        <w:br/>
        <w:t xml:space="preserve">The </w:t>
      </w:r>
      <w:proofErr w:type="spellStart"/>
      <w:r w:rsidRPr="00C70789">
        <w:t>Trusthouse</w:t>
      </w:r>
      <w:proofErr w:type="spellEnd"/>
      <w:r w:rsidRPr="00C70789">
        <w:t xml:space="preserve"> Charitable Foundation is inviting applications to its Small and Major Grants programmes, which support UK charities tackling deprivation in urban and rural communities. Small Grants range from £2,000 to £10,000 for organisations with an income under £250,000, and must support community-focused projects in areas within the bottom 15% (urban) or 50% (rural) on the Index of Multiple Deprivation. Applicants must cover 50% of project costs from other sources. Major Grants offer up to £50,000 for one year or £100,000 over three years for charities with incomes up to £500,000, and support family-related initiatives such as early intervention and help for families dealing with addiction or imprisonment. Applications are accepted on a rolling basis, with Small Grants decisions made within eight weeks and Major Grants requiring a two-stage process assessed quarterly. Applicants must complete an online eligibility quiz before submitting an application through the </w:t>
      </w:r>
      <w:proofErr w:type="spellStart"/>
      <w:r w:rsidRPr="00C70789">
        <w:t>Trusthouse</w:t>
      </w:r>
      <w:proofErr w:type="spellEnd"/>
      <w:r w:rsidRPr="00C70789">
        <w:t xml:space="preserve"> website. </w:t>
      </w:r>
    </w:p>
    <w:p w14:paraId="43E828CA" w14:textId="77777777" w:rsidR="000B0E6E" w:rsidRPr="00E524DD" w:rsidRDefault="000B0E6E" w:rsidP="00C57C1F">
      <w:pPr>
        <w:spacing w:after="0" w:line="240" w:lineRule="auto"/>
        <w:rPr>
          <w:color w:val="000000" w:themeColor="text1"/>
        </w:rPr>
      </w:pPr>
    </w:p>
    <w:p w14:paraId="49635269" w14:textId="77777777" w:rsidR="00DF1ABA" w:rsidRPr="00E524DD" w:rsidRDefault="00DF1ABA" w:rsidP="00DF1ABA">
      <w:pPr>
        <w:spacing w:after="0" w:line="240" w:lineRule="auto"/>
        <w:rPr>
          <w:color w:val="000000" w:themeColor="text1"/>
        </w:rPr>
      </w:pPr>
      <w:hyperlink r:id="rId73" w:history="1">
        <w:r w:rsidRPr="00E524DD">
          <w:rPr>
            <w:rStyle w:val="Hyperlink"/>
            <w:b/>
            <w:bCs/>
            <w:color w:val="000000" w:themeColor="text1"/>
          </w:rPr>
          <w:t>Funding to Provide Wheelchairs for Children with Disabilities (England, Wales &amp; Scotland)</w:t>
        </w:r>
      </w:hyperlink>
      <w:r w:rsidRPr="00E524DD">
        <w:rPr>
          <w:color w:val="000000" w:themeColor="text1"/>
        </w:rPr>
        <w:br/>
        <w:t xml:space="preserve">Parents, Teachers, Physiotherapists, Occupational Therapists, and any Healthcare Professionals of a child or young person under the age of 19 living with a disability or long-term health condition, can now apply for funding to purchase a new wheelchair. The funding is made available by children’s charity Variety, which will fund bespoke wheelchairs for any purpose, including manual, powered and sports wheelchairs that are not available through local authority wheelchair services in England, Wales &amp; Scotland. Applicants, who can include the child themselves, will need to provide a letter of support for the item required from a relevant healthcare professional. Applications can be made at any time, and will be considered by the Wheelchair Committee. </w:t>
      </w:r>
    </w:p>
    <w:p w14:paraId="761BB393" w14:textId="77777777" w:rsidR="00025332" w:rsidRPr="00E524DD" w:rsidRDefault="00025332" w:rsidP="00C57C1F">
      <w:pPr>
        <w:spacing w:after="0" w:line="240" w:lineRule="auto"/>
        <w:rPr>
          <w:color w:val="000000" w:themeColor="text1"/>
        </w:rPr>
      </w:pPr>
    </w:p>
    <w:p w14:paraId="78331B45" w14:textId="77777777" w:rsidR="00855175" w:rsidRPr="00E524DD" w:rsidRDefault="00855175" w:rsidP="00855175">
      <w:pPr>
        <w:spacing w:after="0" w:line="240" w:lineRule="auto"/>
        <w:rPr>
          <w:color w:val="000000" w:themeColor="text1"/>
        </w:rPr>
      </w:pPr>
      <w:hyperlink r:id="rId74" w:history="1">
        <w:r w:rsidRPr="00E524DD">
          <w:rPr>
            <w:rStyle w:val="Hyperlink"/>
            <w:b/>
            <w:bCs/>
            <w:color w:val="000000" w:themeColor="text1"/>
          </w:rPr>
          <w:t>Grants of Up to £5,000 to Support Sports for the Disabled (South West England and Wales)</w:t>
        </w:r>
      </w:hyperlink>
      <w:r w:rsidRPr="00E524DD">
        <w:rPr>
          <w:color w:val="000000" w:themeColor="text1"/>
        </w:rPr>
        <w:br/>
        <w:t xml:space="preserve">Organisations that help people who are physically disabled or visually impaired in South West England or Wales can apply for grants of up to £5,000 to help pay towards sporting activities, training courses, sporting equipment, or costs towards achieving a physical challenge. The funding is being made available </w:t>
      </w:r>
      <w:proofErr w:type="spellStart"/>
      <w:r w:rsidRPr="00E524DD">
        <w:rPr>
          <w:color w:val="000000" w:themeColor="text1"/>
        </w:rPr>
        <w:t>though</w:t>
      </w:r>
      <w:proofErr w:type="spellEnd"/>
      <w:r w:rsidRPr="00E524DD">
        <w:rPr>
          <w:color w:val="000000" w:themeColor="text1"/>
        </w:rPr>
        <w:t xml:space="preserve"> the Sports Foundation for the Disabled and is open for applications from both to groups supporting disabled individuals and disabled individuals. To be eligible to apply organisations must be engaged in or propose to provide sporting activities for people with physical disabilities or visual impairments. Applications must be submitted at least six weeks before the start date of any activity/equipment purchase. </w:t>
      </w:r>
    </w:p>
    <w:p w14:paraId="2956052B" w14:textId="77777777" w:rsidR="006564D0" w:rsidRPr="00E524DD" w:rsidRDefault="006564D0" w:rsidP="00855175">
      <w:pPr>
        <w:spacing w:after="0" w:line="240" w:lineRule="auto"/>
        <w:rPr>
          <w:color w:val="000000" w:themeColor="text1"/>
        </w:rPr>
      </w:pPr>
    </w:p>
    <w:p w14:paraId="03D1AB55" w14:textId="77777777" w:rsidR="00F82E28" w:rsidRPr="00E524DD" w:rsidRDefault="00F82E28" w:rsidP="00F82E28">
      <w:pPr>
        <w:spacing w:after="0" w:line="240" w:lineRule="auto"/>
        <w:rPr>
          <w:color w:val="000000" w:themeColor="text1"/>
        </w:rPr>
      </w:pPr>
      <w:hyperlink r:id="rId75" w:history="1">
        <w:r w:rsidRPr="00E524DD">
          <w:rPr>
            <w:rStyle w:val="Hyperlink"/>
            <w:b/>
            <w:bCs/>
            <w:color w:val="000000" w:themeColor="text1"/>
          </w:rPr>
          <w:t>Funding for Recreational Facilities for Disadvantaged Young People (England)</w:t>
        </w:r>
      </w:hyperlink>
      <w:r w:rsidRPr="00E524DD">
        <w:rPr>
          <w:color w:val="000000" w:themeColor="text1"/>
        </w:rPr>
        <w:br/>
        <w:t xml:space="preserve">Grants of up to £1,500 are available for affiliated sports clubs and organisations in England to provide recreational facilities for disadvantaged children and young people under the age of 21. The funding, which is made available by the Central Social and Recreational Trust, can be used to purchase equipment, and maintain gymnasiums or buildings to be used for recreational or other leisure time occupations by children who would otherwise be unable to access these types of facilities. The Trust will consider applications for larger amounts in exceptional circumstances. Applications may be submitted at any time. </w:t>
      </w:r>
    </w:p>
    <w:p w14:paraId="43A325E7" w14:textId="77777777" w:rsidR="009F16D1" w:rsidRPr="00E524DD" w:rsidRDefault="009F16D1" w:rsidP="00855175">
      <w:pPr>
        <w:spacing w:after="0" w:line="240" w:lineRule="auto"/>
        <w:rPr>
          <w:color w:val="000000" w:themeColor="text1"/>
        </w:rPr>
      </w:pPr>
    </w:p>
    <w:p w14:paraId="37159837" w14:textId="77777777" w:rsidR="00DA4A8E" w:rsidRPr="00E524DD" w:rsidRDefault="00DA4A8E" w:rsidP="00DA4A8E">
      <w:pPr>
        <w:spacing w:after="0" w:line="240" w:lineRule="auto"/>
        <w:rPr>
          <w:color w:val="000000" w:themeColor="text1"/>
        </w:rPr>
      </w:pPr>
      <w:hyperlink r:id="rId76" w:history="1">
        <w:r w:rsidRPr="00E524DD">
          <w:rPr>
            <w:rStyle w:val="Hyperlink"/>
            <w:b/>
            <w:bCs/>
            <w:color w:val="000000" w:themeColor="text1"/>
          </w:rPr>
          <w:t>Funding Available for Disabled Gardeners (UK)</w:t>
        </w:r>
      </w:hyperlink>
      <w:r w:rsidRPr="00E524DD">
        <w:rPr>
          <w:color w:val="000000" w:themeColor="text1"/>
        </w:rPr>
        <w:br/>
        <w:t xml:space="preserve">Grants are available to individuals through the Gardening with Disabilities Trust to enable them to </w:t>
      </w:r>
      <w:r w:rsidRPr="00E524DD">
        <w:rPr>
          <w:color w:val="000000" w:themeColor="text1"/>
        </w:rPr>
        <w:lastRenderedPageBreak/>
        <w:t xml:space="preserve">continue gardening despite advancing illness, age, or disability. To apply for a grant, individuals must provide a letter from their doctor or other healthcare professional indicating their disability and a copy of another official document, such as a Personal Independence Payment (PIP) or a Blue Parking Badge. The Trust offers various support measures, including adapting private gardens to meet the special needs of the disabled, making grants towards tools, raised beds, paving, and greenhouses. Preference will be given to keen gardeners who can no longer garden due to their physical disabilities. There is no application closing date and applications are reviewed every two months.  </w:t>
      </w:r>
    </w:p>
    <w:p w14:paraId="4D1CE8BC" w14:textId="77777777" w:rsidR="00DA4A8E" w:rsidRPr="00E524DD" w:rsidRDefault="00DA4A8E" w:rsidP="00855175">
      <w:pPr>
        <w:spacing w:after="0" w:line="240" w:lineRule="auto"/>
        <w:rPr>
          <w:color w:val="000000" w:themeColor="text1"/>
        </w:rPr>
      </w:pPr>
    </w:p>
    <w:p w14:paraId="071B32E1" w14:textId="6ACE8C79" w:rsidR="00E47095" w:rsidRPr="00E524DD" w:rsidRDefault="00E47095" w:rsidP="002F4D67">
      <w:pPr>
        <w:spacing w:after="0" w:line="240" w:lineRule="auto"/>
        <w:rPr>
          <w:b/>
          <w:bCs/>
          <w:color w:val="000000" w:themeColor="text1"/>
          <w:u w:val="single"/>
        </w:rPr>
      </w:pPr>
      <w:r w:rsidRPr="00E524DD">
        <w:rPr>
          <w:b/>
          <w:bCs/>
          <w:color w:val="000000" w:themeColor="text1"/>
          <w:u w:val="single"/>
        </w:rPr>
        <w:t>Dorset Council Local Alliance Group Funding</w:t>
      </w:r>
    </w:p>
    <w:p w14:paraId="0E5A0116" w14:textId="45B2C0F8" w:rsidR="00A21D76" w:rsidRPr="00E524DD" w:rsidRDefault="00FC25C0" w:rsidP="002F4D67">
      <w:pPr>
        <w:spacing w:after="0" w:line="240" w:lineRule="auto"/>
        <w:rPr>
          <w:color w:val="000000" w:themeColor="text1"/>
        </w:rPr>
      </w:pPr>
      <w:r w:rsidRPr="00E524DD">
        <w:rPr>
          <w:color w:val="000000" w:themeColor="text1"/>
        </w:rPr>
        <w:t>Project for children, young people and families. Up to £5000 for individual groups/schools, or funding up to £20,000 for consortium applications from a group of settings (such as schools, individuals or organisations). Each LAG has its own priorities. The areas are: Dorchester, East</w:t>
      </w:r>
      <w:r w:rsidRPr="00E524DD">
        <w:rPr>
          <w:b/>
          <w:bCs/>
          <w:color w:val="000000" w:themeColor="text1"/>
        </w:rPr>
        <w:t xml:space="preserve"> Dorset,</w:t>
      </w:r>
      <w:r w:rsidRPr="00E524DD">
        <w:rPr>
          <w:color w:val="000000" w:themeColor="text1"/>
        </w:rPr>
        <w:t xml:space="preserve"> North Dorset, Purbeck, Portland, West Dorset, and Weymouth. No application deadline given</w:t>
      </w:r>
    </w:p>
    <w:p w14:paraId="2E4F8E41" w14:textId="085A86B8" w:rsidR="009E1205" w:rsidRPr="00E524DD" w:rsidRDefault="002F4D67" w:rsidP="002F4D67">
      <w:pPr>
        <w:spacing w:after="0" w:line="240" w:lineRule="auto"/>
        <w:rPr>
          <w:color w:val="000000" w:themeColor="text1"/>
        </w:rPr>
      </w:pPr>
      <w:hyperlink r:id="rId77" w:history="1">
        <w:r w:rsidRPr="00E524DD">
          <w:rPr>
            <w:rStyle w:val="Hyperlink"/>
            <w:color w:val="000000" w:themeColor="text1"/>
          </w:rPr>
          <w:t>Local Alliance Group funding for projects 2025 to 2026 - Dorset Council</w:t>
        </w:r>
      </w:hyperlink>
    </w:p>
    <w:p w14:paraId="69FBE454" w14:textId="77777777" w:rsidR="00763A8F" w:rsidRPr="00E524DD" w:rsidRDefault="00763A8F" w:rsidP="00227324">
      <w:pPr>
        <w:spacing w:after="0" w:line="240" w:lineRule="auto"/>
        <w:rPr>
          <w:color w:val="000000" w:themeColor="text1"/>
        </w:rPr>
      </w:pPr>
    </w:p>
    <w:p w14:paraId="5D2669A7" w14:textId="77777777" w:rsidR="00E65304" w:rsidRPr="00286B88" w:rsidRDefault="00E65304" w:rsidP="00E65304">
      <w:pPr>
        <w:spacing w:after="0" w:line="240" w:lineRule="auto"/>
      </w:pPr>
      <w:hyperlink r:id="rId78" w:history="1">
        <w:r w:rsidRPr="00286B88">
          <w:rPr>
            <w:rStyle w:val="Hyperlink"/>
            <w:b/>
            <w:bCs/>
            <w:color w:val="auto"/>
          </w:rPr>
          <w:t>Free Trees for Schools &amp; Community Groups (UK)</w:t>
        </w:r>
      </w:hyperlink>
      <w:r w:rsidRPr="00286B88">
        <w:br/>
        <w:t xml:space="preserve">Hundreds of thousands of trees are being given away to help the UK reach its 2050 carbon net-zero target. Schools, nurseries, colleges, universities, outdoor learning centres, and other groups such as resident associations, sports clubs, parish councils, scouts and guides from across the UK are among the organisations eligible to apply for up to 420 saplings to improve their local environment. Tree packs include hedging, </w:t>
      </w:r>
      <w:proofErr w:type="spellStart"/>
      <w:r w:rsidRPr="00286B88">
        <w:t>copse</w:t>
      </w:r>
      <w:proofErr w:type="spellEnd"/>
      <w:r w:rsidRPr="00286B88">
        <w:t xml:space="preserve">, wild harvest, year-round colour, working wood, wild wood, wildlife, and urban trees. The Woodland Trust  are currently taking applications for tree packs to be delivered in November 2025. Applications are expected to close in August 2025. </w:t>
      </w:r>
    </w:p>
    <w:p w14:paraId="6077767E" w14:textId="77777777" w:rsidR="00E65304" w:rsidRPr="00E524DD" w:rsidRDefault="00E65304" w:rsidP="00227324">
      <w:pPr>
        <w:spacing w:after="0" w:line="240" w:lineRule="auto"/>
        <w:rPr>
          <w:color w:val="000000" w:themeColor="text1"/>
        </w:rPr>
      </w:pPr>
    </w:p>
    <w:p w14:paraId="7F09E860" w14:textId="77777777" w:rsidR="00117F2F" w:rsidRDefault="00117F2F" w:rsidP="00117F2F">
      <w:pPr>
        <w:spacing w:after="0" w:line="240" w:lineRule="auto"/>
        <w:rPr>
          <w:color w:val="000000" w:themeColor="text1"/>
        </w:rPr>
      </w:pPr>
      <w:hyperlink r:id="rId79" w:history="1">
        <w:r w:rsidRPr="00E524DD">
          <w:rPr>
            <w:rStyle w:val="Hyperlink"/>
            <w:b/>
            <w:bCs/>
            <w:color w:val="000000" w:themeColor="text1"/>
          </w:rPr>
          <w:t>Funding Available to Improve Grass Football Pitches (England)</w:t>
        </w:r>
      </w:hyperlink>
      <w:r w:rsidRPr="00E524DD">
        <w:rPr>
          <w:color w:val="000000" w:themeColor="text1"/>
        </w:rPr>
        <w:br/>
        <w:t>Community football clubs in England can apply for funding to improve their pitches thanks to the 'Power Up Your Grass Pitch' campaign. Launched by the Premier League, the FA, and the Football Foundation, the initiative aims to improve over 20,000 pitches by 2030. To support the campaign, the Football Foundation has developed an app called '</w:t>
      </w:r>
      <w:proofErr w:type="spellStart"/>
      <w:r w:rsidRPr="00E524DD">
        <w:rPr>
          <w:color w:val="000000" w:themeColor="text1"/>
        </w:rPr>
        <w:t>PitchPower</w:t>
      </w:r>
      <w:proofErr w:type="spellEnd"/>
      <w:r w:rsidRPr="00E524DD">
        <w:rPr>
          <w:color w:val="000000" w:themeColor="text1"/>
        </w:rPr>
        <w:t xml:space="preserve">'. This online tool empowers community football clubs and organisations to conduct their own grass pitch inspections. Once these inspections are completed and identified through the app, clubs and facilities become eligible to apply for funding for both grass pitch maintenance machinery and equipment, as well as the Grass Pitch Maintenance Fund. </w:t>
      </w:r>
    </w:p>
    <w:p w14:paraId="1D133641" w14:textId="77777777" w:rsidR="00E5708E" w:rsidRPr="00E524DD" w:rsidRDefault="00E5708E" w:rsidP="00117F2F">
      <w:pPr>
        <w:spacing w:after="0" w:line="240" w:lineRule="auto"/>
        <w:rPr>
          <w:color w:val="000000" w:themeColor="text1"/>
        </w:rPr>
      </w:pPr>
    </w:p>
    <w:p w14:paraId="13022115" w14:textId="0840438A" w:rsidR="00F52C64" w:rsidRPr="00E524DD" w:rsidRDefault="00317BBD" w:rsidP="00227324">
      <w:pPr>
        <w:spacing w:after="0" w:line="240" w:lineRule="auto"/>
        <w:rPr>
          <w:b/>
          <w:color w:val="000000" w:themeColor="text1"/>
        </w:rPr>
      </w:pPr>
      <w:r w:rsidRPr="00E524DD">
        <w:rPr>
          <w:b/>
          <w:color w:val="000000" w:themeColor="text1"/>
        </w:rPr>
        <w:t>Clare Milne Trust. Transforming lives in Devon and Cornwall</w:t>
      </w:r>
    </w:p>
    <w:p w14:paraId="7189E8DB" w14:textId="246BB803" w:rsidR="00227324" w:rsidRPr="00E524DD" w:rsidRDefault="00317BBD" w:rsidP="002F4D67">
      <w:pPr>
        <w:spacing w:after="0" w:line="240" w:lineRule="auto"/>
        <w:rPr>
          <w:color w:val="000000" w:themeColor="text1"/>
        </w:rPr>
      </w:pPr>
      <w:r w:rsidRPr="00E524DD">
        <w:rPr>
          <w:color w:val="000000" w:themeColor="text1"/>
        </w:rPr>
        <w:t xml:space="preserve">Open to Registered charities but they will occasionally consider applications from CICs and other not-for-profit organisations. The minimum grant is £2,500. There is no upper limit for a registered charity. A CIC or not-for-profit organisation can apply for up to £14,999. All projects must benefit children, young people or adults with a disability who live in </w:t>
      </w:r>
      <w:r w:rsidRPr="00E524DD">
        <w:rPr>
          <w:b/>
          <w:bCs/>
          <w:color w:val="000000" w:themeColor="text1"/>
        </w:rPr>
        <w:t>Devon or Cornwall</w:t>
      </w:r>
      <w:r w:rsidRPr="00E524DD">
        <w:rPr>
          <w:color w:val="000000" w:themeColor="text1"/>
        </w:rPr>
        <w:t>. This includes physical, learning, mental and sensory disabilities. They fund a wide range of projects. The trustees review applications four times per year. </w:t>
      </w:r>
      <w:hyperlink r:id="rId80" w:history="1">
        <w:r w:rsidRPr="00E524DD">
          <w:rPr>
            <w:rStyle w:val="Hyperlink"/>
            <w:color w:val="000000" w:themeColor="text1"/>
          </w:rPr>
          <w:t>The Clare Milne Trust - Grants for Disability Charities throughout Devon &amp; Cornwall</w:t>
        </w:r>
      </w:hyperlink>
    </w:p>
    <w:p w14:paraId="0C7942D1" w14:textId="77777777" w:rsidR="0008648B" w:rsidRPr="00E524DD" w:rsidRDefault="0008648B" w:rsidP="002F4D67">
      <w:pPr>
        <w:spacing w:after="0" w:line="240" w:lineRule="auto"/>
        <w:rPr>
          <w:color w:val="000000" w:themeColor="text1"/>
        </w:rPr>
      </w:pPr>
    </w:p>
    <w:p w14:paraId="7CB87730" w14:textId="77777777" w:rsidR="00A53BF6" w:rsidRPr="00E524DD" w:rsidRDefault="00A53BF6" w:rsidP="00A53BF6">
      <w:pPr>
        <w:spacing w:after="0" w:line="240" w:lineRule="auto"/>
        <w:rPr>
          <w:color w:val="000000" w:themeColor="text1"/>
        </w:rPr>
      </w:pPr>
      <w:hyperlink r:id="rId81" w:history="1">
        <w:r w:rsidRPr="00E524DD">
          <w:rPr>
            <w:rStyle w:val="Hyperlink"/>
            <w:b/>
            <w:bCs/>
            <w:color w:val="000000" w:themeColor="text1"/>
          </w:rPr>
          <w:t>Match Funding of up to £5,000 Available for Projects with Social or Environmental Benefits (UK)</w:t>
        </w:r>
      </w:hyperlink>
      <w:r w:rsidRPr="00E524DD">
        <w:rPr>
          <w:color w:val="000000" w:themeColor="text1"/>
        </w:rPr>
        <w:br/>
        <w:t xml:space="preserve">Registered charities and Community Interest Companies in the UK can apply for up to £5,000 in matched funding for projects that deliver clear social or environmental benefits, particularly around health, wellbeing, environmental protection, or poverty alleviation. The grants is offered by the Mortgage Advice Bureau Foundation in partnership with Crowdfunder. A total of £100,000 is available, with funding awarded on a 3:1 match basis—up to 75% of the project target. Eligible All initiatives must run in 2025 or 2026 and be based in the UK. Applicants must be sponsored by a </w:t>
      </w:r>
      <w:r w:rsidRPr="00E524DD">
        <w:rPr>
          <w:color w:val="000000" w:themeColor="text1"/>
        </w:rPr>
        <w:lastRenderedPageBreak/>
        <w:t xml:space="preserve">Mortgage Advice Bureau staff member, customer, or approved business partner. At least 10 unique donations are required for match eligibility. Applications are open on a rolling basis. </w:t>
      </w:r>
    </w:p>
    <w:p w14:paraId="0065C2D8" w14:textId="77777777" w:rsidR="00FA3005" w:rsidRPr="00E524DD" w:rsidRDefault="00FA3005" w:rsidP="00A53BF6">
      <w:pPr>
        <w:spacing w:after="0" w:line="240" w:lineRule="auto"/>
        <w:rPr>
          <w:color w:val="000000" w:themeColor="text1"/>
        </w:rPr>
      </w:pPr>
    </w:p>
    <w:p w14:paraId="7CBC5A04" w14:textId="77777777" w:rsidR="00F701E3" w:rsidRPr="00E524DD" w:rsidRDefault="00F701E3" w:rsidP="00F701E3">
      <w:pPr>
        <w:rPr>
          <w:color w:val="000000" w:themeColor="text1"/>
        </w:rPr>
      </w:pPr>
      <w:hyperlink r:id="rId82" w:history="1">
        <w:r w:rsidRPr="00E524DD">
          <w:rPr>
            <w:rStyle w:val="Hyperlink"/>
            <w:b/>
            <w:bCs/>
            <w:color w:val="000000" w:themeColor="text1"/>
          </w:rPr>
          <w:t>Funding for Projects that Teach Children about the Countryside (England and Wales)</w:t>
        </w:r>
      </w:hyperlink>
      <w:r w:rsidRPr="00E524DD">
        <w:rPr>
          <w:color w:val="000000" w:themeColor="text1"/>
        </w:rPr>
        <w:br/>
        <w:t xml:space="preserve">Charities, not-for-profit organisations and schools exclusively for children with additional needs in England and Wales can apply for grants of up to £5,000 for projects that help disabled or disadvantaged children connect with nature and the countryside. The funding, which is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disadvantaged financially, physically, mentally, or from areas of deprivation. Projects supported in the past include funding for outdoor classrooms, forest school provisions, horticulture areas within school grounds. Applications can be submitted at any time. </w:t>
      </w:r>
    </w:p>
    <w:p w14:paraId="242DF7EE" w14:textId="77777777" w:rsidR="00A00120" w:rsidRPr="00E524DD" w:rsidRDefault="00A00120" w:rsidP="00A00120">
      <w:pPr>
        <w:spacing w:after="0" w:line="240" w:lineRule="auto"/>
        <w:rPr>
          <w:b/>
          <w:bCs/>
          <w:color w:val="000000" w:themeColor="text1"/>
          <w:u w:val="single"/>
        </w:rPr>
      </w:pPr>
      <w:r w:rsidRPr="00E524DD">
        <w:rPr>
          <w:b/>
          <w:bCs/>
          <w:color w:val="000000" w:themeColor="text1"/>
          <w:u w:val="single"/>
        </w:rPr>
        <w:t>Social Investment Business Opens New Loans Programme (England, Scotland &amp; Wales)</w:t>
      </w:r>
    </w:p>
    <w:p w14:paraId="128D27A0" w14:textId="77777777" w:rsidR="00A00120" w:rsidRPr="00E524DD" w:rsidRDefault="00A00120" w:rsidP="00A00120">
      <w:pPr>
        <w:spacing w:after="0" w:line="240" w:lineRule="auto"/>
        <w:rPr>
          <w:color w:val="000000" w:themeColor="text1"/>
        </w:rPr>
      </w:pPr>
      <w:r w:rsidRPr="00E524DD">
        <w:rPr>
          <w:color w:val="000000" w:themeColor="text1"/>
        </w:rPr>
        <w:t>Charities, social enterprises, and community organisations in England, Scotland and Wales can now benefit from £17 million of repayable funding via the Social Investment Business.</w:t>
      </w:r>
    </w:p>
    <w:p w14:paraId="4C35E783" w14:textId="77777777" w:rsidR="00A00120" w:rsidRPr="00E524DD" w:rsidRDefault="00A00120" w:rsidP="00A00120">
      <w:pPr>
        <w:spacing w:after="0" w:line="240" w:lineRule="auto"/>
        <w:rPr>
          <w:color w:val="000000" w:themeColor="text1"/>
        </w:rPr>
      </w:pPr>
      <w:r w:rsidRPr="00E524DD">
        <w:rPr>
          <w:color w:val="000000" w:themeColor="text1"/>
        </w:rPr>
        <w:t>The Community Builders Fund offers loans ranging from £100,000 to £1.5 million to support the growth and long-term resilience of organisations working to improve people’s lives or the environment they live in.</w:t>
      </w:r>
    </w:p>
    <w:p w14:paraId="4AFF63E2" w14:textId="77777777" w:rsidR="00A00120" w:rsidRPr="00E524DD" w:rsidRDefault="00A00120" w:rsidP="00A00120">
      <w:pPr>
        <w:spacing w:after="0" w:line="240" w:lineRule="auto"/>
        <w:rPr>
          <w:color w:val="000000" w:themeColor="text1"/>
        </w:rPr>
      </w:pPr>
      <w:r w:rsidRPr="00E524DD">
        <w:rPr>
          <w:color w:val="000000" w:themeColor="text1"/>
        </w:rPr>
        <w:t>Organisations based in Wales and Scotland can apply for loans upwards of £50,000.</w:t>
      </w:r>
    </w:p>
    <w:p w14:paraId="42A7A008" w14:textId="77777777" w:rsidR="00A00120" w:rsidRPr="00E524DD" w:rsidRDefault="00A00120" w:rsidP="00A00120">
      <w:pPr>
        <w:spacing w:after="0" w:line="240" w:lineRule="auto"/>
        <w:rPr>
          <w:color w:val="000000" w:themeColor="text1"/>
        </w:rPr>
      </w:pPr>
      <w:r w:rsidRPr="00E524DD">
        <w:rPr>
          <w:color w:val="000000" w:themeColor="text1"/>
        </w:rPr>
        <w:t>Loans are repayable over six years at a fixed rate of 7.9% per annum. There is the potential for up to 12 months of interest-only payments, with no early repayment charges.</w:t>
      </w:r>
    </w:p>
    <w:p w14:paraId="33B31EF6" w14:textId="77777777" w:rsidR="00A00120" w:rsidRPr="00E524DD" w:rsidRDefault="00A00120" w:rsidP="00A00120">
      <w:pPr>
        <w:spacing w:after="0" w:line="240" w:lineRule="auto"/>
        <w:rPr>
          <w:color w:val="000000" w:themeColor="text1"/>
        </w:rPr>
      </w:pPr>
      <w:r w:rsidRPr="00E524DD">
        <w:rPr>
          <w:color w:val="000000" w:themeColor="text1"/>
        </w:rPr>
        <w:t>Eligible applicants must have been operating for at least two years and have a minimum turnover of £400,000 (£200,000 for those in Scotland or Wales).</w:t>
      </w:r>
    </w:p>
    <w:p w14:paraId="79B784DA" w14:textId="77777777" w:rsidR="00A00120" w:rsidRPr="00E524DD" w:rsidRDefault="00A00120" w:rsidP="00A00120">
      <w:pPr>
        <w:spacing w:after="0" w:line="240" w:lineRule="auto"/>
        <w:rPr>
          <w:color w:val="000000" w:themeColor="text1"/>
        </w:rPr>
      </w:pPr>
      <w:r w:rsidRPr="00E524DD">
        <w:rPr>
          <w:color w:val="000000" w:themeColor="text1"/>
        </w:rPr>
        <w:t>The fund is supported by the Government guarantee scheme – Growth Guarantee Scheme.</w:t>
      </w:r>
    </w:p>
    <w:p w14:paraId="107095F6" w14:textId="77777777" w:rsidR="00A00120" w:rsidRPr="00E524DD" w:rsidRDefault="00A00120" w:rsidP="00A00120">
      <w:pPr>
        <w:spacing w:after="0" w:line="240" w:lineRule="auto"/>
        <w:rPr>
          <w:color w:val="000000" w:themeColor="text1"/>
        </w:rPr>
      </w:pPr>
      <w:r w:rsidRPr="00E524DD">
        <w:rPr>
          <w:color w:val="000000" w:themeColor="text1"/>
        </w:rPr>
        <w:t>Applications are accepted at any time.</w:t>
      </w:r>
    </w:p>
    <w:p w14:paraId="4A35AE19" w14:textId="77777777" w:rsidR="00A00120" w:rsidRPr="00E524DD" w:rsidRDefault="00A00120" w:rsidP="00A00120">
      <w:pPr>
        <w:spacing w:after="0" w:line="240" w:lineRule="auto"/>
        <w:rPr>
          <w:color w:val="000000" w:themeColor="text1"/>
        </w:rPr>
      </w:pPr>
      <w:r w:rsidRPr="00E524DD">
        <w:rPr>
          <w:color w:val="000000" w:themeColor="text1"/>
        </w:rPr>
        <w:t>Useful Links: Application Guidance Application Hints and Tips (AI-Generated) Back to Table of Contents https://www.sibgroup.org.uk/funds/community-builders-fund/</w:t>
      </w:r>
    </w:p>
    <w:p w14:paraId="1B9885F4" w14:textId="77777777" w:rsidR="00804CAC" w:rsidRPr="00E524DD" w:rsidRDefault="00804CAC" w:rsidP="00804CAC">
      <w:pPr>
        <w:spacing w:after="0" w:line="240" w:lineRule="auto"/>
        <w:rPr>
          <w:color w:val="000000" w:themeColor="text1"/>
        </w:rPr>
      </w:pPr>
    </w:p>
    <w:p w14:paraId="1E70966A" w14:textId="77777777" w:rsidR="008A6332" w:rsidRPr="00E524DD" w:rsidRDefault="008A6332" w:rsidP="008A6332">
      <w:pPr>
        <w:spacing w:after="0" w:line="240" w:lineRule="auto"/>
        <w:rPr>
          <w:color w:val="000000" w:themeColor="text1"/>
        </w:rPr>
      </w:pPr>
      <w:hyperlink r:id="rId83" w:history="1">
        <w:r w:rsidRPr="00E524DD">
          <w:rPr>
            <w:rStyle w:val="Hyperlink"/>
            <w:b/>
            <w:bCs/>
            <w:color w:val="000000" w:themeColor="text1"/>
          </w:rPr>
          <w:t>Funding for Community Energy Projects (UK)</w:t>
        </w:r>
      </w:hyperlink>
      <w:r w:rsidRPr="00E524DD">
        <w:rPr>
          <w:color w:val="000000" w:themeColor="text1"/>
        </w:rPr>
        <w:br/>
        <w:t xml:space="preserve">Community energy groups across the UK are invited to register their interest for funding to support projects that deliver positive social and environmental outcomes within local communities. Funded by </w:t>
      </w:r>
      <w:proofErr w:type="spellStart"/>
      <w:r w:rsidRPr="00E524DD">
        <w:rPr>
          <w:color w:val="000000" w:themeColor="text1"/>
        </w:rPr>
        <w:t>Younity</w:t>
      </w:r>
      <w:proofErr w:type="spellEnd"/>
      <w:r w:rsidRPr="00E524DD">
        <w:rPr>
          <w:color w:val="000000" w:themeColor="text1"/>
        </w:rPr>
        <w:t xml:space="preserve"> in partnership with Your Co-op Energy, the Powering Communities Fund aims to help groups and organisations deliver social impact projects, such as creating community resources, running events for young people, or starting a community garden. Grants of up to £3,750 can be used to cover the costs of equipment, local events or workshops, staff, volunteer training, or developing a local service or venue. To be eligible, organisations must have a current or upcoming Power Purchase Agreement (PPA) with </w:t>
      </w:r>
      <w:proofErr w:type="spellStart"/>
      <w:r w:rsidRPr="00E524DD">
        <w:rPr>
          <w:color w:val="000000" w:themeColor="text1"/>
        </w:rPr>
        <w:t>Younity</w:t>
      </w:r>
      <w:proofErr w:type="spellEnd"/>
      <w:r w:rsidRPr="00E524DD">
        <w:rPr>
          <w:color w:val="000000" w:themeColor="text1"/>
        </w:rPr>
        <w:t xml:space="preserve"> or have utilised their Kickstart Loan facility. </w:t>
      </w:r>
    </w:p>
    <w:p w14:paraId="7B575FE8" w14:textId="77777777" w:rsidR="00C7227B" w:rsidRPr="00E524DD" w:rsidRDefault="00C7227B" w:rsidP="008A6332">
      <w:pPr>
        <w:spacing w:after="0" w:line="240" w:lineRule="auto"/>
        <w:rPr>
          <w:color w:val="000000" w:themeColor="text1"/>
        </w:rPr>
      </w:pPr>
    </w:p>
    <w:p w14:paraId="41C9090F" w14:textId="77777777" w:rsidR="00C7227B" w:rsidRPr="00E524DD" w:rsidRDefault="00C7227B" w:rsidP="00C7227B">
      <w:pPr>
        <w:spacing w:after="0" w:line="240" w:lineRule="auto"/>
        <w:rPr>
          <w:color w:val="000000" w:themeColor="text1"/>
        </w:rPr>
      </w:pPr>
      <w:hyperlink r:id="rId84" w:history="1">
        <w:r w:rsidRPr="00E524DD">
          <w:rPr>
            <w:rStyle w:val="Hyperlink"/>
            <w:b/>
            <w:bCs/>
            <w:color w:val="000000" w:themeColor="text1"/>
          </w:rPr>
          <w:t>Funding to Support Local Transport Schemes (North Somerset)</w:t>
        </w:r>
      </w:hyperlink>
      <w:r w:rsidRPr="00E524DD">
        <w:rPr>
          <w:color w:val="000000" w:themeColor="text1"/>
        </w:rPr>
        <w:br/>
        <w:t xml:space="preserve">Grants of between £20 and £500 are available to support local transport schemes in North Somerset which are typically run by local volunteers to provide accessible, efficient and affordable transport for residents with limited mobility. The Quartet Community Foundation will support two types of community transport scheme: community transport groups who provide fully accessible minibuses for a wide range of regular shopping trips, dial-a-ride, group hire and day trips; and car schemes run by volunteer drivers in their own vehicles, which primarily provide access to medical appointments. The North Somerset Community Transport Grant will fund items such as insurance, unplanned vehicle maintenance, and any other unexpected expenditure. Applications that can demonstrate match funding will be looked upon favourably. Applications can be made at any time. </w:t>
      </w:r>
    </w:p>
    <w:p w14:paraId="4587DD9E" w14:textId="790B216F" w:rsidR="00DA40D4" w:rsidRPr="00E524DD" w:rsidRDefault="00DA40D4" w:rsidP="00DA40D4">
      <w:pPr>
        <w:rPr>
          <w:rFonts w:ascii="Calibri" w:hAnsi="Calibri" w:cs="Calibri"/>
          <w:color w:val="000000" w:themeColor="text1"/>
        </w:rPr>
      </w:pPr>
      <w:hyperlink r:id="rId85" w:history="1">
        <w:r w:rsidRPr="00E524DD">
          <w:rPr>
            <w:rStyle w:val="Hyperlink"/>
            <w:rFonts w:ascii="Calibri" w:hAnsi="Calibri" w:cs="Calibri"/>
            <w:b/>
            <w:bCs/>
            <w:color w:val="000000" w:themeColor="text1"/>
          </w:rPr>
          <w:t>Society of Merchant Venturers Charity (South West)</w:t>
        </w:r>
      </w:hyperlink>
      <w:r w:rsidRPr="00E524DD">
        <w:rPr>
          <w:rFonts w:ascii="Calibri" w:hAnsi="Calibri" w:cs="Calibri"/>
          <w:color w:val="000000" w:themeColor="text1"/>
        </w:rPr>
        <w:br/>
        <w:t>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The charity also provides administrative support to the Edmonds and Coles Scholarships Charity, an education charity that provides grants and scholarships to young people. The Edmonds and Coles Scholarships Charity makes financial grants, usually between £100 and £1,000 for any educational purpose approved by the charity’s governors. Grants might cover the purchase of books or equipment needed for education or training, or help with travel costs. </w:t>
      </w:r>
      <w:r w:rsidR="005B06A3">
        <w:rPr>
          <w:rFonts w:ascii="Calibri" w:hAnsi="Calibri" w:cs="Calibri"/>
          <w:color w:val="000000" w:themeColor="text1"/>
        </w:rPr>
        <w:t>Ongoing application deadlines.</w:t>
      </w:r>
      <w:r w:rsidRPr="00E524DD">
        <w:rPr>
          <w:rFonts w:ascii="Calibri" w:hAnsi="Calibri" w:cs="Calibri"/>
          <w:color w:val="000000" w:themeColor="text1"/>
        </w:rPr>
        <w:t xml:space="preserve"> </w:t>
      </w:r>
    </w:p>
    <w:p w14:paraId="67E615BE" w14:textId="6A23F507" w:rsidR="00B0712A" w:rsidRPr="00E524DD" w:rsidRDefault="00B0712A" w:rsidP="00B0712A">
      <w:pPr>
        <w:rPr>
          <w:rFonts w:ascii="Calibri" w:hAnsi="Calibri" w:cs="Calibri"/>
          <w:color w:val="000000" w:themeColor="text1"/>
        </w:rPr>
      </w:pPr>
      <w:hyperlink r:id="rId86" w:history="1">
        <w:r w:rsidRPr="00E524DD">
          <w:rPr>
            <w:rStyle w:val="Hyperlink"/>
            <w:rFonts w:ascii="Calibri" w:hAnsi="Calibri" w:cs="Calibri"/>
            <w:b/>
            <w:bCs/>
            <w:color w:val="000000" w:themeColor="text1"/>
          </w:rPr>
          <w:t>Funding for Projects that Have a Positive Impact on Communities, People or the Environment (UK)</w:t>
        </w:r>
      </w:hyperlink>
      <w:r w:rsidRPr="00E524DD">
        <w:rPr>
          <w:rFonts w:ascii="Calibri" w:hAnsi="Calibri" w:cs="Calibri"/>
          <w:color w:val="000000" w:themeColor="text1"/>
        </w:rPr>
        <w:br/>
        <w:t xml:space="preserve">The Matthew Good Foundation has opened the next round of its Grants for Good Fund. The aim is to support small charities, not-for-profit groups, and social entrepreneurs passionate about making a difference for people, their communities, and the environment. The Fund will share £15,000 between five shortlisted projects every three months, which will be voted for by John Good Group employees. The project that receives the most votes will receive a grant of £5,000, second place £3,500, third place £2,500, and fourth and fifth place, both receiving £2,000. As well as established projects and charities, the Foundation wants to hear from people with innovative ideas that need some funding to get their projects up and running. To be eligible, applicants must have had an income of less than £50,000 in the last 12 months. Funding is awarded every three months. </w:t>
      </w:r>
    </w:p>
    <w:p w14:paraId="5735183F" w14:textId="77777777" w:rsidR="00EE681D" w:rsidRPr="00E524DD" w:rsidRDefault="00EE681D" w:rsidP="00EE681D">
      <w:pPr>
        <w:rPr>
          <w:rFonts w:ascii="Calibri" w:hAnsi="Calibri" w:cs="Calibri"/>
          <w:color w:val="000000" w:themeColor="text1"/>
        </w:rPr>
      </w:pPr>
      <w:hyperlink r:id="rId87" w:history="1">
        <w:r w:rsidRPr="00E524DD">
          <w:rPr>
            <w:rStyle w:val="Hyperlink"/>
            <w:rFonts w:ascii="Calibri" w:hAnsi="Calibri" w:cs="Calibri"/>
            <w:b/>
            <w:bCs/>
            <w:color w:val="000000" w:themeColor="text1"/>
          </w:rPr>
          <w:t>Funding to Help People with Parkinson's to Become &amp; Stay Active (UK)</w:t>
        </w:r>
      </w:hyperlink>
      <w:r w:rsidRPr="00E524DD">
        <w:rPr>
          <w:rFonts w:ascii="Calibri" w:hAnsi="Calibri" w:cs="Calibri"/>
          <w:color w:val="000000" w:themeColor="text1"/>
        </w:rPr>
        <w:br/>
        <w:t xml:space="preserve">Community groups and organisations across the UK can apply for grants of up to £3,000 to help people with Parkinson's to become and stay active. The Funding is for new activities that encourage people affected by Parkinson’s to participate in physical activity and sports or increased participation in these areas. This could be anything fun that encourages people, particularly those from isolated and ethnic communities, to get moving such as a walking group, a dance class, or playing table tennis. The funding, which is made available through the Parkinson’s UK Physical Activity Grants Programme, can be used to cover costs such as equipment, facility hire, maintenance of equipment, coaching fees, and training. Applications can be made at any time until all of the funding has been allocated. </w:t>
      </w:r>
    </w:p>
    <w:p w14:paraId="0826C8B2" w14:textId="4EF69556" w:rsidR="00C8494F" w:rsidRPr="00E524DD" w:rsidRDefault="00C8494F" w:rsidP="00DA40D4">
      <w:pPr>
        <w:rPr>
          <w:rFonts w:ascii="Calibri" w:hAnsi="Calibri" w:cs="Calibri"/>
          <w:color w:val="000000" w:themeColor="text1"/>
        </w:rPr>
      </w:pPr>
      <w:hyperlink r:id="rId88" w:history="1">
        <w:r w:rsidRPr="00E524DD">
          <w:rPr>
            <w:rStyle w:val="Hyperlink"/>
            <w:rFonts w:ascii="Calibri" w:hAnsi="Calibri" w:cs="Calibri"/>
            <w:b/>
            <w:bCs/>
            <w:color w:val="000000" w:themeColor="text1"/>
          </w:rPr>
          <w:t>£100 Million Funding to Enhance Grassroots Sports (UK)​</w:t>
        </w:r>
      </w:hyperlink>
      <w:r w:rsidRPr="00E524DD">
        <w:rPr>
          <w:rFonts w:ascii="Calibri" w:hAnsi="Calibri" w:cs="Calibri"/>
          <w:color w:val="000000" w:themeColor="text1"/>
        </w:rPr>
        <w:br/>
        <w:t>The UK Government has announced a £100 million investment aimed at upgrading local grassroots sports facilities across the UK. This initiative seeks to enhance community access to sports and physical activities, particularly in deprived areas, and to increase participation among under-represented groups, including women, girls, ethnic minorities, and disabled individuals. This initiative is part of the Government's 'Plan for Change', aiming to break down barriers to opportunity and address persistent health inequalities through preventive measures. The upgraded facilities are intended to foster community cohesion, provide young people with opportunities to develop essential skills, and instil a sense of pride in local areas. Applications need to be submitted via the UK nations Football Foundations.</w:t>
      </w:r>
    </w:p>
    <w:p w14:paraId="23DC7D35" w14:textId="54304CA2" w:rsidR="00F240DE" w:rsidRDefault="007F0C26" w:rsidP="008C0FB6">
      <w:pPr>
        <w:rPr>
          <w:rFonts w:ascii="Calibri" w:hAnsi="Calibri" w:cs="Calibri"/>
          <w:color w:val="000000" w:themeColor="text1"/>
        </w:rPr>
      </w:pPr>
      <w:hyperlink r:id="rId89" w:history="1">
        <w:r w:rsidRPr="00E524DD">
          <w:rPr>
            <w:rStyle w:val="Hyperlink"/>
            <w:rFonts w:ascii="Calibri" w:hAnsi="Calibri" w:cs="Calibri"/>
            <w:b/>
            <w:bCs/>
            <w:color w:val="000000" w:themeColor="text1"/>
          </w:rPr>
          <w:t xml:space="preserve">Funding for Marine Conservation Projects (UK) </w:t>
        </w:r>
      </w:hyperlink>
      <w:r w:rsidRPr="00E524DD">
        <w:rPr>
          <w:rFonts w:ascii="Calibri" w:hAnsi="Calibri" w:cs="Calibri"/>
          <w:color w:val="000000" w:themeColor="text1"/>
        </w:rPr>
        <w:br/>
        <w:t xml:space="preserve">Marine conservation charities and not for profit organisations (including schools) based and working in the UK can apply for grants of up to £2,500 towards projects and research that address the root </w:t>
      </w:r>
      <w:r w:rsidRPr="00E524DD">
        <w:rPr>
          <w:rFonts w:ascii="Calibri" w:hAnsi="Calibri" w:cs="Calibri"/>
          <w:color w:val="000000" w:themeColor="text1"/>
        </w:rPr>
        <w:lastRenderedPageBreak/>
        <w:t xml:space="preserve">causes of marine conservation threats and challenges in the UK, and increase the number of people taking action for marine conservation. The funding, which is being made available through the Sea-Changers Main Grants programme, seeks to support creative and innovative approaches which have lasting benefits and outcomes. Sea-Changers is particularly interested in grassroots projects which galvanise community action and in projects which increase the number of people taking action for marine conservation. Small grants of up to £500 are also available. Applications to the Small Grants programme can be made at any time. The next application deadline for the Main Grants programme is the 30th September 2025. </w:t>
      </w:r>
    </w:p>
    <w:p w14:paraId="10F827A7" w14:textId="77777777" w:rsidR="00871F09" w:rsidRPr="00E524DD" w:rsidRDefault="00871F09" w:rsidP="004A696B">
      <w:pPr>
        <w:spacing w:after="0" w:line="240" w:lineRule="auto"/>
        <w:rPr>
          <w:rFonts w:ascii="Calibri" w:hAnsi="Calibri" w:cs="Calibri"/>
          <w:b/>
          <w:bCs/>
          <w:smallCaps/>
          <w:color w:val="000000" w:themeColor="text1"/>
        </w:rPr>
      </w:pPr>
      <w:r w:rsidRPr="00E524DD">
        <w:rPr>
          <w:rFonts w:ascii="Calibri" w:hAnsi="Calibri" w:cs="Calibri"/>
          <w:b/>
          <w:bCs/>
          <w:smallCaps/>
          <w:color w:val="000000" w:themeColor="text1"/>
        </w:rPr>
        <w:t>BBC Children in Need Transitioning to New Grant Making System (UK)</w:t>
      </w:r>
    </w:p>
    <w:p w14:paraId="1B15F747"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 xml:space="preserve">BBC Children in Need has announced that it is transitioning to a new </w:t>
      </w:r>
      <w:proofErr w:type="spellStart"/>
      <w:r w:rsidRPr="00E524DD">
        <w:rPr>
          <w:rFonts w:ascii="Calibri" w:hAnsi="Calibri" w:cs="Calibri"/>
          <w:color w:val="000000" w:themeColor="text1"/>
        </w:rPr>
        <w:t>grantmaking</w:t>
      </w:r>
      <w:proofErr w:type="spellEnd"/>
      <w:r w:rsidRPr="00E524DD">
        <w:rPr>
          <w:rFonts w:ascii="Calibri" w:hAnsi="Calibri" w:cs="Calibri"/>
          <w:color w:val="000000" w:themeColor="text1"/>
        </w:rPr>
        <w:t xml:space="preserve"> system in 2025 to enhance its funding processes. This transition will occur throughout the year, with the new system expected to launch by the end of September.</w:t>
      </w:r>
    </w:p>
    <w:p w14:paraId="34BC2ED1"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As a result, the organisation will not accept new Expressions of Interest applications after 15th April 2025 until the new system is operational.</w:t>
      </w:r>
    </w:p>
    <w:p w14:paraId="325CE177"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This will affect the following grant making schemes:</w:t>
      </w:r>
    </w:p>
    <w:p w14:paraId="30426E65"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Project Costs Funding Stream offers grants to charities and not-for-profit organisations for specific pieces of work, typically time-limited and based on defined activities. Eligible applicants can apply for funding for up to three years, with quicker decisions available for grants of £15,000 or less per year. This stream supports projects that address the challenges faced by children and young people, build their skills and resilience, empower them, and extend their choices in life.</w:t>
      </w:r>
    </w:p>
    <w:p w14:paraId="7F91DC33"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Core Costs Funding Stream provides grants to cover essential organisational and administrative expenses necessary for the day-to-day operations of charities and not-for-profit organisations. These grants, also available for up to three years, can be used for costs such as management, administration, HR, payroll, and general office expenses. Like the Project Costs stream, quicker decisions are available for grants of £15,000 or less per year.</w:t>
      </w:r>
    </w:p>
    <w:p w14:paraId="19B9839F"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Emergency Essentials Programme supports individual children and young people living in severe poverty, lacking basic facilities, or facing additional pressures such as domestic violence, disability, or poor health in the family. This programme provides critical items like beds, cookers, clothing, and other essentials to ensure the well-being of children. Applications can only be made by registered referrers who can reach families in need.</w:t>
      </w:r>
    </w:p>
    <w:p w14:paraId="7CFB1E3C"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Pudsey Next Steps focuses on new applicants working in under-served geographic and/or thematic areas across the UK. The Pudsey Next Steps funding programme will help achieve greater equity, diversity and inclusion in our grant-making by reaching under-served and marginalised children and young people. They may be affected by challenges including poverty, discrimination, and exclusion. For example, this could include care experienced or disabled children and young people. It may include racially minoritised children and young people.</w:t>
      </w:r>
    </w:p>
    <w:p w14:paraId="48C3DBD5" w14:textId="788C0A54" w:rsidR="00871F09" w:rsidRPr="00884406" w:rsidRDefault="00871F09" w:rsidP="004A696B">
      <w:pPr>
        <w:spacing w:after="0" w:line="240" w:lineRule="auto"/>
        <w:rPr>
          <w:rFonts w:ascii="Calibri" w:hAnsi="Calibri" w:cs="Calibri"/>
          <w:color w:val="000000" w:themeColor="text1"/>
        </w:rPr>
      </w:pPr>
      <w:r w:rsidRPr="00884406">
        <w:rPr>
          <w:rFonts w:ascii="Calibri" w:hAnsi="Calibri" w:cs="Calibri"/>
          <w:color w:val="000000" w:themeColor="text1"/>
        </w:rPr>
        <w:t xml:space="preserve">Additionally, the current online grantee portal will close on 25th July 2025, with a new portal anticipated by the end of September 2025. Back to Table of Contents </w:t>
      </w:r>
      <w:hyperlink r:id="rId90" w:history="1">
        <w:r w:rsidR="004A696B" w:rsidRPr="00884406">
          <w:rPr>
            <w:rStyle w:val="Hyperlink"/>
            <w:rFonts w:ascii="Calibri" w:hAnsi="Calibri" w:cs="Calibri"/>
            <w:color w:val="000000" w:themeColor="text1"/>
          </w:rPr>
          <w:t>https://www.bbcchildreninneed.co.uk/grants/apply/</w:t>
        </w:r>
      </w:hyperlink>
    </w:p>
    <w:p w14:paraId="61E23175" w14:textId="77777777" w:rsidR="004A696B" w:rsidRPr="00884406" w:rsidRDefault="004A696B" w:rsidP="004A696B">
      <w:pPr>
        <w:spacing w:after="0" w:line="240" w:lineRule="auto"/>
        <w:rPr>
          <w:rFonts w:ascii="Calibri" w:hAnsi="Calibri" w:cs="Calibri"/>
          <w:color w:val="000000" w:themeColor="text1"/>
        </w:rPr>
      </w:pPr>
    </w:p>
    <w:p w14:paraId="27DBA40F" w14:textId="7C85252D" w:rsidR="005F0E4F" w:rsidRPr="00884406" w:rsidRDefault="005F0E4F" w:rsidP="00F240DE">
      <w:pPr>
        <w:spacing w:after="0" w:line="240" w:lineRule="auto"/>
        <w:rPr>
          <w:rFonts w:ascii="Calibri" w:hAnsi="Calibri" w:cs="Calibri"/>
          <w:b/>
          <w:bCs/>
          <w:smallCaps/>
          <w:color w:val="000000" w:themeColor="text1"/>
        </w:rPr>
      </w:pPr>
      <w:r w:rsidRPr="00884406">
        <w:rPr>
          <w:rFonts w:ascii="Calibri" w:hAnsi="Calibri" w:cs="Calibri"/>
          <w:b/>
          <w:bCs/>
          <w:smallCaps/>
          <w:color w:val="000000" w:themeColor="text1"/>
        </w:rPr>
        <w:t>New £1.5 Billion Government Fund to Revitalise Deprived Neighbourhoods (UK)</w:t>
      </w:r>
      <w:r w:rsidR="005C1C38" w:rsidRPr="00884406">
        <w:rPr>
          <w:rFonts w:ascii="Calibri" w:hAnsi="Calibri" w:cs="Calibri"/>
          <w:b/>
          <w:bCs/>
          <w:smallCaps/>
          <w:color w:val="000000" w:themeColor="text1"/>
        </w:rPr>
        <w:t xml:space="preserve"> – Torquay in south west</w:t>
      </w:r>
    </w:p>
    <w:p w14:paraId="30318BB9"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The government has announced £1.5 billion in funding to tackle deprivation in 75 areas across the UK.</w:t>
      </w:r>
    </w:p>
    <w:p w14:paraId="77C9FB7D"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Each area will receive up to £20 million over the next decade as part of the government’s Plan for Neighbourhoods, which aims to breathe new life into local high streets, parks, youth clubs, cultural venues, libraries, and health and wellbeing services.</w:t>
      </w:r>
    </w:p>
    <w:p w14:paraId="1AC1EEF6"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New neighbourhood boards will be established, bringing together residents and businesses to decide how the funds are spent.</w:t>
      </w:r>
    </w:p>
    <w:p w14:paraId="1CF91349"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lastRenderedPageBreak/>
        <w:t>Options range from repairing pavements and revitalising high streets to setting up community grocers, co-operatives, or neighbourhood watch schemes.</w:t>
      </w:r>
    </w:p>
    <w:p w14:paraId="1A6588AD"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Funding will be released from April 2025, with investment delivery starting in 2026.</w:t>
      </w:r>
    </w:p>
    <w:p w14:paraId="44390E51" w14:textId="08F0DF9B"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 xml:space="preserve">A list of selected areas is available on the Ministry of Housing, Communities and Local Government website (link below) Back to Table of Contents </w:t>
      </w:r>
      <w:hyperlink r:id="rId91" w:history="1">
        <w:r w:rsidR="00F240DE" w:rsidRPr="00884406">
          <w:rPr>
            <w:rStyle w:val="Hyperlink"/>
            <w:rFonts w:ascii="Calibri" w:hAnsi="Calibri" w:cs="Calibri"/>
            <w:color w:val="000000" w:themeColor="text1"/>
          </w:rPr>
          <w:t>https://www.gov.uk/government/news/15-billion-to-restore-pride-in-britains-neighbourhoods</w:t>
        </w:r>
      </w:hyperlink>
    </w:p>
    <w:p w14:paraId="0D67D725" w14:textId="77777777" w:rsidR="00F240DE" w:rsidRPr="00884406" w:rsidRDefault="00F240DE" w:rsidP="00F240DE">
      <w:pPr>
        <w:spacing w:after="0" w:line="240" w:lineRule="auto"/>
        <w:rPr>
          <w:rFonts w:ascii="Calibri" w:hAnsi="Calibri" w:cs="Calibri"/>
          <w:color w:val="000000" w:themeColor="text1"/>
        </w:rPr>
      </w:pPr>
    </w:p>
    <w:p w14:paraId="5C54D655" w14:textId="3DC376B6" w:rsidR="00BB7063" w:rsidRPr="00884406" w:rsidRDefault="00BB7063" w:rsidP="00BB7063">
      <w:pPr>
        <w:rPr>
          <w:rFonts w:ascii="Calibri" w:hAnsi="Calibri" w:cs="Calibri"/>
          <w:color w:val="000000" w:themeColor="text1"/>
        </w:rPr>
      </w:pPr>
      <w:hyperlink r:id="rId92" w:history="1">
        <w:r w:rsidRPr="00884406">
          <w:rPr>
            <w:rStyle w:val="Hyperlink"/>
            <w:rFonts w:ascii="Calibri" w:hAnsi="Calibri" w:cs="Calibri"/>
            <w:b/>
            <w:bCs/>
            <w:color w:val="000000" w:themeColor="text1"/>
          </w:rPr>
          <w:t>Grants to Improve the Quality of Life for Disadvantaged &amp; Vulnerable People (UK)</w:t>
        </w:r>
      </w:hyperlink>
      <w:r w:rsidRPr="00884406">
        <w:rPr>
          <w:rFonts w:ascii="Calibri" w:hAnsi="Calibri" w:cs="Calibri"/>
          <w:color w:val="000000" w:themeColor="text1"/>
        </w:rPr>
        <w:br/>
        <w:t xml:space="preserve">Small-to-mid-size registered charities helping improve the quality of life of people in the UK, particularly those disadvantaged and vulnerable, can apply for grants of up to £5,000. The funding is being made available through the Hedley Foundation. Each year, the Foundation makes around 250 grants for initiatives that benefit the lives of young people, disabled people, elderly people, the terminally ill, and otherwise disadvantaged people and their </w:t>
      </w:r>
      <w:proofErr w:type="spellStart"/>
      <w:r w:rsidRPr="00884406">
        <w:rPr>
          <w:rFonts w:ascii="Calibri" w:hAnsi="Calibri" w:cs="Calibri"/>
          <w:color w:val="000000" w:themeColor="text1"/>
        </w:rPr>
        <w:t>carers</w:t>
      </w:r>
      <w:proofErr w:type="spellEnd"/>
      <w:r w:rsidRPr="00884406">
        <w:rPr>
          <w:rFonts w:ascii="Calibri" w:hAnsi="Calibri" w:cs="Calibri"/>
          <w:color w:val="000000" w:themeColor="text1"/>
        </w:rPr>
        <w:t xml:space="preserve">. Occasional larger sums are given to charities where high impact can be achieved. </w:t>
      </w:r>
      <w:r w:rsidR="005B06A3">
        <w:rPr>
          <w:rFonts w:ascii="Calibri" w:hAnsi="Calibri" w:cs="Calibri"/>
          <w:color w:val="000000" w:themeColor="text1"/>
        </w:rPr>
        <w:t>Rolling programme of applications.</w:t>
      </w:r>
    </w:p>
    <w:p w14:paraId="43B4A1A6" w14:textId="79E255E7" w:rsidR="00DA124B" w:rsidRPr="00884406" w:rsidRDefault="00DA124B" w:rsidP="00DA124B">
      <w:pPr>
        <w:rPr>
          <w:rFonts w:ascii="Calibri" w:hAnsi="Calibri" w:cs="Calibri"/>
          <w:color w:val="000000" w:themeColor="text1"/>
        </w:rPr>
      </w:pPr>
      <w:hyperlink r:id="rId93" w:history="1">
        <w:r w:rsidRPr="00884406">
          <w:rPr>
            <w:rStyle w:val="Hyperlink"/>
            <w:rFonts w:ascii="Calibri" w:hAnsi="Calibri" w:cs="Calibri"/>
            <w:b/>
            <w:bCs/>
            <w:color w:val="000000" w:themeColor="text1"/>
          </w:rPr>
          <w:t>Grants to Improve the Quality of Grass Football Pitches (England)</w:t>
        </w:r>
      </w:hyperlink>
      <w:r w:rsidRPr="00884406">
        <w:rPr>
          <w:rFonts w:ascii="Calibri" w:hAnsi="Calibri" w:cs="Calibri"/>
          <w:color w:val="000000" w:themeColor="text1"/>
        </w:rPr>
        <w:br/>
        <w:t xml:space="preserve">The Football Foundation's Grass Pitch Maintenance Fund offers six-year tapered grants to eligible grassroots football organisations aiming to enhance or sustain their grass pitches to the 'Good' standard set by the Grounds Management Association (GMA). Funding is allocated annually, decreasing over time; for example, an 11-a-side pitch may receive £3,200 per pitch in the first two years, £2,133 in years three and four, and £1,067 in the final two years. Eligible applicants include grassroots football clubs, leagues, charities, educational institutions with community access, and certain National League System and Women's Football Pyramid clubs. Applicants must have appropriate security of tenure and a </w:t>
      </w:r>
      <w:proofErr w:type="spellStart"/>
      <w:r w:rsidRPr="00884406">
        <w:rPr>
          <w:rFonts w:ascii="Calibri" w:hAnsi="Calibri" w:cs="Calibri"/>
          <w:color w:val="000000" w:themeColor="text1"/>
        </w:rPr>
        <w:t>PitchPower</w:t>
      </w:r>
      <w:proofErr w:type="spellEnd"/>
      <w:r w:rsidRPr="00884406">
        <w:rPr>
          <w:rFonts w:ascii="Calibri" w:hAnsi="Calibri" w:cs="Calibri"/>
          <w:color w:val="000000" w:themeColor="text1"/>
        </w:rPr>
        <w:t xml:space="preserve"> Pitch Assessment Report. Applications are accepted on a rolling basis and there is no application deadline. </w:t>
      </w:r>
    </w:p>
    <w:p w14:paraId="7456187A" w14:textId="77777777" w:rsidR="00FD7D14" w:rsidRPr="00884406" w:rsidRDefault="00FD7D14" w:rsidP="00FD7D14">
      <w:pPr>
        <w:rPr>
          <w:rFonts w:ascii="Calibri" w:hAnsi="Calibri" w:cs="Calibri"/>
          <w:color w:val="000000" w:themeColor="text1"/>
        </w:rPr>
      </w:pPr>
      <w:hyperlink r:id="rId94" w:history="1">
        <w:r w:rsidRPr="00884406">
          <w:rPr>
            <w:rStyle w:val="Hyperlink"/>
            <w:rFonts w:ascii="Calibri" w:hAnsi="Calibri" w:cs="Calibri"/>
            <w:b/>
            <w:bCs/>
            <w:color w:val="000000" w:themeColor="text1"/>
          </w:rPr>
          <w:t>Grants of up to £15,000 Available to People to Get Active (England)</w:t>
        </w:r>
      </w:hyperlink>
      <w:r w:rsidRPr="00884406">
        <w:rPr>
          <w:rFonts w:ascii="Calibri" w:hAnsi="Calibri" w:cs="Calibri"/>
          <w:color w:val="000000" w:themeColor="text1"/>
        </w:rPr>
        <w:br/>
        <w:t xml:space="preserve">Sports clubs, charities, local authorities, schools, and other not-for-profit organisations can apply for grants of up to £15,000 to tackle inequalities in accessing sport and help get more people active. The funding is being made available through Sport England's £160 million Movement Fund which, which aims to enhance physical activity opportunities for communities in greatest need. Eligible projects may receive funding to cover a wide range of costs aimed at delivering positive change, particularly for individuals facing barriers to activity, such as those living on low incomes, disabled individuals, older adults, culturally diverse communities, pregnant women, etc. The Movement Fund accepts applications on a rolling basis and can be submitted at any time. </w:t>
      </w:r>
    </w:p>
    <w:p w14:paraId="7CF0E675" w14:textId="77777777" w:rsidR="00675504" w:rsidRPr="00884406" w:rsidRDefault="00675504" w:rsidP="00675504">
      <w:pPr>
        <w:rPr>
          <w:rFonts w:ascii="Calibri" w:hAnsi="Calibri" w:cs="Calibri"/>
          <w:color w:val="000000" w:themeColor="text1"/>
        </w:rPr>
      </w:pPr>
      <w:hyperlink r:id="rId95" w:history="1">
        <w:r w:rsidRPr="00884406">
          <w:rPr>
            <w:rStyle w:val="Hyperlink"/>
            <w:rFonts w:ascii="Calibri" w:hAnsi="Calibri" w:cs="Calibri"/>
            <w:b/>
            <w:bCs/>
            <w:color w:val="000000" w:themeColor="text1"/>
          </w:rPr>
          <w:t>Up to £15,000 Available for Water-Based Projects Supporting Disadvantaged Children (UK)</w:t>
        </w:r>
      </w:hyperlink>
      <w:r w:rsidRPr="00884406">
        <w:rPr>
          <w:rFonts w:ascii="Calibri" w:hAnsi="Calibri" w:cs="Calibri"/>
          <w:color w:val="000000" w:themeColor="text1"/>
        </w:rPr>
        <w:br/>
        <w:t xml:space="preserve">Non-profit organisations, including schools and registered charities, can apply for grants up to £15,000 to support water-based projects for disadvantaged children under 18. These initiatives aim to enhance physical and mental well-being by providing access to aquatic environments and addressing concerns that over a million pupils may leave school unable to swim 25 metres unaided. The grant, offered by the Children's Alliance, seeks to fund grassroots projects such as swimming lessons, hydrotherapy sessions, provision of swim wear and surf therapy, etc. Applications are accepted twice annually, in September and March. </w:t>
      </w:r>
    </w:p>
    <w:p w14:paraId="58D5FE84" w14:textId="77777777" w:rsidR="0062288B" w:rsidRPr="00884406" w:rsidRDefault="0062288B" w:rsidP="004A696B">
      <w:pPr>
        <w:pStyle w:val="NormalWeb"/>
        <w:spacing w:before="0" w:beforeAutospacing="0" w:after="0" w:afterAutospacing="0"/>
        <w:rPr>
          <w:b/>
          <w:smallCaps/>
          <w:color w:val="000000" w:themeColor="text1"/>
          <w:sz w:val="24"/>
        </w:rPr>
      </w:pPr>
      <w:r w:rsidRPr="00884406">
        <w:rPr>
          <w:b/>
          <w:smallCaps/>
          <w:color w:val="000000" w:themeColor="text1"/>
          <w:sz w:val="24"/>
        </w:rPr>
        <w:t>Pennon Announces £5 Million ‘Better Futures’ Programme to Support Local Communities</w:t>
      </w:r>
    </w:p>
    <w:p w14:paraId="72F3FC82" w14:textId="209EEAE8" w:rsidR="00F0620C" w:rsidRPr="00884406" w:rsidRDefault="00F0620C" w:rsidP="004A696B">
      <w:pPr>
        <w:pStyle w:val="NormalWeb"/>
        <w:spacing w:before="0" w:beforeAutospacing="0" w:after="0" w:afterAutospacing="0"/>
        <w:rPr>
          <w:color w:val="000000" w:themeColor="text1"/>
        </w:rPr>
      </w:pPr>
      <w:r w:rsidRPr="00884406">
        <w:rPr>
          <w:color w:val="000000" w:themeColor="text1"/>
        </w:rPr>
        <w:t>Pennon has announced the launch of a new £5M programme designed to go even further towards providing support for those who need it most. Better Futures will support water customers and communities across Devon, Cornwall, Bristol, Bournemouth, Isles of Scilly and Sutton and East Surrey.</w:t>
      </w:r>
    </w:p>
    <w:p w14:paraId="152B0A5B" w14:textId="77777777" w:rsidR="00F0620C" w:rsidRPr="00884406" w:rsidRDefault="00F0620C" w:rsidP="004A696B">
      <w:pPr>
        <w:pStyle w:val="NormalWeb"/>
        <w:spacing w:before="0" w:beforeAutospacing="0" w:after="0" w:afterAutospacing="0"/>
        <w:rPr>
          <w:color w:val="000000" w:themeColor="text1"/>
        </w:rPr>
      </w:pPr>
      <w:r w:rsidRPr="00884406">
        <w:rPr>
          <w:color w:val="000000" w:themeColor="text1"/>
        </w:rPr>
        <w:lastRenderedPageBreak/>
        <w:t>The programme is divided into two main components, Hardship funding and Community funding.</w:t>
      </w:r>
    </w:p>
    <w:p w14:paraId="2F38F3BE" w14:textId="77777777" w:rsidR="00F0620C" w:rsidRPr="00884406" w:rsidRDefault="00F0620C" w:rsidP="004A696B">
      <w:pPr>
        <w:pStyle w:val="NormalWeb"/>
        <w:spacing w:before="0" w:beforeAutospacing="0" w:after="0" w:afterAutospacing="0"/>
        <w:rPr>
          <w:color w:val="000000" w:themeColor="text1"/>
        </w:rPr>
      </w:pPr>
      <w:r w:rsidRPr="00884406">
        <w:rPr>
          <w:b/>
          <w:bCs/>
          <w:color w:val="000000" w:themeColor="text1"/>
        </w:rPr>
        <w:t>The £5m ‘Better Futures’ programme will provide:</w:t>
      </w:r>
      <w:r w:rsidRPr="00884406">
        <w:rPr>
          <w:color w:val="000000" w:themeColor="text1"/>
        </w:rPr>
        <w:br/>
      </w:r>
      <w:r w:rsidRPr="00884406">
        <w:rPr>
          <w:b/>
          <w:bCs/>
          <w:color w:val="000000" w:themeColor="text1"/>
        </w:rPr>
        <w:t>Hardship Funding:</w:t>
      </w:r>
      <w:r w:rsidRPr="00884406">
        <w:rPr>
          <w:color w:val="000000" w:themeColor="text1"/>
        </w:rPr>
        <w:t> A helping hand in the form of a small grants programme to support individuals and families who suddenly find themselves in difficult financial circumstances.</w:t>
      </w:r>
      <w:r w:rsidRPr="00884406">
        <w:rPr>
          <w:color w:val="000000" w:themeColor="text1"/>
        </w:rPr>
        <w:br/>
      </w:r>
      <w:r w:rsidRPr="00884406">
        <w:rPr>
          <w:b/>
          <w:bCs/>
          <w:color w:val="000000" w:themeColor="text1"/>
        </w:rPr>
        <w:t>Community funding:</w:t>
      </w:r>
      <w:r w:rsidRPr="00884406">
        <w:rPr>
          <w:color w:val="000000" w:themeColor="text1"/>
        </w:rPr>
        <w:t> Funding of community groups which inspire physical activities, education, health and wellbeing and positive environmental outcomes - supporting the lives of people and places they love for generations to come.</w:t>
      </w:r>
    </w:p>
    <w:p w14:paraId="27255852" w14:textId="77220F8A" w:rsidR="00E474EE" w:rsidRPr="00884406" w:rsidRDefault="00F0620C" w:rsidP="004A696B">
      <w:pPr>
        <w:pStyle w:val="NormalWeb"/>
        <w:spacing w:before="0" w:beforeAutospacing="0" w:after="0" w:afterAutospacing="0"/>
        <w:rPr>
          <w:color w:val="000000" w:themeColor="text1"/>
        </w:rPr>
      </w:pPr>
      <w:r w:rsidRPr="00884406">
        <w:rPr>
          <w:color w:val="000000" w:themeColor="text1"/>
        </w:rPr>
        <w:t>The ‘Better Futures’ programme will not only provide financial support to groups who are able to reach those who find themselves in difficult situations, but it will also open doors to opportunities people may not have had access to in the past.</w:t>
      </w:r>
      <w:r w:rsidR="00E474EE" w:rsidRPr="00884406">
        <w:rPr>
          <w:color w:val="000000" w:themeColor="text1"/>
        </w:rPr>
        <w:t xml:space="preserve"> </w:t>
      </w:r>
      <w:hyperlink r:id="rId96" w:history="1">
        <w:r w:rsidR="00E474EE" w:rsidRPr="00884406">
          <w:rPr>
            <w:rStyle w:val="Hyperlink"/>
            <w:color w:val="000000" w:themeColor="text1"/>
          </w:rPr>
          <w:t>Pennon Announces £5 Million ‘Better Futures’ Programme to Support Local Communities | Pennon Group PLC</w:t>
        </w:r>
      </w:hyperlink>
    </w:p>
    <w:p w14:paraId="414A1DA8" w14:textId="77777777" w:rsidR="006E22E8" w:rsidRPr="00884406" w:rsidRDefault="006E22E8" w:rsidP="0058334E">
      <w:pPr>
        <w:pStyle w:val="NormalWeb"/>
        <w:rPr>
          <w:bCs/>
          <w:color w:val="000000" w:themeColor="text1"/>
        </w:rPr>
      </w:pPr>
      <w:hyperlink r:id="rId97" w:history="1">
        <w:r w:rsidRPr="00884406">
          <w:rPr>
            <w:rStyle w:val="Hyperlink"/>
            <w:b/>
            <w:bCs/>
            <w:color w:val="000000" w:themeColor="text1"/>
          </w:rPr>
          <w:t>England and Wales Cricket Board's County Grants Fund Re-opens for Applications (England &amp; Wales)</w:t>
        </w:r>
      </w:hyperlink>
      <w:r w:rsidRPr="00884406">
        <w:rPr>
          <w:bCs/>
          <w:color w:val="000000" w:themeColor="text1"/>
        </w:rPr>
        <w:br/>
        <w:t xml:space="preserve">The England and Wales Cricket Board (ECB) has announced that its County Grants Fund has re-opened for applications.  Eligible clubs can apply for grants ranging from £1,000 to £10,000 per application. The fund is open to all ECB-affiliated cricket clubs in England and Wales. Projects eligible for funding include providing enhanced facilities, playing opportunities for women's and girls' cricket and/or disability cricket, and tackling climate change. Priority is given to clubs actively engaged with ECB programmes such as All Stars, Dynamos, women's and girls' cricket, and disability cricket. Applications can be submitted until the 30th November 2025. </w:t>
      </w:r>
    </w:p>
    <w:p w14:paraId="1E0ECE5C" w14:textId="77777777" w:rsidR="00664DDE" w:rsidRPr="00884406" w:rsidRDefault="00664DDE" w:rsidP="00664DDE">
      <w:pPr>
        <w:pStyle w:val="NormalWeb"/>
        <w:rPr>
          <w:bCs/>
          <w:color w:val="000000" w:themeColor="text1"/>
          <w:szCs w:val="32"/>
        </w:rPr>
      </w:pPr>
      <w:hyperlink r:id="rId98" w:history="1">
        <w:r w:rsidRPr="00884406">
          <w:rPr>
            <w:rStyle w:val="Hyperlink"/>
            <w:b/>
            <w:bCs/>
            <w:color w:val="000000" w:themeColor="text1"/>
            <w:szCs w:val="32"/>
          </w:rPr>
          <w:t>Grants of up to £5,000 Available to Promote Horticulture and Public Gardens (UK)</w:t>
        </w:r>
      </w:hyperlink>
      <w:r w:rsidRPr="00884406">
        <w:rPr>
          <w:bCs/>
          <w:color w:val="000000" w:themeColor="text1"/>
          <w:szCs w:val="32"/>
        </w:rPr>
        <w:br/>
        <w:t xml:space="preserve">Organisations involved in horticulture, gardening, or botany can apply for grants of up to £5,000 from the Stanley Smith (UK) Horticultural Trust. Established in 1970, the Trust has awarded over £3.2 million to more than a thousand recipients, supporting projects that promote horticulture, conserve the environment through biodiversity, develop public gardens, and advance horticultural education. Eligible projects include the restoration of historic gardens, creation of new public garden spaces, horticultural research, publications, and plant study expeditions. Applications are currently open, and the next application deadline is the 15th August 2025. </w:t>
      </w:r>
    </w:p>
    <w:p w14:paraId="4C15C8A1" w14:textId="77777777" w:rsidR="003612A8" w:rsidRPr="000058FA" w:rsidRDefault="003612A8" w:rsidP="003612A8">
      <w:pPr>
        <w:spacing w:before="100" w:beforeAutospacing="1" w:after="100" w:afterAutospacing="1" w:line="240" w:lineRule="auto"/>
        <w:rPr>
          <w:rFonts w:ascii="Calibri" w:hAnsi="Calibri" w:cs="Calibri"/>
          <w:color w:val="000000" w:themeColor="text1"/>
        </w:rPr>
      </w:pPr>
      <w:hyperlink r:id="rId99" w:history="1">
        <w:r w:rsidRPr="000058FA">
          <w:rPr>
            <w:rStyle w:val="Hyperlink"/>
            <w:rFonts w:ascii="Calibri" w:hAnsi="Calibri" w:cs="Calibri"/>
            <w:b/>
            <w:bCs/>
            <w:color w:val="000000" w:themeColor="text1"/>
          </w:rPr>
          <w:t>Grants of up to £150,000 Available to Protect Water and Land Environments (UK)</w:t>
        </w:r>
      </w:hyperlink>
      <w:r w:rsidRPr="000058FA">
        <w:rPr>
          <w:rFonts w:ascii="Calibri" w:hAnsi="Calibri" w:cs="Calibri"/>
          <w:color w:val="000000" w:themeColor="text1"/>
        </w:rPr>
        <w:br/>
        <w:t xml:space="preserve">UK charities and non-profit organisations working to protect, restore, or sustainably manage the natural world are eligible to apply for grants of between £10,000 and £50,000 per year, for up to three years from the John Ellerman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2CCB660" w14:textId="77777777" w:rsidR="001C6A04" w:rsidRPr="00884406" w:rsidRDefault="001C6A04" w:rsidP="001C6A04">
      <w:pPr>
        <w:spacing w:before="100" w:beforeAutospacing="1" w:after="100" w:afterAutospacing="1" w:line="240" w:lineRule="auto"/>
        <w:rPr>
          <w:rFonts w:ascii="Calibri" w:hAnsi="Calibri" w:cs="Calibri"/>
          <w:color w:val="000000" w:themeColor="text1"/>
        </w:rPr>
      </w:pPr>
      <w:hyperlink r:id="rId100" w:history="1">
        <w:r w:rsidRPr="00884406">
          <w:rPr>
            <w:rStyle w:val="Hyperlink"/>
            <w:rFonts w:ascii="Calibri" w:hAnsi="Calibri" w:cs="Calibri"/>
            <w:b/>
            <w:bCs/>
            <w:color w:val="000000" w:themeColor="text1"/>
          </w:rPr>
          <w:t>Grants of up to £10,000 Available to Address Local Skill Shortages (UK)</w:t>
        </w:r>
      </w:hyperlink>
      <w:r w:rsidRPr="00884406">
        <w:rPr>
          <w:rFonts w:ascii="Calibri" w:hAnsi="Calibri" w:cs="Calibri"/>
          <w:color w:val="000000" w:themeColor="text1"/>
        </w:rPr>
        <w:br/>
        <w:t xml:space="preserve">Registered charities, social enterprises, colleges, further education providers, and other City &amp; Guilds clients can apply for grants of up to £10,000 for community-led projects addressing local skills shortages across the UK. The City &amp; Guilds Foundation's Local Community Skills Fund aims to support innovative initiatives that may not qualify for traditional funding, focusing on areas with limited access to training and development opportunities. Eligible projects should assist individuals aged 16 and above who face barriers to employment, fostering skill development to enhance job prospects. Applicant organisations must have a voluntary income of less than £1 million annually. Individuals </w:t>
      </w:r>
      <w:r w:rsidRPr="00884406">
        <w:rPr>
          <w:rFonts w:ascii="Calibri" w:hAnsi="Calibri" w:cs="Calibri"/>
          <w:color w:val="000000" w:themeColor="text1"/>
        </w:rPr>
        <w:lastRenderedPageBreak/>
        <w:t xml:space="preserve">and community groups may also apply if partnered with a qualifying organisation willing to receive funds on their behalf. The fund operates on a rolling basis with applications reviewed monthly. </w:t>
      </w:r>
    </w:p>
    <w:p w14:paraId="75CA6F02" w14:textId="77777777" w:rsidR="00A746F0" w:rsidRPr="00B24A3D" w:rsidRDefault="00A746F0" w:rsidP="00A746F0">
      <w:pPr>
        <w:spacing w:before="100" w:beforeAutospacing="1" w:after="100" w:afterAutospacing="1" w:line="240" w:lineRule="auto"/>
        <w:rPr>
          <w:rFonts w:ascii="Calibri" w:hAnsi="Calibri" w:cs="Calibri"/>
          <w:color w:val="000000" w:themeColor="text1"/>
        </w:rPr>
      </w:pPr>
      <w:hyperlink r:id="rId101" w:history="1">
        <w:r w:rsidRPr="00B24A3D">
          <w:rPr>
            <w:rStyle w:val="Hyperlink"/>
            <w:rFonts w:ascii="Calibri" w:hAnsi="Calibri" w:cs="Calibri"/>
            <w:b/>
            <w:bCs/>
            <w:color w:val="000000" w:themeColor="text1"/>
          </w:rPr>
          <w:t>Funding to Buy Books for School Libraries (England)</w:t>
        </w:r>
      </w:hyperlink>
      <w:r w:rsidRPr="00B24A3D">
        <w:rPr>
          <w:rFonts w:ascii="Calibri" w:hAnsi="Calibri" w:cs="Calibri"/>
          <w:color w:val="000000" w:themeColor="text1"/>
        </w:rPr>
        <w:br/>
        <w:t xml:space="preserve">UK schools and early years’ settings can apply for grants of up to £5,000 to buy books for their libraries and encourage more children to read for pleasure. The LoveReading4Kids Funding for Schools Scheme will help schools to provide children with a range of non-curriculum books to improve their reading standards, particularly amongst children experiencing disadvantage or underrepresentation. Any grant awarded will be made in the form of credit to be spent within six months on the LoveReading4Kids online bookstore. Applications can be submitted at any time, with decisions taking up to three months. </w:t>
      </w:r>
    </w:p>
    <w:p w14:paraId="4A85FACF" w14:textId="77777777" w:rsidR="00034BFF" w:rsidRPr="00884406" w:rsidRDefault="00034BFF" w:rsidP="00034BFF">
      <w:pPr>
        <w:spacing w:before="100" w:beforeAutospacing="1" w:after="100" w:afterAutospacing="1" w:line="240" w:lineRule="auto"/>
        <w:rPr>
          <w:rFonts w:ascii="Calibri" w:hAnsi="Calibri" w:cs="Calibri"/>
          <w:color w:val="000000" w:themeColor="text1"/>
        </w:rPr>
      </w:pPr>
      <w:hyperlink r:id="rId102" w:history="1">
        <w:r w:rsidRPr="00884406">
          <w:rPr>
            <w:rStyle w:val="Hyperlink"/>
            <w:rFonts w:ascii="Calibri" w:hAnsi="Calibri" w:cs="Calibri"/>
            <w:b/>
            <w:bCs/>
            <w:color w:val="000000" w:themeColor="text1"/>
          </w:rPr>
          <w:t>Grants of up to £7,000 Available to Support Older People Maintain their Independence (UK)</w:t>
        </w:r>
      </w:hyperlink>
      <w:r w:rsidRPr="00884406">
        <w:rPr>
          <w:rFonts w:ascii="Calibri" w:hAnsi="Calibri" w:cs="Calibri"/>
          <w:color w:val="000000" w:themeColor="text1"/>
        </w:rPr>
        <w:br/>
        <w:t xml:space="preserve">Grants of up to £7,000 are available to charities in the U.K to support preventative and early community based intervention programmes that focus on helping older people stay in their own homes and maintain their independence. The funding is being made available through the Charles Hayward Foundation Small Grants programme. There are no deadlines and applications can be submitted at any time. </w:t>
      </w:r>
    </w:p>
    <w:p w14:paraId="13F8940E" w14:textId="18F7808A" w:rsidR="00AF3F24" w:rsidRPr="00884406" w:rsidRDefault="00396202" w:rsidP="009B2476">
      <w:pPr>
        <w:spacing w:before="100" w:beforeAutospacing="1" w:after="100" w:afterAutospacing="1" w:line="240" w:lineRule="auto"/>
        <w:rPr>
          <w:rFonts w:ascii="Calibri" w:hAnsi="Calibri" w:cs="Calibri"/>
          <w:color w:val="000000" w:themeColor="text1"/>
        </w:rPr>
      </w:pPr>
      <w:hyperlink r:id="rId103" w:history="1">
        <w:r w:rsidRPr="00884406">
          <w:rPr>
            <w:rStyle w:val="Hyperlink"/>
            <w:rFonts w:ascii="Calibri" w:hAnsi="Calibri" w:cs="Calibri"/>
            <w:b/>
            <w:bCs/>
            <w:color w:val="000000" w:themeColor="text1"/>
          </w:rPr>
          <w:t>Grants of up to £3,000 Available to Help Children Facing Food Insecurity (UK)</w:t>
        </w:r>
      </w:hyperlink>
      <w:r w:rsidRPr="00884406">
        <w:rPr>
          <w:rFonts w:ascii="Calibri" w:hAnsi="Calibri" w:cs="Calibri"/>
          <w:color w:val="000000" w:themeColor="text1"/>
        </w:rPr>
        <w:br/>
        <w:t>Charities, schools, community groups, and organisations that support children affected by poverty can apply for grants of up to £3,000 to provide support for children and young people up to 18 years old who face food insecurity and lack access to activities during school holidays. Cash for Kids, , a grant-giving charity supporting disadvantaged children, is offering the Holiday Hunger Grant Fund to help address child poverty through funding nutritious meals, activities, staffing costs, and equipment. There is no application deadline given.</w:t>
      </w:r>
    </w:p>
    <w:p w14:paraId="1A500EDC" w14:textId="603F12FE" w:rsidR="00243304" w:rsidRPr="00D05E8B" w:rsidRDefault="00243304" w:rsidP="00243304">
      <w:pPr>
        <w:spacing w:before="100" w:beforeAutospacing="1" w:after="100" w:afterAutospacing="1" w:line="240" w:lineRule="auto"/>
        <w:rPr>
          <w:rFonts w:ascii="Calibri" w:hAnsi="Calibri" w:cs="Calibri"/>
          <w:color w:val="000000" w:themeColor="text1"/>
        </w:rPr>
      </w:pPr>
      <w:hyperlink r:id="rId104" w:history="1">
        <w:r w:rsidRPr="00D05E8B">
          <w:rPr>
            <w:rStyle w:val="Hyperlink"/>
            <w:rFonts w:ascii="Calibri" w:hAnsi="Calibri" w:cs="Calibri"/>
            <w:b/>
            <w:bCs/>
            <w:color w:val="000000" w:themeColor="text1"/>
          </w:rPr>
          <w:t>Funding for Rural Community and Education Projects (UK)</w:t>
        </w:r>
      </w:hyperlink>
      <w:r w:rsidRPr="00D05E8B">
        <w:rPr>
          <w:rFonts w:ascii="Calibri" w:hAnsi="Calibri" w:cs="Calibri"/>
          <w:color w:val="000000" w:themeColor="text1"/>
        </w:rPr>
        <w:br/>
        <w:t xml:space="preserve">Charities supporting rural development, particularly young people's education and poverty relief within rural areas, can apply for funding through the NFU Mutual Charitable Trust. The funding focuses on supporting larger initiatives that would significantly impact rural communities. Grants available are for £1,000 - 50,000.  Larger grants are used to support organisations that significantly impact rural communities nationally. Projects funded in the past have ranged from City farms, Federations of Young Farmers Clubs and farming Community Networks. </w:t>
      </w:r>
      <w:r w:rsidR="008D340C" w:rsidRPr="00D05E8B">
        <w:rPr>
          <w:rFonts w:ascii="Calibri" w:hAnsi="Calibri" w:cs="Calibri"/>
          <w:color w:val="000000" w:themeColor="text1"/>
        </w:rPr>
        <w:t>See website for application deadlines</w:t>
      </w:r>
    </w:p>
    <w:p w14:paraId="667524CA" w14:textId="137C6531" w:rsidR="00C6028C" w:rsidRPr="00884406" w:rsidRDefault="00C6028C" w:rsidP="00C6028C">
      <w:pPr>
        <w:spacing w:before="100" w:beforeAutospacing="1" w:after="100" w:afterAutospacing="1" w:line="240" w:lineRule="auto"/>
        <w:rPr>
          <w:rFonts w:ascii="Calibri" w:hAnsi="Calibri" w:cs="Calibri"/>
          <w:color w:val="000000" w:themeColor="text1"/>
        </w:rPr>
      </w:pPr>
      <w:hyperlink r:id="rId105" w:history="1">
        <w:r w:rsidRPr="00884406">
          <w:rPr>
            <w:rStyle w:val="Hyperlink"/>
            <w:rFonts w:ascii="Calibri" w:hAnsi="Calibri" w:cs="Calibri"/>
            <w:b/>
            <w:bCs/>
            <w:color w:val="000000" w:themeColor="text1"/>
          </w:rPr>
          <w:t>Grants of up to £5,000 Available to Charities Supporting Vulnerable &amp; Disadvantaged People (UK)</w:t>
        </w:r>
      </w:hyperlink>
      <w:r w:rsidRPr="00884406">
        <w:rPr>
          <w:rFonts w:ascii="Calibri" w:hAnsi="Calibri" w:cs="Calibri"/>
          <w:color w:val="000000" w:themeColor="text1"/>
        </w:rPr>
        <w:br/>
        <w:t xml:space="preserve">The </w:t>
      </w:r>
      <w:proofErr w:type="spellStart"/>
      <w:r w:rsidRPr="00884406">
        <w:rPr>
          <w:rFonts w:ascii="Calibri" w:hAnsi="Calibri" w:cs="Calibri"/>
          <w:color w:val="000000" w:themeColor="text1"/>
        </w:rPr>
        <w:t>Leathersellers</w:t>
      </w:r>
      <w:proofErr w:type="spellEnd"/>
      <w:r w:rsidRPr="00884406">
        <w:rPr>
          <w:rFonts w:ascii="Calibri" w:hAnsi="Calibri" w:cs="Calibri"/>
          <w:color w:val="000000" w:themeColor="text1"/>
        </w:rPr>
        <w:t xml:space="preserve">' Company has announced that its next application round for the Small Grants Programme will reopen for applications on the 3rd February 2025. This funding is available to small charities and Charitable Incorporated Organisations (CIOs) that provide essential services for vulnerable people in deprived communities across the UK. The Small Grants Programme awards grants of up to £5,000 to organisations with an annual income of less than £200,000. The number of applications will be capped, and submissions will be accepted on a first-come, first-served basis; specifically, the first 45 applications received after each round opens will be considered. There are eight application windows throughout the year, and each window will close once 45 applications have been received. The application process is extremely competitive. On November 4th, 2024, for example, the entire allocation of applications was exhausted in just 15 minutes after opening. </w:t>
      </w:r>
      <w:r w:rsidR="004678A2">
        <w:rPr>
          <w:rFonts w:ascii="Calibri" w:hAnsi="Calibri" w:cs="Calibri"/>
          <w:color w:val="000000" w:themeColor="text1"/>
        </w:rPr>
        <w:t>Aims to re-open September</w:t>
      </w:r>
      <w:r w:rsidR="00A263AE" w:rsidRPr="00884406">
        <w:rPr>
          <w:rFonts w:ascii="Calibri" w:hAnsi="Calibri" w:cs="Calibri"/>
          <w:color w:val="000000" w:themeColor="text1"/>
        </w:rPr>
        <w:t xml:space="preserve"> 2025</w:t>
      </w:r>
    </w:p>
    <w:p w14:paraId="0106DF17" w14:textId="5DDB0CA2" w:rsidR="0095770E" w:rsidRPr="00884406" w:rsidRDefault="0095770E" w:rsidP="0095770E">
      <w:pPr>
        <w:spacing w:before="100" w:beforeAutospacing="1" w:after="100" w:afterAutospacing="1" w:line="240" w:lineRule="auto"/>
        <w:rPr>
          <w:rFonts w:ascii="Calibri" w:hAnsi="Calibri" w:cs="Calibri"/>
          <w:color w:val="000000" w:themeColor="text1"/>
        </w:rPr>
      </w:pPr>
      <w:hyperlink r:id="rId106" w:history="1">
        <w:r w:rsidRPr="00884406">
          <w:rPr>
            <w:rStyle w:val="Hyperlink"/>
            <w:rFonts w:ascii="Calibri" w:hAnsi="Calibri" w:cs="Calibri"/>
            <w:b/>
            <w:bCs/>
            <w:color w:val="000000" w:themeColor="text1"/>
          </w:rPr>
          <w:t xml:space="preserve">Funding for Projects Making a Positive Impact on </w:t>
        </w:r>
        <w:proofErr w:type="spellStart"/>
        <w:r w:rsidRPr="00884406">
          <w:rPr>
            <w:rStyle w:val="Hyperlink"/>
            <w:rFonts w:ascii="Calibri" w:hAnsi="Calibri" w:cs="Calibri"/>
            <w:b/>
            <w:bCs/>
            <w:color w:val="000000" w:themeColor="text1"/>
          </w:rPr>
          <w:t>Peoples</w:t>
        </w:r>
        <w:proofErr w:type="spellEnd"/>
        <w:r w:rsidRPr="00884406">
          <w:rPr>
            <w:rStyle w:val="Hyperlink"/>
            <w:rFonts w:ascii="Calibri" w:hAnsi="Calibri" w:cs="Calibri"/>
            <w:b/>
            <w:bCs/>
            <w:color w:val="000000" w:themeColor="text1"/>
          </w:rPr>
          <w:t xml:space="preserve"> Lives (UK - Various Locations)</w:t>
        </w:r>
      </w:hyperlink>
      <w:r w:rsidRPr="00884406">
        <w:rPr>
          <w:rFonts w:ascii="Calibri" w:hAnsi="Calibri" w:cs="Calibri"/>
          <w:color w:val="000000" w:themeColor="text1"/>
        </w:rPr>
        <w:br/>
        <w:t xml:space="preserve">The Focus Foundation, the charitable arm of Focus Group, a provider of essential business </w:t>
      </w:r>
      <w:r w:rsidRPr="00884406">
        <w:rPr>
          <w:rFonts w:ascii="Calibri" w:hAnsi="Calibri" w:cs="Calibri"/>
          <w:color w:val="000000" w:themeColor="text1"/>
        </w:rPr>
        <w:lastRenderedPageBreak/>
        <w:t xml:space="preserve">technology, offers grants of up to £8,000 to charities and community groups that deliver projects that positively impact people’s lives. The Foundation's Rapid Response Grant Scheme will support projects focused on mental health, underprivileged children and young adults, and local community initiatives that are located close to one of the Foundation’s regional offices in Turo, Exeter, Portsmouth, Shoreham, Basingstoke, Bristol, Merthyr Tydfil, Witney, Milton Keynes, Norwich, Birmingham, Manchester, Derby, Carlisle, Melrose, Glasgow and Inverness. To be eligible, projects should demonstrate clear, measurable benefits to their communities. Applications are accepted year-round, but will close for assessment four weeks prior to the next committee meeting. </w:t>
      </w:r>
    </w:p>
    <w:p w14:paraId="478E0EDA" w14:textId="77777777" w:rsidR="0057614F" w:rsidRPr="00884406" w:rsidRDefault="0057614F" w:rsidP="0057614F">
      <w:pPr>
        <w:spacing w:before="100" w:beforeAutospacing="1" w:after="100" w:afterAutospacing="1" w:line="240" w:lineRule="auto"/>
        <w:rPr>
          <w:rFonts w:ascii="Calibri" w:hAnsi="Calibri" w:cs="Calibri"/>
          <w:color w:val="000000" w:themeColor="text1"/>
        </w:rPr>
      </w:pPr>
      <w:hyperlink r:id="rId107" w:history="1">
        <w:r w:rsidRPr="00884406">
          <w:rPr>
            <w:rStyle w:val="Hyperlink"/>
            <w:rFonts w:ascii="Calibri" w:hAnsi="Calibri" w:cs="Calibri"/>
            <w:b/>
            <w:bCs/>
            <w:color w:val="000000" w:themeColor="text1"/>
          </w:rPr>
          <w:t>Grants of up to £3,000 Available to Support the Mental Health of Children and Young People (UK)</w:t>
        </w:r>
      </w:hyperlink>
      <w:r w:rsidRPr="00884406">
        <w:rPr>
          <w:rFonts w:ascii="Calibri" w:hAnsi="Calibri" w:cs="Calibri"/>
          <w:color w:val="000000" w:themeColor="text1"/>
        </w:rPr>
        <w:br/>
        <w:t xml:space="preserve">Registered charities, schools, and constituted voluntary and community organisations in the UK can apply for grants from £1,000 to £3,000 to improve the mental wellbeing of children and young people up to 18 years old. The Children's Mental Health Grants, offered by the charity Cash for Kids, are designed to support initiatives that directly address young people's psychological and emotional needs through various interventions such as counselling, art therapy, bereavement support, and sensory equipment. The grants are available to organisations with an annual income below £1 million, with applications by individuals also potentially eligible. The programme aims to provide targeted financial support to projects that can demonstrate a clear and meaningful approach to children's mental health interventions. Applications are being accepted on a rolling basis and there is no application closing date. </w:t>
      </w:r>
    </w:p>
    <w:p w14:paraId="7B5C1D21" w14:textId="77777777" w:rsidR="00ED46E4" w:rsidRPr="00884406" w:rsidRDefault="00ED46E4" w:rsidP="00ED46E4">
      <w:pPr>
        <w:spacing w:before="100" w:beforeAutospacing="1" w:after="100" w:afterAutospacing="1" w:line="240" w:lineRule="auto"/>
        <w:rPr>
          <w:rFonts w:ascii="Calibri" w:hAnsi="Calibri" w:cs="Calibri"/>
          <w:color w:val="000000" w:themeColor="text1"/>
        </w:rPr>
      </w:pPr>
      <w:hyperlink r:id="rId108" w:history="1">
        <w:r w:rsidRPr="00884406">
          <w:rPr>
            <w:rStyle w:val="Hyperlink"/>
            <w:rFonts w:ascii="Calibri" w:hAnsi="Calibri" w:cs="Calibri"/>
            <w:b/>
            <w:bCs/>
            <w:color w:val="000000" w:themeColor="text1"/>
          </w:rPr>
          <w:t>Funding to Support Families in Need (UK)</w:t>
        </w:r>
      </w:hyperlink>
      <w:r w:rsidRPr="00884406">
        <w:rPr>
          <w:rFonts w:ascii="Calibri" w:hAnsi="Calibri" w:cs="Calibri"/>
          <w:color w:val="000000" w:themeColor="text1"/>
        </w:rPr>
        <w:br/>
        <w:t xml:space="preserve">Voluntary sector organisations in the UK working on the frontlines of family support can apply for grants of £10,000-£100,000 for a period of one to three years. These funds, made available through the </w:t>
      </w:r>
      <w:proofErr w:type="spellStart"/>
      <w:r w:rsidRPr="00884406">
        <w:rPr>
          <w:rFonts w:ascii="Calibri" w:hAnsi="Calibri" w:cs="Calibri"/>
          <w:color w:val="000000" w:themeColor="text1"/>
        </w:rPr>
        <w:t>Trusthouse</w:t>
      </w:r>
      <w:proofErr w:type="spellEnd"/>
      <w:r w:rsidRPr="00884406">
        <w:rPr>
          <w:rFonts w:ascii="Calibri" w:hAnsi="Calibri" w:cs="Calibri"/>
          <w:color w:val="000000" w:themeColor="text1"/>
        </w:rPr>
        <w:t xml:space="preserv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1ACC3360" w14:textId="79E74526" w:rsidR="009D2A99" w:rsidRPr="00884406" w:rsidRDefault="009D2A99" w:rsidP="009D2A99">
      <w:pPr>
        <w:spacing w:before="100" w:beforeAutospacing="1" w:after="100" w:afterAutospacing="1" w:line="240" w:lineRule="auto"/>
        <w:rPr>
          <w:rFonts w:ascii="Calibri" w:hAnsi="Calibri" w:cs="Calibri"/>
          <w:color w:val="000000" w:themeColor="text1"/>
        </w:rPr>
      </w:pPr>
      <w:hyperlink r:id="rId109" w:history="1">
        <w:r w:rsidRPr="00884406">
          <w:rPr>
            <w:rStyle w:val="Hyperlink"/>
            <w:rFonts w:ascii="Calibri" w:hAnsi="Calibri" w:cs="Calibri"/>
            <w:b/>
            <w:bCs/>
            <w:color w:val="000000" w:themeColor="text1"/>
          </w:rPr>
          <w:t>Funding Available to Involve More People in Tackling Climate Change (UK)</w:t>
        </w:r>
      </w:hyperlink>
      <w:r w:rsidRPr="00884406">
        <w:rPr>
          <w:rFonts w:ascii="Calibri" w:hAnsi="Calibri" w:cs="Calibri"/>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Applications will be accepted until </w:t>
      </w:r>
      <w:r w:rsidR="00EB13CE">
        <w:rPr>
          <w:rFonts w:ascii="Calibri" w:hAnsi="Calibri" w:cs="Calibri"/>
          <w:color w:val="000000" w:themeColor="text1"/>
        </w:rPr>
        <w:t xml:space="preserve">late </w:t>
      </w:r>
      <w:r w:rsidRPr="00884406">
        <w:rPr>
          <w:rFonts w:ascii="Calibri" w:hAnsi="Calibri" w:cs="Calibri"/>
          <w:color w:val="000000" w:themeColor="text1"/>
        </w:rPr>
        <w:t xml:space="preserve">2025. The final deadline will be announced nearer the time. </w:t>
      </w:r>
    </w:p>
    <w:p w14:paraId="1CDF63BA" w14:textId="77777777" w:rsidR="001C6596" w:rsidRPr="00884406" w:rsidRDefault="001C6596" w:rsidP="001C6596">
      <w:pPr>
        <w:spacing w:before="100" w:beforeAutospacing="1" w:after="100" w:afterAutospacing="1" w:line="240" w:lineRule="auto"/>
        <w:rPr>
          <w:rFonts w:ascii="Calibri" w:hAnsi="Calibri" w:cs="Calibri"/>
          <w:color w:val="000000" w:themeColor="text1"/>
        </w:rPr>
      </w:pPr>
      <w:hyperlink r:id="rId110" w:history="1">
        <w:r w:rsidRPr="00884406">
          <w:rPr>
            <w:rStyle w:val="Hyperlink"/>
            <w:rFonts w:ascii="Calibri" w:hAnsi="Calibri" w:cs="Calibri"/>
            <w:b/>
            <w:bCs/>
            <w:color w:val="000000" w:themeColor="text1"/>
          </w:rPr>
          <w:t>Funding of up to £100,000 Available for Community &amp; Environmental Projects (East Midland, West Midlands, South West England)</w:t>
        </w:r>
      </w:hyperlink>
      <w:r w:rsidRPr="00884406">
        <w:rPr>
          <w:rFonts w:ascii="Calibri" w:hAnsi="Calibri" w:cs="Calibri"/>
          <w:color w:val="000000" w:themeColor="text1"/>
        </w:rPr>
        <w:br/>
        <w:t xml:space="preserve">Local charities, community groups, schools, colleges, and local authorities within the Severn Trent Water region can apply for grants between £2,000 and £100,000 to support new community projects. These grants, provided through the Severn Trent Community Fund, focus on three key areas: People (healthier lifestyles and skills development), Place (improving community spaces), and Environment (enhancing natural environments and water preservation). Projects should be completed within 24 months. The next application deadlines are 31st January 2025 for grants between £20,000 and £100,000, and 28th February 2025 for grants between £2,000 and £20,000. </w:t>
      </w:r>
      <w:r w:rsidRPr="00884406">
        <w:rPr>
          <w:rFonts w:ascii="Calibri" w:hAnsi="Calibri" w:cs="Calibri"/>
          <w:color w:val="000000" w:themeColor="text1"/>
        </w:rPr>
        <w:lastRenderedPageBreak/>
        <w:t xml:space="preserve">Additionally, the Core Cost Funding stream, supporting essential running costs, is scheduled to reopen in May 2025. </w:t>
      </w:r>
    </w:p>
    <w:p w14:paraId="6061E241" w14:textId="16602FED" w:rsidR="00146BAD" w:rsidRPr="00884406" w:rsidRDefault="00146BAD" w:rsidP="005225C9">
      <w:pPr>
        <w:spacing w:after="0" w:line="240" w:lineRule="auto"/>
        <w:rPr>
          <w:rFonts w:ascii="Calibri" w:hAnsi="Calibri" w:cs="Calibri"/>
          <w:b/>
          <w:bCs/>
          <w:color w:val="000000" w:themeColor="text1"/>
        </w:rPr>
      </w:pPr>
      <w:hyperlink r:id="rId111" w:tgtFrame="_blank" w:tooltip="https://eur03.safelinks.protection.outlook.com/?url=https%3a%2f%2fr1.technology-trust-news.org%2fc%2faqim7hiq-lfwgn7_yymbiogg8hk4-okfpboottcq86jg7luekk4qtpvhwtai6n5zixbgaw&amp;data=05%7c02%7ckaren.jones1%40naturalengland.org.uk%7cfe23bb65155d4be2c88a08dd13823702%7" w:history="1">
        <w:r w:rsidRPr="00884406">
          <w:rPr>
            <w:rStyle w:val="Hyperlink"/>
            <w:rFonts w:ascii="Calibri" w:hAnsi="Calibri" w:cs="Calibri"/>
            <w:b/>
            <w:bCs/>
            <w:color w:val="000000" w:themeColor="text1"/>
          </w:rPr>
          <w:t>Wiltshire CF - Community Grants</w:t>
        </w:r>
      </w:hyperlink>
    </w:p>
    <w:p w14:paraId="2631C622" w14:textId="0B053942" w:rsidR="00146BAD" w:rsidRPr="00884406" w:rsidRDefault="00146BAD"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Support people and communities in need in </w:t>
      </w:r>
      <w:r w:rsidRPr="00884406">
        <w:rPr>
          <w:rFonts w:ascii="Calibri" w:hAnsi="Calibri" w:cs="Calibri"/>
          <w:b/>
          <w:bCs/>
          <w:color w:val="000000" w:themeColor="text1"/>
        </w:rPr>
        <w:t>Wiltshire and Swindon</w:t>
      </w:r>
      <w:r w:rsidRPr="00884406">
        <w:rPr>
          <w:rFonts w:ascii="Calibri" w:hAnsi="Calibri" w:cs="Calibri"/>
          <w:color w:val="000000" w:themeColor="text1"/>
        </w:rPr>
        <w:t xml:space="preserve">, with up to £5,000 pa for up to three years. They are particularly interested in projects and activities that tackle poverty and inequality and </w:t>
      </w:r>
      <w:proofErr w:type="spellStart"/>
      <w:r w:rsidRPr="00884406">
        <w:rPr>
          <w:rFonts w:ascii="Calibri" w:hAnsi="Calibri" w:cs="Calibri"/>
          <w:color w:val="000000" w:themeColor="text1"/>
        </w:rPr>
        <w:t>it’s</w:t>
      </w:r>
      <w:proofErr w:type="spellEnd"/>
      <w:r w:rsidRPr="00884406">
        <w:rPr>
          <w:rFonts w:ascii="Calibri" w:hAnsi="Calibri" w:cs="Calibri"/>
          <w:color w:val="000000" w:themeColor="text1"/>
        </w:rPr>
        <w:t xml:space="preserve"> effects, prevent or alleviate poor mental health, support children and young people. </w:t>
      </w:r>
    </w:p>
    <w:p w14:paraId="4AD84A05" w14:textId="77777777" w:rsidR="005225C9" w:rsidRPr="00884406" w:rsidRDefault="005225C9" w:rsidP="005225C9">
      <w:pPr>
        <w:spacing w:after="0" w:line="240" w:lineRule="auto"/>
        <w:rPr>
          <w:rFonts w:ascii="Calibri" w:hAnsi="Calibri" w:cs="Calibri"/>
          <w:color w:val="000000" w:themeColor="text1"/>
        </w:rPr>
      </w:pPr>
    </w:p>
    <w:p w14:paraId="25EA9846" w14:textId="7478B955" w:rsidR="0008153A" w:rsidRPr="00884406" w:rsidRDefault="0008153A" w:rsidP="005225C9">
      <w:pPr>
        <w:spacing w:after="0" w:line="240" w:lineRule="auto"/>
        <w:rPr>
          <w:rFonts w:ascii="Calibri" w:hAnsi="Calibri" w:cs="Calibri"/>
          <w:color w:val="000000" w:themeColor="text1"/>
          <w:u w:val="single"/>
        </w:rPr>
      </w:pPr>
      <w:r w:rsidRPr="00884406">
        <w:rPr>
          <w:rFonts w:ascii="Calibri" w:hAnsi="Calibri" w:cs="Calibri"/>
          <w:b/>
          <w:bCs/>
          <w:color w:val="000000" w:themeColor="text1"/>
          <w:u w:val="single"/>
        </w:rPr>
        <w:t>Life on the Edge – Community &amp; Conservation Grants</w:t>
      </w:r>
      <w:r w:rsidRPr="00884406">
        <w:rPr>
          <w:rFonts w:ascii="Calibri" w:hAnsi="Calibri" w:cs="Calibri"/>
          <w:color w:val="000000" w:themeColor="text1"/>
          <w:u w:val="single"/>
        </w:rPr>
        <w:t xml:space="preserve">              </w:t>
      </w:r>
    </w:p>
    <w:p w14:paraId="33E08095" w14:textId="77777777" w:rsidR="0008153A" w:rsidRDefault="0008153A"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The </w:t>
      </w:r>
      <w:r w:rsidRPr="00884406">
        <w:rPr>
          <w:rFonts w:ascii="Calibri" w:hAnsi="Calibri" w:cs="Calibri"/>
          <w:i/>
          <w:iCs/>
          <w:color w:val="000000" w:themeColor="text1"/>
        </w:rPr>
        <w:t>Life on the Edge</w:t>
      </w:r>
      <w:r w:rsidRPr="00884406">
        <w:rPr>
          <w:rFonts w:ascii="Calibri" w:hAnsi="Calibri" w:cs="Calibri"/>
          <w:color w:val="000000" w:themeColor="text1"/>
        </w:rPr>
        <w:t xml:space="preserve"> (LotE) project is delivered by South Devon National Landscape and aims to restore species rich coastal grasslands across South Devon for rare and endangered invertebrates. As part of LotE, we are pleased to be able to offer grant funding to support groups and organisations to engage their local community in LotE activities, and/or to carry out practical conservation projects to improve or create habitat for LotE invertebrates.  The grant scheme supports the delivery of projects that bring social, environmental and biodiversity benefits to the Life on the Edge project area (coastal South Devon, between Wembury and Brixham). We offer Community grants of up to £2000 and Conservation grants of up to £5000. They may be used to add value to works already being carried out or as standalone projects. The scheme particularly welcomes projects that increase learning, awareness, community connectedness and the harnessing of the wellbeing benefits that nature offers. If you would like more information or want to talk through a project idea please contact Stuart Riddle, the LotE Community Officer at; </w:t>
      </w:r>
      <w:hyperlink r:id="rId112" w:history="1">
        <w:r w:rsidRPr="00884406">
          <w:rPr>
            <w:rStyle w:val="Hyperlink"/>
            <w:rFonts w:ascii="Calibri" w:hAnsi="Calibri" w:cs="Calibri"/>
            <w:color w:val="000000" w:themeColor="text1"/>
          </w:rPr>
          <w:t>stuart.riddle@southdevon-nl.org.uk</w:t>
        </w:r>
      </w:hyperlink>
      <w:r w:rsidRPr="00884406">
        <w:rPr>
          <w:rFonts w:ascii="Calibri" w:hAnsi="Calibri" w:cs="Calibri"/>
          <w:color w:val="000000" w:themeColor="text1"/>
        </w:rPr>
        <w:t xml:space="preserve">, or Sam Skevington, the LotE Conservation Officer at </w:t>
      </w:r>
      <w:hyperlink r:id="rId113" w:history="1">
        <w:r w:rsidRPr="00884406">
          <w:rPr>
            <w:rStyle w:val="Hyperlink"/>
            <w:rFonts w:ascii="Calibri" w:hAnsi="Calibri" w:cs="Calibri"/>
            <w:color w:val="000000" w:themeColor="text1"/>
          </w:rPr>
          <w:t>sam.skevington@southdevon-nl.org.uk</w:t>
        </w:r>
      </w:hyperlink>
      <w:r w:rsidRPr="00884406">
        <w:rPr>
          <w:rFonts w:ascii="Calibri" w:hAnsi="Calibri" w:cs="Calibri"/>
          <w:color w:val="000000" w:themeColor="text1"/>
        </w:rPr>
        <w:t>.</w:t>
      </w:r>
    </w:p>
    <w:p w14:paraId="4A1B6C54" w14:textId="77777777" w:rsidR="00D05EF0" w:rsidRDefault="00D05EF0" w:rsidP="005225C9">
      <w:pPr>
        <w:spacing w:after="0" w:line="240" w:lineRule="auto"/>
        <w:rPr>
          <w:rFonts w:ascii="Calibri" w:hAnsi="Calibri" w:cs="Calibri"/>
          <w:color w:val="000000" w:themeColor="text1"/>
        </w:rPr>
      </w:pPr>
    </w:p>
    <w:p w14:paraId="66BFB95B" w14:textId="4D173802" w:rsidR="00290DFB" w:rsidRPr="00884406" w:rsidRDefault="00F2714D" w:rsidP="005225C9">
      <w:pPr>
        <w:spacing w:after="0" w:line="240" w:lineRule="auto"/>
        <w:rPr>
          <w:rFonts w:ascii="Calibri" w:hAnsi="Calibri" w:cs="Calibri"/>
          <w:b/>
          <w:bCs/>
          <w:color w:val="000000" w:themeColor="text1"/>
          <w:u w:val="single"/>
        </w:rPr>
      </w:pPr>
      <w:hyperlink r:id="rId114" w:history="1">
        <w:r w:rsidRPr="00884406">
          <w:rPr>
            <w:rStyle w:val="Hyperlink"/>
            <w:rFonts w:ascii="Calibri" w:hAnsi="Calibri" w:cs="Calibri"/>
            <w:b/>
            <w:bCs/>
            <w:color w:val="000000" w:themeColor="text1"/>
          </w:rPr>
          <w:t>The HDH Wills 1965 Charitable Trust</w:t>
        </w:r>
      </w:hyperlink>
    </w:p>
    <w:p w14:paraId="60162385" w14:textId="77777777" w:rsidR="0001619C" w:rsidRPr="00884406" w:rsidRDefault="0001619C" w:rsidP="005225C9">
      <w:pPr>
        <w:spacing w:after="0" w:line="240" w:lineRule="auto"/>
        <w:rPr>
          <w:rFonts w:ascii="Calibri" w:hAnsi="Calibri" w:cs="Calibri"/>
          <w:color w:val="000000" w:themeColor="text1"/>
        </w:rPr>
      </w:pPr>
      <w:r w:rsidRPr="00884406">
        <w:rPr>
          <w:rFonts w:ascii="Calibri" w:hAnsi="Calibri" w:cs="Calibri"/>
          <w:bCs/>
          <w:color w:val="000000" w:themeColor="text1"/>
        </w:rPr>
        <w:t xml:space="preserve">Grants are available to support registered charities that are concerned with the preservation of wildlife and the environment. </w:t>
      </w:r>
      <w:r w:rsidRPr="00884406">
        <w:rPr>
          <w:rFonts w:ascii="Calibri" w:hAnsi="Calibri" w:cs="Calibri"/>
          <w:color w:val="000000" w:themeColor="text1"/>
        </w:rPr>
        <w:t xml:space="preserve">The Trust has three funds: </w:t>
      </w:r>
    </w:p>
    <w:p w14:paraId="4C5D7CC2"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General Grants: supports smaller charities with general charitable activities across a range of issues as well as charities focusing on the conservation of wildlife and the environment.</w:t>
      </w:r>
    </w:p>
    <w:p w14:paraId="3987F75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Martin Wills Wildlife Maintenance Trust grants: supports the conservation and maintenance - for the benefit of the public - of the natural environment and its indigenous woodland flora and fauna with particular reference to the conservation and maintenance of the character and amenity of rural areas.</w:t>
      </w:r>
    </w:p>
    <w:p w14:paraId="3028AEC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Large Grants: supports activities pertaining to environmental and wildlife issues only. (These grants are offered in fixed seven-year cycles, of which only two years are open to external applications.)</w:t>
      </w:r>
    </w:p>
    <w:p w14:paraId="23C5F0E5" w14:textId="77777777" w:rsidR="0001619C" w:rsidRPr="00884406" w:rsidRDefault="0001619C"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Small grants </w:t>
      </w:r>
    </w:p>
    <w:p w14:paraId="7BB74A8B"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£500–£2,000 to general charities, which are small enough in size or are applying for support for a modest project such that the charity will benefit substantially from a donation.</w:t>
      </w:r>
    </w:p>
    <w:p w14:paraId="41B3B00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£1,000–£2,000 (though occasionally up to £5,000) to wildlife and conservation charities.</w:t>
      </w:r>
    </w:p>
    <w:p w14:paraId="276A3BBD" w14:textId="77777777" w:rsidR="00AB0C0C" w:rsidRDefault="00AB0C0C" w:rsidP="005225C9">
      <w:pPr>
        <w:spacing w:after="0" w:line="240" w:lineRule="auto"/>
        <w:rPr>
          <w:rFonts w:ascii="Calibri" w:hAnsi="Calibri" w:cs="Calibri"/>
          <w:b/>
          <w:smallCaps/>
          <w:color w:val="000000" w:themeColor="text1"/>
        </w:rPr>
      </w:pPr>
    </w:p>
    <w:p w14:paraId="14C19517" w14:textId="7813B741" w:rsidR="00B83597" w:rsidRPr="00884406" w:rsidRDefault="00B83597" w:rsidP="005225C9">
      <w:pPr>
        <w:spacing w:after="0" w:line="240" w:lineRule="auto"/>
        <w:rPr>
          <w:rFonts w:ascii="Calibri" w:hAnsi="Calibri" w:cs="Calibri"/>
          <w:b/>
          <w:smallCaps/>
          <w:color w:val="000000" w:themeColor="text1"/>
        </w:rPr>
      </w:pPr>
      <w:r w:rsidRPr="00884406">
        <w:rPr>
          <w:rFonts w:ascii="Calibri" w:hAnsi="Calibri" w:cs="Calibri"/>
          <w:b/>
          <w:smallCaps/>
          <w:color w:val="000000" w:themeColor="text1"/>
        </w:rPr>
        <w:t xml:space="preserve">Banister </w:t>
      </w:r>
      <w:r w:rsidR="00644BD0" w:rsidRPr="00884406">
        <w:rPr>
          <w:rFonts w:ascii="Calibri" w:hAnsi="Calibri" w:cs="Calibri"/>
          <w:b/>
          <w:smallCaps/>
          <w:color w:val="000000" w:themeColor="text1"/>
        </w:rPr>
        <w:t>Charitable Trust</w:t>
      </w:r>
    </w:p>
    <w:p w14:paraId="375FD92B" w14:textId="6B180D42" w:rsidR="00B83597" w:rsidRPr="00884406" w:rsidRDefault="00364BF2" w:rsidP="005225C9">
      <w:pPr>
        <w:spacing w:after="0" w:line="240" w:lineRule="auto"/>
        <w:rPr>
          <w:rFonts w:ascii="Calibri" w:hAnsi="Calibri" w:cs="Calibri"/>
          <w:color w:val="000000" w:themeColor="text1"/>
        </w:rPr>
      </w:pPr>
      <w:r w:rsidRPr="00884406">
        <w:rPr>
          <w:rFonts w:ascii="Calibri" w:hAnsi="Calibri" w:cs="Calibri"/>
          <w:bCs/>
          <w:color w:val="000000" w:themeColor="text1"/>
        </w:rPr>
        <w:t>Grants are available to charitable organisations that are working to promote the conservation, protection and improvement of the physical and natural environment in the UK</w:t>
      </w:r>
      <w:r w:rsidR="00B83597" w:rsidRPr="00884406">
        <w:rPr>
          <w:rFonts w:ascii="Calibri" w:hAnsi="Calibri" w:cs="Calibri"/>
          <w:bCs/>
          <w:color w:val="000000" w:themeColor="text1"/>
        </w:rPr>
        <w:t xml:space="preserve">. </w:t>
      </w:r>
      <w:r w:rsidR="00B83597" w:rsidRPr="00884406">
        <w:rPr>
          <w:rFonts w:ascii="Calibri" w:hAnsi="Calibri" w:cs="Calibri"/>
          <w:color w:val="000000" w:themeColor="text1"/>
        </w:rPr>
        <w:t xml:space="preserve">The funding is for work that meets the charity’s objects which are to: </w:t>
      </w:r>
    </w:p>
    <w:p w14:paraId="731B154B" w14:textId="77777777" w:rsidR="00B83597" w:rsidRPr="00884406" w:rsidRDefault="00B83597"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Promote the conservation, protection and improvement of the physical and natural environment in the UK.</w:t>
      </w:r>
    </w:p>
    <w:p w14:paraId="710CD3CE" w14:textId="77777777" w:rsidR="00B83597" w:rsidRPr="00884406" w:rsidRDefault="00B83597"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Further such other purpose or purposes which are exclusively charitable according to the law of England and Wales in such manner as the Trustees may in their absolute discretion think fit.</w:t>
      </w:r>
    </w:p>
    <w:p w14:paraId="142685E4"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lastRenderedPageBreak/>
        <w:t>Grants tend to be in the £5,000 to £50,000 range, with a few lower or higher grants awarded. Applications will be considered from UK registered charities whose core purposes meet the Trust's objectives which are the promotion, conservation, protection and improvement of the physical and natural environment in the UK.</w:t>
      </w:r>
    </w:p>
    <w:p w14:paraId="24EB3FA4"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The funding is intended to be used for charitable projects that promote the conservation, protection and improvement of the physical and natural environment in the UK. </w:t>
      </w:r>
    </w:p>
    <w:p w14:paraId="6FF538D0"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Groups should write or call the Trust for further details on how and when to apply. Trustee Department</w:t>
      </w:r>
      <w:r w:rsidRPr="00884406">
        <w:rPr>
          <w:rFonts w:ascii="Calibri" w:hAnsi="Calibri" w:cs="Calibri"/>
          <w:bCs/>
          <w:color w:val="000000" w:themeColor="text1"/>
        </w:rPr>
        <w:t xml:space="preserve">, Banister Charitable Trust, </w:t>
      </w:r>
      <w:r w:rsidRPr="00884406">
        <w:rPr>
          <w:rFonts w:ascii="Calibri" w:hAnsi="Calibri" w:cs="Calibri"/>
          <w:color w:val="000000" w:themeColor="text1"/>
        </w:rPr>
        <w:t xml:space="preserve">Ludlow Trust Co Ltd, Tower Wharf, Cheese Lane, BRISTOL BS2 0JJ Tel: 0117 313 8200 E-Mail: </w:t>
      </w:r>
      <w:hyperlink r:id="rId115" w:history="1">
        <w:r w:rsidRPr="00884406">
          <w:rPr>
            <w:rStyle w:val="Hyperlink"/>
            <w:rFonts w:ascii="Calibri" w:hAnsi="Calibri" w:cs="Calibri"/>
            <w:color w:val="000000" w:themeColor="text1"/>
          </w:rPr>
          <w:t>charitabletrusts@ludlowtrust.com</w:t>
        </w:r>
      </w:hyperlink>
    </w:p>
    <w:p w14:paraId="50530C02" w14:textId="77777777" w:rsidR="004A70C0" w:rsidRPr="00884406" w:rsidRDefault="004A70C0" w:rsidP="004A70C0">
      <w:pPr>
        <w:pStyle w:val="NormalWeb"/>
        <w:jc w:val="both"/>
        <w:rPr>
          <w:color w:val="000000" w:themeColor="text1"/>
        </w:rPr>
      </w:pPr>
      <w:hyperlink r:id="rId116" w:history="1">
        <w:r w:rsidRPr="00884406">
          <w:rPr>
            <w:rStyle w:val="Hyperlink"/>
            <w:b/>
            <w:bCs/>
            <w:color w:val="000000" w:themeColor="text1"/>
          </w:rPr>
          <w:t>Grants to Support Disadvantaged Children &amp; Vulnerable Older People (England &amp; Wales)</w:t>
        </w:r>
      </w:hyperlink>
      <w:r w:rsidRPr="00884406">
        <w:rPr>
          <w:color w:val="000000" w:themeColor="text1"/>
        </w:rPr>
        <w:br/>
        <w:t xml:space="preserve">Funding is available for registered charities that are working to support disadvantaged children and young people, as well as vulnerable older people and their </w:t>
      </w:r>
      <w:proofErr w:type="spellStart"/>
      <w:r w:rsidRPr="00884406">
        <w:rPr>
          <w:color w:val="000000" w:themeColor="text1"/>
        </w:rPr>
        <w:t>carers</w:t>
      </w:r>
      <w:proofErr w:type="spellEnd"/>
      <w:r w:rsidRPr="00884406">
        <w:rPr>
          <w:color w:val="000000" w:themeColor="text1"/>
        </w:rPr>
        <w:t xml:space="preserve"> in England and Wales. The Masonic Charitable Foundation Charity Grants programme awards small grants of between £1,000 and £5,000, and large grants of between £10,000 and £60,000 to support projects that are focusing on: children affected by domestic abuse; early years; children with special educational needs and disabilities; and people with dementia and their </w:t>
      </w:r>
      <w:proofErr w:type="spellStart"/>
      <w:r w:rsidRPr="00884406">
        <w:rPr>
          <w:color w:val="000000" w:themeColor="text1"/>
        </w:rPr>
        <w:t>carers</w:t>
      </w:r>
      <w:proofErr w:type="spellEnd"/>
      <w:r w:rsidRPr="00884406">
        <w:rPr>
          <w:color w:val="000000" w:themeColor="text1"/>
        </w:rPr>
        <w:t xml:space="preserve">. Applicants are invited to submit an expression of interest, and if successful, will be invited to complete a full application. EOIs can be submitted at any time. </w:t>
      </w:r>
    </w:p>
    <w:p w14:paraId="26854040" w14:textId="1513AB60" w:rsidR="002546BD" w:rsidRPr="00884406" w:rsidRDefault="009D576E" w:rsidP="009D576E">
      <w:pPr>
        <w:pStyle w:val="NormalWeb"/>
        <w:jc w:val="both"/>
        <w:rPr>
          <w:color w:val="000000" w:themeColor="text1"/>
        </w:rPr>
      </w:pPr>
      <w:hyperlink r:id="rId117" w:history="1">
        <w:r w:rsidRPr="00884406">
          <w:rPr>
            <w:rStyle w:val="Hyperlink"/>
            <w:b/>
            <w:bCs/>
            <w:color w:val="000000" w:themeColor="text1"/>
          </w:rPr>
          <w:t>Funding to Tackle Hunger Amongst Young People (UK)</w:t>
        </w:r>
      </w:hyperlink>
      <w:r w:rsidRPr="00884406">
        <w:rPr>
          <w:color w:val="000000" w:themeColor="text1"/>
        </w:rPr>
        <w:br/>
        <w:t xml:space="preserve">Schools and other not-for-profit organisations can apply for grants of up to £1,500 for projects and activities that help children across the UK have a stronger start in life. Priority is given to initiatives that provide food and support to young people. These grants assist schools and organisations in offering nutritious food, healthy activities that promote physical and mental wellbeing—such as breakfast clubs or snacks—and equipment for healthy pursuits. Every three months, three local good causes or projects are selected for the blue token customer vote in Tesco stores throughout the UK, with grants awarded based on the number of votes each project receives. The funding is being made available through the Tesco Stronger Starts Programme,  which is managed by Groundwork across the UK and is working with greenspace </w:t>
      </w:r>
      <w:r w:rsidR="00C047EA" w:rsidRPr="00884406">
        <w:rPr>
          <w:color w:val="000000" w:themeColor="text1"/>
        </w:rPr>
        <w:t>S</w:t>
      </w:r>
      <w:r w:rsidRPr="00884406">
        <w:rPr>
          <w:color w:val="000000" w:themeColor="text1"/>
        </w:rPr>
        <w:t xml:space="preserve">cotland to support applicants in Scotland. Applications can be made at any time. </w:t>
      </w:r>
    </w:p>
    <w:p w14:paraId="7031B7CB" w14:textId="31CFF6BD" w:rsidR="009B7033" w:rsidRPr="00884406" w:rsidRDefault="009B7033" w:rsidP="0048220F">
      <w:pPr>
        <w:pStyle w:val="NormalWeb"/>
        <w:spacing w:before="0" w:beforeAutospacing="0" w:after="0" w:afterAutospacing="0"/>
        <w:jc w:val="both"/>
        <w:rPr>
          <w:b/>
          <w:smallCaps/>
          <w:color w:val="000000" w:themeColor="text1"/>
        </w:rPr>
      </w:pPr>
      <w:r w:rsidRPr="00884406">
        <w:rPr>
          <w:b/>
          <w:smallCaps/>
          <w:color w:val="000000" w:themeColor="text1"/>
        </w:rPr>
        <w:t>The Ernest Cook Communities Trust. Community Grant (Bristol, Swindon and Gloucester)</w:t>
      </w:r>
    </w:p>
    <w:p w14:paraId="461E5D46" w14:textId="15ED2D02" w:rsidR="009B7033" w:rsidRPr="00884406" w:rsidRDefault="00973243" w:rsidP="0048220F">
      <w:pPr>
        <w:pStyle w:val="NormalWeb"/>
        <w:spacing w:before="0" w:beforeAutospacing="0" w:after="0" w:afterAutospacing="0"/>
        <w:jc w:val="both"/>
        <w:rPr>
          <w:color w:val="000000" w:themeColor="text1"/>
        </w:rPr>
      </w:pPr>
      <w:r w:rsidRPr="00884406">
        <w:rPr>
          <w:color w:val="000000" w:themeColor="text1"/>
        </w:rPr>
        <w:t>The Communities Grant is a new pilot award aimed at supporting charities and non-profit organisations who encourage young people aged from 11-19 years (or up to 25 years old for Special Educational Needs &amp; Disabilities) from underserved communities to enjoy the outdoors and connect with nature.</w:t>
      </w:r>
      <w:r w:rsidR="009B7033" w:rsidRPr="00884406">
        <w:rPr>
          <w:color w:val="000000" w:themeColor="text1"/>
        </w:rPr>
        <w:t xml:space="preserve"> </w:t>
      </w:r>
      <w:r w:rsidRPr="00884406">
        <w:rPr>
          <w:color w:val="000000" w:themeColor="text1"/>
        </w:rPr>
        <w:t xml:space="preserve">This current round of funding is a place-based offer focusing on specific geographical areas defined by postcodes. The Communities Grant is therefore only available to organisations located within the following postcode </w:t>
      </w:r>
      <w:proofErr w:type="spellStart"/>
      <w:r w:rsidRPr="00884406">
        <w:rPr>
          <w:color w:val="000000" w:themeColor="text1"/>
        </w:rPr>
        <w:t>prefixes:Glos</w:t>
      </w:r>
      <w:proofErr w:type="spellEnd"/>
      <w:r w:rsidRPr="00884406">
        <w:rPr>
          <w:color w:val="000000" w:themeColor="text1"/>
        </w:rPr>
        <w:t>/Swindon/Bristol: GL/SN/BS</w:t>
      </w:r>
    </w:p>
    <w:p w14:paraId="773ABB13" w14:textId="2A7E30AE" w:rsidR="009B7033" w:rsidRPr="00884406" w:rsidRDefault="00973243" w:rsidP="0048220F">
      <w:pPr>
        <w:pStyle w:val="NormalWeb"/>
        <w:spacing w:before="0" w:beforeAutospacing="0" w:after="0" w:afterAutospacing="0"/>
        <w:jc w:val="both"/>
        <w:rPr>
          <w:color w:val="000000" w:themeColor="text1"/>
        </w:rPr>
      </w:pPr>
      <w:r w:rsidRPr="00884406">
        <w:rPr>
          <w:color w:val="000000" w:themeColor="text1"/>
        </w:rPr>
        <w:t>An award of £500 is offered</w:t>
      </w:r>
      <w:r w:rsidR="006E1E78" w:rsidRPr="00884406">
        <w:rPr>
          <w:color w:val="000000" w:themeColor="text1"/>
        </w:rPr>
        <w:t xml:space="preserve">. </w:t>
      </w:r>
      <w:r w:rsidR="009B7033" w:rsidRPr="00884406">
        <w:rPr>
          <w:color w:val="000000" w:themeColor="text1"/>
        </w:rPr>
        <w:t>The Application window for this Grant is now open</w:t>
      </w:r>
    </w:p>
    <w:p w14:paraId="4186577B" w14:textId="2327AE8E" w:rsidR="00973243" w:rsidRPr="00884406" w:rsidRDefault="006E1E78" w:rsidP="0048220F">
      <w:pPr>
        <w:pStyle w:val="NormalWeb"/>
        <w:spacing w:before="0" w:beforeAutospacing="0" w:after="0" w:afterAutospacing="0"/>
        <w:jc w:val="both"/>
        <w:rPr>
          <w:rStyle w:val="Hyperlink"/>
          <w:color w:val="000000" w:themeColor="text1"/>
        </w:rPr>
      </w:pPr>
      <w:r w:rsidRPr="00884406">
        <w:rPr>
          <w:color w:val="000000" w:themeColor="text1"/>
        </w:rPr>
        <w:t xml:space="preserve">For more information visit </w:t>
      </w:r>
      <w:hyperlink r:id="rId118" w:history="1">
        <w:r w:rsidRPr="00884406">
          <w:rPr>
            <w:rStyle w:val="Hyperlink"/>
            <w:color w:val="000000" w:themeColor="text1"/>
          </w:rPr>
          <w:t>Communities Grant – The Ernest Cook Trust</w:t>
        </w:r>
      </w:hyperlink>
    </w:p>
    <w:p w14:paraId="41C688D0" w14:textId="77777777" w:rsidR="00E51E81" w:rsidRPr="00884406" w:rsidRDefault="00E51E81" w:rsidP="00E51E81">
      <w:pPr>
        <w:pStyle w:val="NormalWeb"/>
        <w:jc w:val="both"/>
        <w:rPr>
          <w:color w:val="000000" w:themeColor="text1"/>
          <w:u w:val="single"/>
        </w:rPr>
      </w:pPr>
      <w:hyperlink r:id="rId119" w:history="1">
        <w:r w:rsidRPr="00884406">
          <w:rPr>
            <w:rStyle w:val="Hyperlink"/>
            <w:b/>
            <w:bCs/>
            <w:color w:val="000000" w:themeColor="text1"/>
          </w:rPr>
          <w:t>Funding for Projects that Promote a Better Understanding of the Environment and Countryside (UK)</w:t>
        </w:r>
      </w:hyperlink>
      <w:r w:rsidRPr="00884406">
        <w:rPr>
          <w:color w:val="000000" w:themeColor="text1"/>
          <w:u w:val="single"/>
        </w:rPr>
        <w:br/>
      </w:r>
      <w:r w:rsidRPr="00884406">
        <w:rPr>
          <w:color w:val="000000" w:themeColor="text1"/>
        </w:rPr>
        <w:t xml:space="preserve">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Whilst the Trust does not specify a minimum or maximum grant amount that can be applied for, an analysis of previous grants would suggest a maximum of £5,000 per year for up to three years. Previous projects supported include </w:t>
      </w:r>
      <w:proofErr w:type="spellStart"/>
      <w:r w:rsidRPr="00884406">
        <w:rPr>
          <w:color w:val="000000" w:themeColor="text1"/>
        </w:rPr>
        <w:t>Castlemilk</w:t>
      </w:r>
      <w:proofErr w:type="spellEnd"/>
      <w:r w:rsidRPr="00884406">
        <w:rPr>
          <w:color w:val="000000" w:themeColor="text1"/>
        </w:rPr>
        <w:t xml:space="preserve"> Day Nursery which received a grant of £5,000 to build a multi-function shelter with provision for special needs teaching; and St Joseph's Specialist School &amp; College, which received a grant of £4,000 towards a community garden expansion. Applications can be submitted at any time.</w:t>
      </w:r>
      <w:r w:rsidRPr="00884406">
        <w:rPr>
          <w:color w:val="000000" w:themeColor="text1"/>
          <w:u w:val="single"/>
        </w:rPr>
        <w:t xml:space="preserve"> </w:t>
      </w:r>
    </w:p>
    <w:p w14:paraId="23FB37C2" w14:textId="3184A3D2" w:rsidR="00C87732" w:rsidRPr="00884406" w:rsidRDefault="00BE526C" w:rsidP="00973243">
      <w:pPr>
        <w:pStyle w:val="NormalWeb"/>
        <w:jc w:val="both"/>
        <w:rPr>
          <w:color w:val="000000" w:themeColor="text1"/>
        </w:rPr>
      </w:pPr>
      <w:hyperlink r:id="rId120" w:history="1">
        <w:r w:rsidRPr="00884406">
          <w:rPr>
            <w:rStyle w:val="Hyperlink"/>
            <w:b/>
            <w:bCs/>
            <w:color w:val="000000" w:themeColor="text1"/>
          </w:rPr>
          <w:t>Grants of up to £15,000 Available to Sports Facilities Affected by Flooding (England)</w:t>
        </w:r>
      </w:hyperlink>
      <w:r w:rsidRPr="00884406">
        <w:rPr>
          <w:color w:val="000000" w:themeColor="text1"/>
          <w:u w:val="single"/>
        </w:rPr>
        <w:br/>
      </w:r>
      <w:r w:rsidRPr="00884406">
        <w:rPr>
          <w:color w:val="000000" w:themeColor="text1"/>
        </w:rPr>
        <w:t>Grants of up to £15,000 are available to not-for-profit organisations, including community clubs, charities, and public bodies, to restore sports facilities damaged by Storms Bert and Conall. The grants are being made available through the Sport England Movement Fund and aims to assist in the swift restoration of sports facilities and activities. The type of costs the funding can be used for include: skip hire to remove sediment and rubbish; minor electrical works to restore power; decontamination works or clearing of blocked drains; cleaning work to get showers and changing rooms back up and running; and securing buildings. There is no application deadline given.</w:t>
      </w:r>
    </w:p>
    <w:p w14:paraId="2A970F2B" w14:textId="77777777" w:rsidR="00450CC0" w:rsidRPr="00884406" w:rsidRDefault="00450CC0" w:rsidP="005225C9">
      <w:pPr>
        <w:pStyle w:val="Heading2"/>
        <w:spacing w:beforeAutospacing="0" w:afterAutospacing="0"/>
        <w:rPr>
          <w:rFonts w:ascii="Calibri" w:hAnsi="Calibri" w:cs="Calibri"/>
          <w:color w:val="000000" w:themeColor="text1"/>
          <w:sz w:val="22"/>
          <w:szCs w:val="22"/>
        </w:rPr>
      </w:pPr>
      <w:bookmarkStart w:id="0" w:name="_Toc183949327"/>
      <w:bookmarkStart w:id="1" w:name="_Toc183949966"/>
      <w:r w:rsidRPr="00884406">
        <w:rPr>
          <w:rFonts w:ascii="Calibri" w:hAnsi="Calibri" w:cs="Calibri"/>
          <w:color w:val="000000" w:themeColor="text1"/>
          <w:sz w:val="22"/>
          <w:szCs w:val="22"/>
        </w:rPr>
        <w:t>Dormant Assets Scheme to Allocate £350 Million (England)</w:t>
      </w:r>
      <w:bookmarkEnd w:id="0"/>
      <w:bookmarkEnd w:id="1"/>
    </w:p>
    <w:p w14:paraId="002DA3B7" w14:textId="77777777" w:rsidR="00450CC0" w:rsidRPr="00884406" w:rsidRDefault="00450CC0" w:rsidP="005225C9">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UK Government's Dormant Assets Scheme is set to allocate £350 million to various initiatives in England between 2024 and 2028. This funding comes from assets like bank accounts that have been inactive for many years and whose owners cannot be traced. The scheme aims to support social and environmental initiatives. The allocation of this £350 million will be evenly distributed across four primary areas:</w:t>
      </w:r>
    </w:p>
    <w:p w14:paraId="71EE54B5"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Youth services and opportunities, receiving £87.5 million to enhance facilities and services for young individuals.</w:t>
      </w:r>
    </w:p>
    <w:p w14:paraId="5F348A8E"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Financial inclusion also allocated £87.5 million, to improve individuals' ability to manage finances and access financial services.</w:t>
      </w:r>
    </w:p>
    <w:p w14:paraId="7DB459E6"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Social investment wholesalers, which will receive £87.5 million to facilitate investments in social enterprises.</w:t>
      </w:r>
    </w:p>
    <w:p w14:paraId="0AE9D77A"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Community wealth funds, receiving £87.5 million to empower local communities to improve their areas and invest in local priorities.</w:t>
      </w:r>
    </w:p>
    <w:p w14:paraId="47FC0DCE" w14:textId="77777777" w:rsidR="00450CC0" w:rsidRPr="00884406" w:rsidRDefault="00450CC0" w:rsidP="005225C9">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These funds aim to address societal issues like youth unemployment, financial exclusion, and community development, with further details on the specific allocations to be outlined in an upcoming Dormant Assets Strategy. The scheme is overseen by Reclaim Fund Ltd, which manages the funds ensuring enough reserves to cover any claims while distributing the surplus to initiatives through The National Lottery Community Fund​</w:t>
      </w:r>
    </w:p>
    <w:p w14:paraId="2BAA714D" w14:textId="77777777" w:rsidR="00450CC0" w:rsidRPr="00884406" w:rsidRDefault="00450CC0" w:rsidP="005225C9">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44C96C2B" w14:textId="77777777" w:rsidR="00450CC0" w:rsidRPr="00884406" w:rsidRDefault="00450CC0" w:rsidP="005225C9">
      <w:pPr>
        <w:spacing w:after="0" w:line="240" w:lineRule="auto"/>
        <w:rPr>
          <w:rFonts w:ascii="Calibri" w:hAnsi="Calibri" w:cs="Calibri"/>
          <w:color w:val="000000" w:themeColor="text1"/>
          <w:lang w:val="en-US"/>
        </w:rPr>
      </w:pPr>
      <w:hyperlink r:id="rId121" w:history="1">
        <w:r w:rsidRPr="00884406">
          <w:rPr>
            <w:rStyle w:val="Hyperlink"/>
            <w:rFonts w:ascii="Calibri" w:hAnsi="Calibri" w:cs="Calibri"/>
            <w:color w:val="000000" w:themeColor="text1"/>
            <w:lang w:val="en-US"/>
          </w:rPr>
          <w:t>https://www.gov.uk/government/news/dormant-assets-scheme-allocating-350-million-for-england</w:t>
        </w:r>
      </w:hyperlink>
      <w:r w:rsidRPr="00884406">
        <w:rPr>
          <w:rFonts w:ascii="Calibri" w:hAnsi="Calibri" w:cs="Calibri"/>
          <w:color w:val="000000" w:themeColor="text1"/>
          <w:lang w:val="en-US"/>
        </w:rPr>
        <w:t xml:space="preserve"> </w:t>
      </w:r>
    </w:p>
    <w:p w14:paraId="53A92352" w14:textId="096DF3EC" w:rsidR="00AD290A" w:rsidRPr="00884406" w:rsidRDefault="00AD290A" w:rsidP="00AD290A">
      <w:pPr>
        <w:pStyle w:val="NormalWeb"/>
        <w:jc w:val="both"/>
        <w:rPr>
          <w:color w:val="000000" w:themeColor="text1"/>
        </w:rPr>
      </w:pPr>
      <w:hyperlink r:id="rId122" w:history="1">
        <w:r w:rsidRPr="00884406">
          <w:rPr>
            <w:rStyle w:val="Hyperlink"/>
            <w:b/>
            <w:bCs/>
            <w:color w:val="000000" w:themeColor="text1"/>
          </w:rPr>
          <w:t>Rowing Foundation Grants Programme (UK)</w:t>
        </w:r>
      </w:hyperlink>
      <w:r w:rsidRPr="00884406">
        <w:rPr>
          <w:color w:val="000000" w:themeColor="text1"/>
        </w:rPr>
        <w:br/>
        <w:t xml:space="preserve">Organisations, clubs, and schools involved in rowing can apply for grants of between £500 and £4,000 (up to 50% of the project's overall cost) from the Rowing Foundation to support junior &amp; student rowers and adaptive rowing for all ages. This funding, targeted towards groups ineligible for larger grants or with smaller needs, helps purchase equipment like boats, sculls, </w:t>
      </w:r>
      <w:proofErr w:type="spellStart"/>
      <w:r w:rsidRPr="00884406">
        <w:rPr>
          <w:color w:val="000000" w:themeColor="text1"/>
        </w:rPr>
        <w:t>ergos</w:t>
      </w:r>
      <w:proofErr w:type="spellEnd"/>
      <w:r w:rsidRPr="00884406">
        <w:rPr>
          <w:color w:val="000000" w:themeColor="text1"/>
        </w:rPr>
        <w:t xml:space="preserve">, oars, and safety gear, aiming to increase participation in rowing among young people, disabled individuals, and those in education. The Foundation offers two programs: Refurbishment grants, accepting applications year-round </w:t>
      </w:r>
    </w:p>
    <w:p w14:paraId="61105AD7" w14:textId="207BA6E8" w:rsidR="00D953AC" w:rsidRPr="00884406" w:rsidRDefault="00D953AC" w:rsidP="00D953AC">
      <w:pPr>
        <w:spacing w:line="288" w:lineRule="auto"/>
        <w:rPr>
          <w:rFonts w:ascii="Calibri" w:hAnsi="Calibri" w:cs="Calibri"/>
          <w:color w:val="000000" w:themeColor="text1"/>
        </w:rPr>
      </w:pPr>
      <w:hyperlink r:id="rId123" w:history="1">
        <w:r w:rsidRPr="00884406">
          <w:rPr>
            <w:rStyle w:val="Hyperlink"/>
            <w:rFonts w:ascii="Calibri" w:hAnsi="Calibri" w:cs="Calibri"/>
            <w:b/>
            <w:bCs/>
            <w:color w:val="000000" w:themeColor="text1"/>
          </w:rPr>
          <w:t>National Lotter Community Fund Announces £3 Billion of Community Powered Funding (England)</w:t>
        </w:r>
      </w:hyperlink>
      <w:r w:rsidRPr="00884406">
        <w:rPr>
          <w:rFonts w:ascii="Calibri" w:hAnsi="Calibri" w:cs="Calibri"/>
          <w:color w:val="000000" w:themeColor="text1"/>
        </w:rPr>
        <w:br/>
        <w:t xml:space="preserve">The National Lottery Community Fund has announced a commitment to allocate at least £3 billion in funding for England by 2030 that will have a strong emphasis on community power and control. This decision comes amid survey findings showing that while 55% of UK adults are proud of their local area, 45% feel residents lack sufficient input in local improvements. The initiative includes a £275 million investment in community-led change. This includes a £100 million Community Power Fund, a £50 million community leaders programme, and a new You Decide funding stream allowing communities to allocate at least 5% of all funding. Additionally, over £4 million will be available for development phases of these projects. The Fund is also dedicating at least £135 million annually </w:t>
      </w:r>
      <w:r w:rsidRPr="00884406">
        <w:rPr>
          <w:rFonts w:ascii="Calibri" w:hAnsi="Calibri" w:cs="Calibri"/>
          <w:color w:val="000000" w:themeColor="text1"/>
        </w:rPr>
        <w:lastRenderedPageBreak/>
        <w:t xml:space="preserve">through 2030 for its Awards for All programme. This approach aims to empower local communities in decision-making and resource allocation. </w:t>
      </w:r>
    </w:p>
    <w:p w14:paraId="4CE20FA0" w14:textId="760150BF" w:rsidR="003C5F56" w:rsidRDefault="009A7998" w:rsidP="00C26466">
      <w:pPr>
        <w:spacing w:line="288" w:lineRule="auto"/>
        <w:rPr>
          <w:rFonts w:ascii="Calibri" w:hAnsi="Calibri" w:cs="Calibri"/>
          <w:color w:val="000000" w:themeColor="text1"/>
        </w:rPr>
      </w:pPr>
      <w:hyperlink r:id="rId124" w:history="1">
        <w:r w:rsidRPr="00884406">
          <w:rPr>
            <w:rStyle w:val="Hyperlink"/>
            <w:rFonts w:ascii="Calibri" w:hAnsi="Calibri" w:cs="Calibri"/>
            <w:b/>
            <w:bCs/>
            <w:color w:val="000000" w:themeColor="text1"/>
          </w:rPr>
          <w:t>Crowdfunding Platform Launches Foundation (UK)</w:t>
        </w:r>
      </w:hyperlink>
      <w:r w:rsidRPr="00884406">
        <w:rPr>
          <w:rFonts w:ascii="Calibri" w:hAnsi="Calibri" w:cs="Calibri"/>
          <w:color w:val="000000" w:themeColor="text1"/>
        </w:rPr>
        <w:br/>
        <w:t xml:space="preserve">Crowdfunder UK has announced the launch of the Crowdfunder Foundation, aimed at helping philanthropists, high-net-worth individuals, trusts and foundations maximise their charitable contributions through crowdfunding. The foundation will support community-driven projects through matched crowdfunding, with a focus on social, environmental, and community initiatives. Special emphasis will be placed on local initiatives that tackle key social issues, such as poverty alleviation, nature recovery and regeneration, and supporting the growth of social enterprises. In addition to assisting individual donors, the Foundation invites charities to increase their impact by using their funds to support a wider range of organisations in their communities. </w:t>
      </w:r>
    </w:p>
    <w:p w14:paraId="1F6826D4" w14:textId="77777777" w:rsidR="00232290" w:rsidRPr="00884406" w:rsidRDefault="00232290" w:rsidP="00232290">
      <w:pPr>
        <w:pStyle w:val="NormalWeb"/>
        <w:spacing w:before="0" w:beforeAutospacing="0" w:after="0" w:afterAutospacing="0"/>
        <w:rPr>
          <w:bCs/>
          <w:color w:val="000000" w:themeColor="text1"/>
        </w:rPr>
      </w:pPr>
      <w:hyperlink r:id="rId125" w:history="1">
        <w:r w:rsidRPr="00884406">
          <w:rPr>
            <w:rStyle w:val="Hyperlink"/>
            <w:b/>
            <w:bCs/>
            <w:color w:val="000000" w:themeColor="text1"/>
          </w:rPr>
          <w:t>Grants to Help Older People and Adults with Disabilities Lead More Fulfilling Lives (England, Scotland &amp; Wales)</w:t>
        </w:r>
      </w:hyperlink>
      <w:r w:rsidRPr="00884406">
        <w:rPr>
          <w:bCs/>
          <w:color w:val="000000" w:themeColor="text1"/>
        </w:rPr>
        <w:br/>
        <w:t xml:space="preserve">Funding of between £100 and £2,500 is available for individuals and small community groups to help older people and other adults with a disability across England, Scotland &amp; Wales lead more fulfilled lives and reach their full potential. The funding which is being made through the Barchester's Charitable Foundation focuses on connecting or re-connecting people with others in their local community, helping combat isolation and loneliness and enabling people to be active and engaged. Individual applications must be completed by a third-party sponsor such as a health care professional, social worker or charity/support group representative. Applications are assessed on a case by case basis, with funds allocated to those who demonstrate greatest need. Applications can be submitted at any time. </w:t>
      </w:r>
    </w:p>
    <w:p w14:paraId="34BC4933" w14:textId="77777777" w:rsidR="0009542D" w:rsidRPr="00884406" w:rsidRDefault="0009542D" w:rsidP="00232290">
      <w:pPr>
        <w:pStyle w:val="NormalWeb"/>
        <w:spacing w:before="0" w:beforeAutospacing="0" w:after="0" w:afterAutospacing="0"/>
        <w:rPr>
          <w:bCs/>
          <w:color w:val="000000" w:themeColor="text1"/>
        </w:rPr>
      </w:pPr>
    </w:p>
    <w:p w14:paraId="293B3983" w14:textId="77777777" w:rsidR="00223B8D" w:rsidRPr="00884406" w:rsidRDefault="00223B8D" w:rsidP="00223B8D">
      <w:pPr>
        <w:pStyle w:val="NormalWeb"/>
        <w:spacing w:before="0" w:beforeAutospacing="0" w:after="0" w:afterAutospacing="0"/>
        <w:rPr>
          <w:bCs/>
          <w:color w:val="000000" w:themeColor="text1"/>
        </w:rPr>
      </w:pPr>
      <w:hyperlink r:id="rId126" w:history="1">
        <w:r w:rsidRPr="00884406">
          <w:rPr>
            <w:rStyle w:val="Hyperlink"/>
            <w:b/>
            <w:bCs/>
            <w:color w:val="000000" w:themeColor="text1"/>
          </w:rPr>
          <w:t>£5 Million Fund for Grassroots Cricket Pitch Improvements (England &amp; Wales)</w:t>
        </w:r>
      </w:hyperlink>
      <w:r w:rsidRPr="00884406">
        <w:rPr>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basis. The fund will run until March 2027, or whenever funding is fully allocated, whichever is sooner. </w:t>
      </w:r>
    </w:p>
    <w:p w14:paraId="3D26C60C" w14:textId="77777777" w:rsidR="009476C1" w:rsidRPr="00884406" w:rsidRDefault="009476C1" w:rsidP="00223B8D">
      <w:pPr>
        <w:pStyle w:val="NormalWeb"/>
        <w:spacing w:before="0" w:beforeAutospacing="0" w:after="0" w:afterAutospacing="0"/>
        <w:rPr>
          <w:bCs/>
          <w:color w:val="000000" w:themeColor="text1"/>
        </w:rPr>
      </w:pPr>
    </w:p>
    <w:p w14:paraId="3B9551EC" w14:textId="77777777" w:rsidR="009476C1" w:rsidRPr="00884406" w:rsidRDefault="009476C1" w:rsidP="009476C1">
      <w:pPr>
        <w:pStyle w:val="NormalWeb"/>
        <w:spacing w:before="0" w:beforeAutospacing="0" w:after="0" w:afterAutospacing="0"/>
        <w:rPr>
          <w:bCs/>
          <w:color w:val="000000" w:themeColor="text1"/>
        </w:rPr>
      </w:pPr>
      <w:hyperlink r:id="rId127" w:history="1">
        <w:r w:rsidRPr="00884406">
          <w:rPr>
            <w:rStyle w:val="Hyperlink"/>
            <w:b/>
            <w:bCs/>
            <w:color w:val="000000" w:themeColor="text1"/>
          </w:rPr>
          <w:t>Grants of up to £10,000 Available for Projects Addressing Urban and Rural Deprivation (UK)</w:t>
        </w:r>
      </w:hyperlink>
      <w:r w:rsidRPr="00884406">
        <w:rPr>
          <w:bCs/>
          <w:color w:val="000000" w:themeColor="text1"/>
        </w:rPr>
        <w:br/>
        <w:t xml:space="preserve">Charities and not for profit organisations in the UK can apply for small grants of up to £10,000 to address urban and rural deprivation in the UK. The grants can be used to help cover their for core costs, salaries, running and project costs to deliver essential services. The funding is being provided by the </w:t>
      </w:r>
      <w:proofErr w:type="spellStart"/>
      <w:r w:rsidRPr="00884406">
        <w:rPr>
          <w:bCs/>
          <w:color w:val="000000" w:themeColor="text1"/>
        </w:rPr>
        <w:t>Trusthouse</w:t>
      </w:r>
      <w:proofErr w:type="spellEnd"/>
      <w:r w:rsidRPr="00884406">
        <w:rPr>
          <w:bCs/>
          <w:color w:val="000000" w:themeColor="text1"/>
        </w:rPr>
        <w:t xml:space="preserv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deadline and applications can be submitted at any time. </w:t>
      </w:r>
    </w:p>
    <w:p w14:paraId="79739CA7" w14:textId="77777777" w:rsidR="009476C1" w:rsidRPr="00884406" w:rsidRDefault="009476C1" w:rsidP="00223B8D">
      <w:pPr>
        <w:pStyle w:val="NormalWeb"/>
        <w:spacing w:before="0" w:beforeAutospacing="0" w:after="0" w:afterAutospacing="0"/>
        <w:rPr>
          <w:bCs/>
          <w:color w:val="000000" w:themeColor="text1"/>
        </w:rPr>
      </w:pPr>
    </w:p>
    <w:p w14:paraId="0FE0D731" w14:textId="77777777" w:rsidR="000010AF" w:rsidRPr="00884406" w:rsidRDefault="000010AF" w:rsidP="000010AF">
      <w:pPr>
        <w:pStyle w:val="NormalWeb"/>
        <w:spacing w:before="0" w:beforeAutospacing="0" w:after="0" w:afterAutospacing="0"/>
        <w:rPr>
          <w:bCs/>
          <w:color w:val="000000" w:themeColor="text1"/>
        </w:rPr>
      </w:pPr>
      <w:hyperlink r:id="rId128" w:history="1">
        <w:r w:rsidRPr="00884406">
          <w:rPr>
            <w:rStyle w:val="Hyperlink"/>
            <w:b/>
            <w:bCs/>
            <w:color w:val="000000" w:themeColor="text1"/>
          </w:rPr>
          <w:t>Grants for School Trips in Disadvantaged Areas (Cornwall and Blackpool)</w:t>
        </w:r>
      </w:hyperlink>
      <w:r w:rsidRPr="00884406">
        <w:rPr>
          <w:bCs/>
          <w:color w:val="000000" w:themeColor="text1"/>
        </w:rPr>
        <w:br/>
        <w:t xml:space="preserve">The Clore Duffield Foundation has announced the launch of its School Trip Grant programme. In year one, the programme aims to support state-funded primary and secondary schools in Cornwall and Blackpool by facilitating trips to museums, galleries, heritage sites, and other cultural venues. The </w:t>
      </w:r>
      <w:r w:rsidRPr="00884406">
        <w:rPr>
          <w:bCs/>
          <w:color w:val="000000" w:themeColor="text1"/>
        </w:rPr>
        <w:lastRenderedPageBreak/>
        <w:t xml:space="preserve">programme aims to make cultural experiences more accessible to students who might otherwise miss out due to financial constraints. The programme is open to state-funded primary and secondary schools in England. It provides 100% funding. Primary schools are expected to offer six trips per year, with over £6,000 per class available annually, while secondary schools must commit to three trips per year, with funding exceeding £3,000 per class. There is currently no application closing date indicated. </w:t>
      </w:r>
    </w:p>
    <w:p w14:paraId="0CD136F7" w14:textId="77777777" w:rsidR="00E86EC9" w:rsidRPr="00884406" w:rsidRDefault="00E86EC9" w:rsidP="00223B8D">
      <w:pPr>
        <w:pStyle w:val="NormalWeb"/>
        <w:spacing w:before="0" w:beforeAutospacing="0" w:after="0" w:afterAutospacing="0"/>
        <w:rPr>
          <w:bCs/>
          <w:color w:val="000000" w:themeColor="text1"/>
        </w:rPr>
      </w:pPr>
    </w:p>
    <w:p w14:paraId="721A1A4E" w14:textId="42BB1786" w:rsidR="00337724" w:rsidRDefault="00337724" w:rsidP="00223B8D">
      <w:pPr>
        <w:pStyle w:val="NormalWeb"/>
        <w:spacing w:before="0" w:beforeAutospacing="0" w:after="0" w:afterAutospacing="0"/>
        <w:rPr>
          <w:bCs/>
          <w:color w:val="000000" w:themeColor="text1"/>
        </w:rPr>
      </w:pPr>
      <w:hyperlink r:id="rId129" w:history="1">
        <w:r w:rsidRPr="00884406">
          <w:rPr>
            <w:rStyle w:val="Hyperlink"/>
            <w:b/>
            <w:bCs/>
            <w:color w:val="000000" w:themeColor="text1"/>
          </w:rPr>
          <w:t>Grants to Promote Wellbeing &amp; Reduce Social Isolation (England)</w:t>
        </w:r>
      </w:hyperlink>
      <w:r w:rsidRPr="00884406">
        <w:rPr>
          <w:bCs/>
          <w:color w:val="000000" w:themeColor="text1"/>
        </w:rPr>
        <w:br/>
        <w:t xml:space="preserve">Charities, community groups and social enterprises in England can apply for up to £2,500 in seed funding to support initiatives aimed at reducing social isolation and enhancing wellbeing for vulnerable people in their local areas. The funding is provided by health and social care organisation Turning Point, through its Community Innovation Fund. Eligible activities should focus on promoting physical activity, fostering social connections, learning new skills, encouraging volunteering, and practicing mindfulness. Previously funded projects include a community crafting club, a sensory garden, a pottery course, and a storytelling club for men recovering from addiction. Groups can apply through nominations from Turning Point teams in the areas where Turning Point operates. Applications can be submitted at any time, and will be considered in the next funding round in </w:t>
      </w:r>
      <w:r w:rsidR="00BE698C" w:rsidRPr="00884406">
        <w:rPr>
          <w:bCs/>
          <w:color w:val="000000" w:themeColor="text1"/>
        </w:rPr>
        <w:t>autumn</w:t>
      </w:r>
      <w:r w:rsidRPr="00884406">
        <w:rPr>
          <w:bCs/>
          <w:color w:val="000000" w:themeColor="text1"/>
        </w:rPr>
        <w:t xml:space="preserve"> 2025.</w:t>
      </w:r>
    </w:p>
    <w:p w14:paraId="4C996418" w14:textId="77777777" w:rsidR="00BA0603" w:rsidRDefault="00BA0603" w:rsidP="00223B8D">
      <w:pPr>
        <w:pStyle w:val="NormalWeb"/>
        <w:spacing w:before="0" w:beforeAutospacing="0" w:after="0" w:afterAutospacing="0"/>
        <w:rPr>
          <w:bCs/>
          <w:color w:val="000000" w:themeColor="text1"/>
        </w:rPr>
      </w:pPr>
    </w:p>
    <w:p w14:paraId="5827D500" w14:textId="77777777" w:rsidR="0019459C" w:rsidRPr="00884406" w:rsidRDefault="0019459C" w:rsidP="00F240DE">
      <w:pPr>
        <w:pStyle w:val="NormalWeb"/>
        <w:spacing w:before="0" w:beforeAutospacing="0" w:after="0" w:afterAutospacing="0"/>
        <w:rPr>
          <w:b/>
          <w:bCs/>
          <w:color w:val="000000" w:themeColor="text1"/>
        </w:rPr>
      </w:pPr>
      <w:r w:rsidRPr="00884406">
        <w:rPr>
          <w:b/>
          <w:bCs/>
          <w:color w:val="000000" w:themeColor="text1"/>
        </w:rPr>
        <w:t>Help Finder - Free Stuff and Charity Raffle Prize Donations</w:t>
      </w:r>
    </w:p>
    <w:p w14:paraId="0B2350CC" w14:textId="77777777" w:rsidR="0019459C" w:rsidRPr="00884406" w:rsidRDefault="0019459C" w:rsidP="00F240DE">
      <w:pPr>
        <w:pStyle w:val="NormalWeb"/>
        <w:spacing w:before="0" w:beforeAutospacing="0" w:after="0" w:afterAutospacing="0"/>
        <w:rPr>
          <w:bCs/>
          <w:color w:val="000000" w:themeColor="text1"/>
        </w:rPr>
      </w:pPr>
      <w:r w:rsidRPr="00884406">
        <w:rPr>
          <w:bCs/>
          <w:color w:val="000000" w:themeColor="text1"/>
        </w:rPr>
        <w:t>Charity Help Finder finds free stuff for charities, including UK companies that donate, freebies for raffle prizes and donations for charity events.  With 1,300+ providers and 28 search categories, Help Finder can find almost anything for free, including companies that donate, charity raffle prizes and donations for events.  It also finds fundraising and marketing support, free laptops and computers, office and event spaces, office furniture, mentoring and consultancy, gift match and training and lots more. Here's the </w:t>
      </w:r>
      <w:hyperlink r:id="rId130" w:history="1">
        <w:r w:rsidRPr="00884406">
          <w:rPr>
            <w:rStyle w:val="Hyperlink"/>
            <w:bCs/>
            <w:color w:val="000000" w:themeColor="text1"/>
          </w:rPr>
          <w:t>demo video</w:t>
        </w:r>
      </w:hyperlink>
      <w:r w:rsidRPr="00884406">
        <w:rPr>
          <w:bCs/>
          <w:color w:val="000000" w:themeColor="text1"/>
        </w:rPr>
        <w:t> (2 mins) and our </w:t>
      </w:r>
      <w:hyperlink r:id="rId131" w:history="1">
        <w:r w:rsidRPr="00884406">
          <w:rPr>
            <w:rStyle w:val="Hyperlink"/>
            <w:bCs/>
            <w:color w:val="000000" w:themeColor="text1"/>
          </w:rPr>
          <w:t>guide to raffle prize donations</w:t>
        </w:r>
      </w:hyperlink>
      <w:r w:rsidRPr="00884406">
        <w:rPr>
          <w:bCs/>
          <w:color w:val="000000" w:themeColor="text1"/>
        </w:rPr>
        <w:t> and another for </w:t>
      </w:r>
      <w:hyperlink r:id="rId132" w:history="1">
        <w:r w:rsidRPr="00884406">
          <w:rPr>
            <w:rStyle w:val="Hyperlink"/>
            <w:bCs/>
            <w:color w:val="000000" w:themeColor="text1"/>
          </w:rPr>
          <w:t>company donations</w:t>
        </w:r>
      </w:hyperlink>
      <w:r w:rsidRPr="00884406">
        <w:rPr>
          <w:bCs/>
          <w:color w:val="000000" w:themeColor="text1"/>
        </w:rPr>
        <w:t>.  To Find raffle prizes and auction items use the Raffle &amp; Auction Item Prizes search category. As at Oct 24, there were 140+ providers listed.</w:t>
      </w:r>
    </w:p>
    <w:p w14:paraId="64DF55E2" w14:textId="2A37E800" w:rsidR="0019459C" w:rsidRPr="00884406" w:rsidRDefault="0019459C" w:rsidP="00F240DE">
      <w:pPr>
        <w:pStyle w:val="NormalWeb"/>
        <w:spacing w:before="0" w:beforeAutospacing="0" w:after="0" w:afterAutospacing="0"/>
        <w:rPr>
          <w:bCs/>
          <w:color w:val="000000" w:themeColor="text1"/>
        </w:rPr>
      </w:pPr>
      <w:r w:rsidRPr="00884406">
        <w:rPr>
          <w:bCs/>
          <w:color w:val="000000" w:themeColor="text1"/>
        </w:rPr>
        <w:t>It's 1 of 3 finder directories and huge range support we've created to support charities finding the funding and help they need.  </w:t>
      </w:r>
      <w:hyperlink r:id="rId133" w:history="1">
        <w:r w:rsidRPr="00884406">
          <w:rPr>
            <w:rStyle w:val="Hyperlink"/>
            <w:bCs/>
            <w:color w:val="000000" w:themeColor="text1"/>
          </w:rPr>
          <w:t>Funding Finder</w:t>
        </w:r>
      </w:hyperlink>
      <w:r w:rsidRPr="00884406">
        <w:rPr>
          <w:bCs/>
          <w:color w:val="000000" w:themeColor="text1"/>
        </w:rPr>
        <w:t> and </w:t>
      </w:r>
      <w:hyperlink r:id="rId134" w:history="1">
        <w:r w:rsidRPr="00884406">
          <w:rPr>
            <w:rStyle w:val="Hyperlink"/>
            <w:bCs/>
            <w:color w:val="000000" w:themeColor="text1"/>
          </w:rPr>
          <w:t>Data Finder</w:t>
        </w:r>
      </w:hyperlink>
      <w:r w:rsidRPr="00884406">
        <w:rPr>
          <w:bCs/>
          <w:color w:val="000000" w:themeColor="text1"/>
        </w:rPr>
        <w:t>, plus </w:t>
      </w:r>
      <w:hyperlink r:id="rId135" w:history="1">
        <w:r w:rsidRPr="00884406">
          <w:rPr>
            <w:rStyle w:val="Hyperlink"/>
            <w:bCs/>
            <w:color w:val="000000" w:themeColor="text1"/>
          </w:rPr>
          <w:t>100+downloadable funder lists</w:t>
        </w:r>
      </w:hyperlink>
      <w:r w:rsidRPr="00884406">
        <w:rPr>
          <w:bCs/>
          <w:color w:val="000000" w:themeColor="text1"/>
        </w:rPr>
        <w:t>, 40 policies and 8 online health checks.</w:t>
      </w:r>
      <w:r w:rsidR="000238EE" w:rsidRPr="00884406">
        <w:rPr>
          <w:bCs/>
          <w:color w:val="000000" w:themeColor="text1"/>
        </w:rPr>
        <w:t xml:space="preserve"> </w:t>
      </w:r>
      <w:hyperlink r:id="rId136" w:history="1">
        <w:r w:rsidR="000238EE" w:rsidRPr="00884406">
          <w:rPr>
            <w:rStyle w:val="Hyperlink"/>
            <w:bCs/>
            <w:color w:val="000000" w:themeColor="text1"/>
          </w:rPr>
          <w:t>Charity Help Finder - Donations &amp; Free Stuff for Raffles, Events</w:t>
        </w:r>
      </w:hyperlink>
    </w:p>
    <w:p w14:paraId="2B73F33C" w14:textId="525F596A" w:rsidR="00A357A6" w:rsidRPr="00884406" w:rsidRDefault="00A357A6" w:rsidP="00A357A6">
      <w:pPr>
        <w:pStyle w:val="NormalWeb"/>
        <w:rPr>
          <w:bCs/>
          <w:color w:val="000000" w:themeColor="text1"/>
        </w:rPr>
      </w:pPr>
      <w:hyperlink r:id="rId137" w:history="1">
        <w:r w:rsidRPr="00884406">
          <w:rPr>
            <w:rStyle w:val="Hyperlink"/>
            <w:b/>
            <w:bCs/>
            <w:color w:val="000000" w:themeColor="text1"/>
          </w:rPr>
          <w:t>Funding for Activities to Improve the Lives of the Elderly (UK)</w:t>
        </w:r>
      </w:hyperlink>
      <w:r w:rsidRPr="00884406">
        <w:rPr>
          <w:bCs/>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t>
      </w:r>
    </w:p>
    <w:p w14:paraId="1E61ED2C" w14:textId="27829301" w:rsidR="001379B6" w:rsidRPr="00884406" w:rsidRDefault="001379B6" w:rsidP="001379B6">
      <w:pPr>
        <w:pStyle w:val="NormalWeb"/>
        <w:rPr>
          <w:bCs/>
          <w:color w:val="000000" w:themeColor="text1"/>
        </w:rPr>
      </w:pPr>
      <w:hyperlink r:id="rId138" w:history="1">
        <w:r w:rsidRPr="00884406">
          <w:rPr>
            <w:rStyle w:val="Hyperlink"/>
            <w:b/>
            <w:bCs/>
            <w:color w:val="000000" w:themeColor="text1"/>
          </w:rPr>
          <w:t>Funding of up to £200,000 Available for Community &amp; Environmental Projects (East Midland, West Midlands, South West England)</w:t>
        </w:r>
      </w:hyperlink>
      <w:r w:rsidRPr="00884406">
        <w:rPr>
          <w:bCs/>
          <w:color w:val="000000" w:themeColor="text1"/>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£10,000.  </w:t>
      </w:r>
    </w:p>
    <w:p w14:paraId="7987FD54" w14:textId="11F93410" w:rsidR="003D436B" w:rsidRPr="00884406" w:rsidRDefault="003D436B" w:rsidP="00613F91">
      <w:pPr>
        <w:pStyle w:val="NormalWeb"/>
        <w:spacing w:before="0" w:beforeAutospacing="0" w:after="0" w:afterAutospacing="0"/>
        <w:rPr>
          <w:b/>
          <w:color w:val="000000" w:themeColor="text1"/>
        </w:rPr>
      </w:pPr>
      <w:r w:rsidRPr="00884406">
        <w:rPr>
          <w:b/>
          <w:color w:val="000000" w:themeColor="text1"/>
        </w:rPr>
        <w:lastRenderedPageBreak/>
        <w:t>Freshwater Community Grant Fund (north Devon)</w:t>
      </w:r>
    </w:p>
    <w:p w14:paraId="668337B0" w14:textId="209E71FF" w:rsidR="00613F91" w:rsidRPr="00884406" w:rsidRDefault="008B1CE2" w:rsidP="00613F91">
      <w:pPr>
        <w:pStyle w:val="NormalWeb"/>
        <w:spacing w:before="0" w:beforeAutospacing="0" w:after="0" w:afterAutospacing="0"/>
        <w:rPr>
          <w:bCs/>
          <w:color w:val="000000" w:themeColor="text1"/>
        </w:rPr>
      </w:pPr>
      <w:r w:rsidRPr="00884406">
        <w:rPr>
          <w:bCs/>
          <w:color w:val="000000" w:themeColor="text1"/>
        </w:rPr>
        <w:t>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884406" w:rsidRDefault="008B1CE2" w:rsidP="00613F91">
      <w:pPr>
        <w:pStyle w:val="NormalWeb"/>
        <w:spacing w:before="0" w:beforeAutospacing="0" w:after="0" w:afterAutospacing="0"/>
        <w:rPr>
          <w:bCs/>
          <w:color w:val="000000" w:themeColor="text1"/>
        </w:rPr>
      </w:pPr>
      <w:r w:rsidRPr="00884406">
        <w:rPr>
          <w:bCs/>
          <w:color w:val="000000" w:themeColor="text1"/>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10326D3B" w14:textId="355E7BF8" w:rsidR="008B1CE2" w:rsidRPr="00884406" w:rsidRDefault="008B1CE2" w:rsidP="00613F91">
      <w:pPr>
        <w:pStyle w:val="NormalWeb"/>
        <w:spacing w:before="0" w:beforeAutospacing="0" w:after="0" w:afterAutospacing="0"/>
        <w:rPr>
          <w:bCs/>
          <w:color w:val="000000" w:themeColor="text1"/>
        </w:rPr>
      </w:pPr>
      <w:r w:rsidRPr="00884406">
        <w:rPr>
          <w:bCs/>
          <w:color w:val="000000" w:themeColor="text1"/>
        </w:rPr>
        <w:t>Please </w:t>
      </w:r>
      <w:hyperlink r:id="rId139" w:history="1">
        <w:r w:rsidRPr="00884406">
          <w:rPr>
            <w:rStyle w:val="Hyperlink"/>
            <w:bCs/>
            <w:color w:val="000000" w:themeColor="text1"/>
          </w:rPr>
          <w:t>download the application form</w:t>
        </w:r>
      </w:hyperlink>
      <w:r w:rsidRPr="00884406">
        <w:rPr>
          <w:bCs/>
          <w:color w:val="000000" w:themeColor="text1"/>
        </w:rPr>
        <w:t xml:space="preserve"> and follow the instructions to complete and submit your application. Full information about how to apply and what you can get funding for can be found here – </w:t>
      </w:r>
      <w:hyperlink r:id="rId140" w:history="1">
        <w:r w:rsidRPr="00884406">
          <w:rPr>
            <w:rStyle w:val="Hyperlink"/>
            <w:bCs/>
            <w:color w:val="000000" w:themeColor="text1"/>
          </w:rPr>
          <w:t>Freshwater Community Grant Fund UK | National Trust</w:t>
        </w:r>
      </w:hyperlink>
      <w:r w:rsidRPr="00884406">
        <w:rPr>
          <w:bCs/>
          <w:color w:val="000000" w:themeColor="text1"/>
        </w:rPr>
        <w:t> </w:t>
      </w:r>
    </w:p>
    <w:p w14:paraId="69365753" w14:textId="1175A56E" w:rsidR="008B1CE2" w:rsidRPr="00884406" w:rsidRDefault="008B1CE2" w:rsidP="00613F91">
      <w:pPr>
        <w:pStyle w:val="NormalWeb"/>
        <w:spacing w:before="0" w:beforeAutospacing="0" w:after="0" w:afterAutospacing="0"/>
        <w:rPr>
          <w:bCs/>
          <w:color w:val="000000" w:themeColor="text1"/>
        </w:rPr>
      </w:pPr>
      <w:r w:rsidRPr="00884406">
        <w:rPr>
          <w:bCs/>
          <w:color w:val="000000" w:themeColor="text1"/>
        </w:rPr>
        <w:t>If you require an alternative format for the application and guidance documents, please email us at </w:t>
      </w:r>
      <w:hyperlink r:id="rId141" w:tgtFrame="_blank" w:history="1">
        <w:r w:rsidRPr="00884406">
          <w:rPr>
            <w:rStyle w:val="Hyperlink"/>
            <w:bCs/>
            <w:color w:val="000000" w:themeColor="text1"/>
          </w:rPr>
          <w:t>Freshwatercommunitygrant@nationaltrust.org.uk</w:t>
        </w:r>
      </w:hyperlink>
      <w:r w:rsidRPr="00884406">
        <w:rPr>
          <w:bCs/>
          <w:color w:val="000000" w:themeColor="text1"/>
        </w:rPr>
        <w:t> and we'll aim to provide this for you. </w:t>
      </w:r>
    </w:p>
    <w:p w14:paraId="6A7C3E39" w14:textId="62C06502" w:rsidR="007A37EF" w:rsidRPr="00884406" w:rsidRDefault="008B1CE2" w:rsidP="00F6291F">
      <w:pPr>
        <w:pStyle w:val="NormalWeb"/>
        <w:spacing w:before="0" w:beforeAutospacing="0" w:after="0" w:afterAutospacing="0"/>
        <w:rPr>
          <w:b/>
          <w:bCs/>
          <w:smallCaps/>
          <w:color w:val="000000" w:themeColor="text1"/>
        </w:rPr>
      </w:pPr>
      <w:r w:rsidRPr="00884406">
        <w:rPr>
          <w:bCs/>
          <w:color w:val="000000" w:themeColor="text1"/>
        </w:rPr>
        <w:t>The Freshwater Community Grant Fund supports community initiatives to restore freshwater habitats at five locations in England, including projects within a 20 mile radius around Arlington Court, North Devon. In partnership with Defra's Species Survival Fund, the scheme aims to award a total of £75,000 to local initiatives by 31</w:t>
      </w:r>
      <w:r w:rsidRPr="00884406">
        <w:rPr>
          <w:bCs/>
          <w:color w:val="000000" w:themeColor="text1"/>
          <w:vertAlign w:val="superscript"/>
        </w:rPr>
        <w:t>st</w:t>
      </w:r>
      <w:r w:rsidRPr="00884406">
        <w:rPr>
          <w:bCs/>
          <w:color w:val="000000" w:themeColor="text1"/>
        </w:rPr>
        <w:t xml:space="preserve"> December 2025.</w:t>
      </w:r>
    </w:p>
    <w:p w14:paraId="17E1FE1C" w14:textId="593383DD" w:rsidR="00552394" w:rsidRPr="00884406" w:rsidRDefault="00552394" w:rsidP="00552394">
      <w:pPr>
        <w:pStyle w:val="NormalWeb"/>
        <w:rPr>
          <w:color w:val="000000" w:themeColor="text1"/>
        </w:rPr>
      </w:pPr>
      <w:hyperlink r:id="rId142" w:history="1">
        <w:r w:rsidRPr="00884406">
          <w:rPr>
            <w:rStyle w:val="Hyperlink"/>
            <w:b/>
            <w:bCs/>
            <w:color w:val="000000" w:themeColor="text1"/>
          </w:rPr>
          <w:t>Schools Can Apply for £500 of Free Equipment to Deliver Outdoor Learning (England, Scotland &amp; Wales)</w:t>
        </w:r>
      </w:hyperlink>
      <w:r w:rsidRPr="00884406">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w:t>
      </w:r>
      <w:r w:rsidR="00527910" w:rsidRPr="00884406">
        <w:rPr>
          <w:color w:val="000000" w:themeColor="text1"/>
        </w:rPr>
        <w:t>It is a</w:t>
      </w:r>
      <w:r w:rsidR="00243A9E" w:rsidRPr="00884406">
        <w:rPr>
          <w:color w:val="000000" w:themeColor="text1"/>
        </w:rPr>
        <w:t xml:space="preserve"> rolling programme of funding</w:t>
      </w:r>
      <w:r w:rsidRPr="00884406">
        <w:rPr>
          <w:color w:val="000000" w:themeColor="text1"/>
        </w:rPr>
        <w:t xml:space="preserve">. </w:t>
      </w:r>
    </w:p>
    <w:p w14:paraId="247526D5" w14:textId="2BFEF658" w:rsidR="009E3844" w:rsidRPr="00884406" w:rsidRDefault="009E3844" w:rsidP="00F240DE">
      <w:pPr>
        <w:pStyle w:val="NormalWeb"/>
        <w:spacing w:before="0" w:beforeAutospacing="0" w:after="0" w:afterAutospacing="0"/>
        <w:rPr>
          <w:b/>
          <w:bCs/>
          <w:color w:val="000000" w:themeColor="text1"/>
        </w:rPr>
      </w:pPr>
      <w:r w:rsidRPr="00884406">
        <w:rPr>
          <w:b/>
          <w:bCs/>
          <w:color w:val="000000" w:themeColor="text1"/>
        </w:rPr>
        <w:t>Historic England's Everyday Heritage grants programme</w:t>
      </w:r>
      <w:r w:rsidR="00124105" w:rsidRPr="00884406">
        <w:rPr>
          <w:b/>
          <w:bCs/>
          <w:color w:val="000000" w:themeColor="text1"/>
        </w:rPr>
        <w:t>.</w:t>
      </w:r>
      <w:r w:rsidRPr="00884406">
        <w:rPr>
          <w:b/>
          <w:bCs/>
          <w:color w:val="000000" w:themeColor="text1"/>
        </w:rPr>
        <w:t xml:space="preserve"> </w:t>
      </w:r>
    </w:p>
    <w:p w14:paraId="71B5709C" w14:textId="2ED75818" w:rsidR="009E3844" w:rsidRPr="00884406" w:rsidRDefault="009E3844" w:rsidP="00F240DE">
      <w:pPr>
        <w:pStyle w:val="NormalWeb"/>
        <w:spacing w:before="0" w:beforeAutospacing="0" w:after="0" w:afterAutospacing="0"/>
        <w:rPr>
          <w:color w:val="000000" w:themeColor="text1"/>
        </w:rPr>
      </w:pPr>
      <w:r w:rsidRPr="00884406">
        <w:rPr>
          <w:color w:val="000000" w:themeColor="text1"/>
        </w:rPr>
        <w:t>Historic England is funding new projects to explore untold stories and celebrate the people and places at the heart of our history</w:t>
      </w:r>
      <w:r w:rsidR="007B2767" w:rsidRPr="00884406">
        <w:rPr>
          <w:color w:val="000000" w:themeColor="text1"/>
        </w:rPr>
        <w:t xml:space="preserve"> focusing on buildings or places in rural and coastal locations.</w:t>
      </w:r>
      <w:r w:rsidR="007D5E68" w:rsidRPr="00884406">
        <w:rPr>
          <w:color w:val="000000" w:themeColor="text1"/>
        </w:rPr>
        <w:t xml:space="preserve"> </w:t>
      </w:r>
      <w:r w:rsidRPr="00884406">
        <w:rPr>
          <w:color w:val="000000" w:themeColor="text1"/>
        </w:rPr>
        <w:t>From 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working-class histories.</w:t>
      </w:r>
      <w:r w:rsidR="007B2767" w:rsidRPr="00884406">
        <w:rPr>
          <w:color w:val="000000" w:themeColor="text1"/>
        </w:rPr>
        <w:t xml:space="preserve"> </w:t>
      </w:r>
      <w:r w:rsidRPr="00884406">
        <w:rPr>
          <w:color w:val="000000" w:themeColor="text1"/>
        </w:rPr>
        <w:t>So far, the </w:t>
      </w:r>
      <w:hyperlink r:id="rId143" w:tooltip="Everyday Heritage Grants" w:history="1">
        <w:r w:rsidRPr="00884406">
          <w:rPr>
            <w:rStyle w:val="Hyperlink"/>
            <w:color w:val="000000" w:themeColor="text1"/>
          </w:rPr>
          <w:t>Everyday Heritage grant programme</w:t>
        </w:r>
      </w:hyperlink>
      <w:r w:rsidRPr="00884406">
        <w:rPr>
          <w:color w:val="000000" w:themeColor="text1"/>
        </w:rPr>
        <w:t> has funded extraordinary projects, from the history of roller-skating in Birmingham to rhubarb farming in Leeds.</w:t>
      </w:r>
      <w:r w:rsidR="007B2767" w:rsidRPr="00884406">
        <w:rPr>
          <w:color w:val="000000" w:themeColor="text1"/>
        </w:rPr>
        <w:t xml:space="preserve"> </w:t>
      </w:r>
      <w:r w:rsidRPr="00884406">
        <w:rPr>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884406">
        <w:rPr>
          <w:color w:val="000000" w:themeColor="text1"/>
        </w:rPr>
        <w:t xml:space="preserve"> This programme is all about funding community-led projects that will recognise and celebrate the lives of ordinary people.</w:t>
      </w:r>
    </w:p>
    <w:p w14:paraId="1659132F" w14:textId="77777777" w:rsidR="00B91DAE" w:rsidRPr="00884406" w:rsidRDefault="00B91DAE" w:rsidP="00B91DAE">
      <w:pPr>
        <w:pStyle w:val="NormalWeb"/>
        <w:rPr>
          <w:color w:val="000000" w:themeColor="text1"/>
        </w:rPr>
      </w:pPr>
      <w:hyperlink r:id="rId144" w:history="1">
        <w:r w:rsidRPr="00884406">
          <w:rPr>
            <w:rStyle w:val="Hyperlink"/>
            <w:b/>
            <w:bCs/>
            <w:color w:val="000000" w:themeColor="text1"/>
          </w:rPr>
          <w:t>Funding to Tackle Loneliness &amp; Isolation Among Blind &amp; Partially Sighted People (UK)</w:t>
        </w:r>
      </w:hyperlink>
      <w:r w:rsidRPr="00884406">
        <w:rPr>
          <w:color w:val="000000" w:themeColor="text1"/>
        </w:rPr>
        <w:br/>
        <w:t xml:space="preserve">Fight for Sight,  a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experienced by blind and partially sighted people throughout the UK. The Charity is keen to fund sustainable projects that positively impact blind or vision impaired people, and build partnerships that improve the resilience of community organisations serving this group. Additionally, the funding will support research that explores the experiences and challenges of being blind or vision impaired. </w:t>
      </w:r>
    </w:p>
    <w:p w14:paraId="2A460FA0" w14:textId="6610E1B0" w:rsidR="002618E5" w:rsidRPr="00884406" w:rsidRDefault="002618E5" w:rsidP="002618E5">
      <w:pPr>
        <w:pStyle w:val="NormalWeb"/>
        <w:rPr>
          <w:bCs/>
          <w:color w:val="000000" w:themeColor="text1"/>
        </w:rPr>
      </w:pPr>
      <w:hyperlink r:id="rId145" w:history="1">
        <w:r w:rsidRPr="00884406">
          <w:rPr>
            <w:rStyle w:val="Hyperlink"/>
            <w:b/>
            <w:bCs/>
            <w:color w:val="000000" w:themeColor="text1"/>
          </w:rPr>
          <w:t>Screwfix Foundation (UK)</w:t>
        </w:r>
      </w:hyperlink>
      <w:r w:rsidRPr="00884406">
        <w:rPr>
          <w:bCs/>
          <w:color w:val="000000" w:themeColor="text1"/>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w:t>
      </w:r>
    </w:p>
    <w:p w14:paraId="451A6F04" w14:textId="77777777" w:rsidR="008C0904" w:rsidRPr="00884406" w:rsidRDefault="008C0904" w:rsidP="008C0904">
      <w:pPr>
        <w:pStyle w:val="NormalWeb"/>
        <w:rPr>
          <w:bCs/>
          <w:color w:val="000000" w:themeColor="text1"/>
        </w:rPr>
      </w:pPr>
      <w:hyperlink r:id="rId146" w:history="1">
        <w:r w:rsidRPr="00884406">
          <w:rPr>
            <w:rStyle w:val="Hyperlink"/>
            <w:b/>
            <w:bCs/>
            <w:color w:val="000000" w:themeColor="text1"/>
          </w:rPr>
          <w:t>Youth Hostel Offers Bursary Scheme for Towards Residential Stays (England &amp; Wales)</w:t>
        </w:r>
      </w:hyperlink>
      <w:r w:rsidRPr="00884406">
        <w:rPr>
          <w:bCs/>
          <w:color w:val="000000" w:themeColor="text1"/>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884406" w:rsidRDefault="00080039" w:rsidP="00080039">
      <w:pPr>
        <w:pStyle w:val="NormalWeb"/>
        <w:rPr>
          <w:bCs/>
          <w:color w:val="000000" w:themeColor="text1"/>
        </w:rPr>
      </w:pPr>
      <w:hyperlink r:id="rId147" w:history="1">
        <w:r w:rsidRPr="00884406">
          <w:rPr>
            <w:rStyle w:val="Hyperlink"/>
            <w:b/>
            <w:bCs/>
            <w:color w:val="000000" w:themeColor="text1"/>
          </w:rPr>
          <w:t>Grants to Support Disadvantaged Young People through Educational &amp; Sporting Activities (UK)</w:t>
        </w:r>
      </w:hyperlink>
      <w:r w:rsidRPr="00884406">
        <w:rPr>
          <w:bCs/>
          <w:color w:val="000000" w:themeColor="text1"/>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w:t>
      </w:r>
      <w:proofErr w:type="spellStart"/>
      <w:r w:rsidRPr="00884406">
        <w:rPr>
          <w:bCs/>
          <w:color w:val="000000" w:themeColor="text1"/>
        </w:rPr>
        <w:t>fulfill</w:t>
      </w:r>
      <w:proofErr w:type="spellEnd"/>
      <w:r w:rsidRPr="00884406">
        <w:rPr>
          <w:bCs/>
          <w:color w:val="000000" w:themeColor="text1"/>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7A1B6922" w14:textId="77777777" w:rsidR="00996C89" w:rsidRPr="00884406" w:rsidRDefault="00996C89" w:rsidP="005225C9">
      <w:pPr>
        <w:pStyle w:val="NormalWeb"/>
        <w:spacing w:before="0" w:beforeAutospacing="0" w:after="0" w:afterAutospacing="0"/>
        <w:rPr>
          <w:color w:val="000000" w:themeColor="text1"/>
        </w:rPr>
      </w:pPr>
      <w:hyperlink r:id="rId148" w:history="1">
        <w:r w:rsidRPr="00884406">
          <w:rPr>
            <w:rStyle w:val="Strong"/>
            <w:color w:val="000000" w:themeColor="text1"/>
            <w:u w:val="single"/>
          </w:rPr>
          <w:t>Co-operative Bank - Customer Donation Fund (UK)</w:t>
        </w:r>
      </w:hyperlink>
      <w:r w:rsidRPr="00884406">
        <w:rPr>
          <w:color w:val="000000" w:themeColor="text1"/>
        </w:rPr>
        <w:br/>
        <w:t xml:space="preserve">Organisations with a Community </w:t>
      </w:r>
      <w:proofErr w:type="spellStart"/>
      <w:r w:rsidRPr="00884406">
        <w:rPr>
          <w:color w:val="000000" w:themeColor="text1"/>
        </w:rPr>
        <w:t>Directplus</w:t>
      </w:r>
      <w:proofErr w:type="spellEnd"/>
      <w:r w:rsidRPr="00884406">
        <w:rPr>
          <w:color w:val="000000" w:themeColor="text1"/>
        </w:rPr>
        <w:t xml:space="preserve"> account at the Co-operative Bank, such as registered charities, co-operatives, and credit unions, can apply for up to £1,000 from the Customer Donation Fund. Since 2003, the Co-operative Bank Donation Fund has donated over £1,000,000 to more than 1,100 local causes. The funds can support special projects and fundraising activities and all Community </w:t>
      </w:r>
      <w:proofErr w:type="spellStart"/>
      <w:r w:rsidRPr="00884406">
        <w:rPr>
          <w:color w:val="000000" w:themeColor="text1"/>
        </w:rPr>
        <w:t>Directplus</w:t>
      </w:r>
      <w:proofErr w:type="spellEnd"/>
      <w:r w:rsidRPr="00884406">
        <w:rPr>
          <w:color w:val="000000" w:themeColor="text1"/>
        </w:rPr>
        <w:t xml:space="preserve">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are open all year round and can be submitted anytime. </w:t>
      </w:r>
    </w:p>
    <w:p w14:paraId="7888E586" w14:textId="1F8FABD8" w:rsidR="00FE3FD0" w:rsidRPr="00884406" w:rsidRDefault="00DA7357" w:rsidP="00DA7357">
      <w:pPr>
        <w:pStyle w:val="NormalWeb"/>
        <w:rPr>
          <w:bCs/>
          <w:color w:val="000000" w:themeColor="text1"/>
        </w:rPr>
      </w:pPr>
      <w:hyperlink r:id="rId149" w:history="1">
        <w:r w:rsidRPr="00884406">
          <w:rPr>
            <w:rStyle w:val="Hyperlink"/>
            <w:b/>
            <w:bCs/>
            <w:color w:val="000000" w:themeColor="text1"/>
          </w:rPr>
          <w:t>National Lottery Heritage Fund Announces Strategic Initiatives to Address Heritage Challenges (UK)</w:t>
        </w:r>
      </w:hyperlink>
      <w:r w:rsidRPr="00884406">
        <w:rPr>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w:t>
      </w:r>
      <w:r w:rsidRPr="00884406">
        <w:rPr>
          <w:bCs/>
          <w:color w:val="000000" w:themeColor="text1"/>
        </w:rPr>
        <w:lastRenderedPageBreak/>
        <w:t xml:space="preserve">delivering urban nature recovery through thriving historic parks and green spaces. This initiative is expected to launch in the second half of 2024. </w:t>
      </w:r>
    </w:p>
    <w:p w14:paraId="3B09CA70" w14:textId="77777777" w:rsidR="00514FF4" w:rsidRPr="00884406" w:rsidRDefault="00514FF4" w:rsidP="005225C9">
      <w:pPr>
        <w:pStyle w:val="NormalWeb"/>
        <w:spacing w:before="0" w:beforeAutospacing="0" w:after="0" w:afterAutospacing="0"/>
        <w:rPr>
          <w:b/>
          <w:bCs/>
          <w:color w:val="000000" w:themeColor="text1"/>
          <w:lang w:val="en-US"/>
        </w:rPr>
      </w:pPr>
      <w:bookmarkStart w:id="2" w:name="_Toc172970453"/>
      <w:r w:rsidRPr="00884406">
        <w:rPr>
          <w:b/>
          <w:bCs/>
          <w:color w:val="000000" w:themeColor="text1"/>
          <w:lang w:val="en-US"/>
        </w:rPr>
        <w:t>Grants of up to £5 Million Available to Foster Stronger Community Connections (UK)</w:t>
      </w:r>
      <w:bookmarkEnd w:id="2"/>
    </w:p>
    <w:p w14:paraId="01A8091A"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 xml:space="preserve">Charities and other not-for-profit </w:t>
      </w:r>
      <w:proofErr w:type="spellStart"/>
      <w:r w:rsidRPr="00884406">
        <w:rPr>
          <w:bCs/>
          <w:color w:val="000000" w:themeColor="text1"/>
          <w:lang w:val="en-US"/>
        </w:rPr>
        <w:t>organisations</w:t>
      </w:r>
      <w:proofErr w:type="spellEnd"/>
      <w:r w:rsidRPr="00884406">
        <w:rPr>
          <w:bCs/>
          <w:color w:val="000000" w:themeColor="text1"/>
          <w:lang w:val="en-US"/>
        </w:rPr>
        <w:t xml:space="preserve"> that want to help communities come together and make the UK a better-connected society can apply for grants of between £500,000 and £5 million through the National Lottery Community Fund (NLCF)—UK Fund.</w:t>
      </w:r>
    </w:p>
    <w:p w14:paraId="2671D8D4"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 xml:space="preserve">The fund is open to UK-based registered charities, community interest companies, charitable incorporated </w:t>
      </w:r>
      <w:proofErr w:type="spellStart"/>
      <w:r w:rsidRPr="00884406">
        <w:rPr>
          <w:bCs/>
          <w:color w:val="000000" w:themeColor="text1"/>
          <w:lang w:val="en-US"/>
        </w:rPr>
        <w:t>organisations</w:t>
      </w:r>
      <w:proofErr w:type="spellEnd"/>
      <w:r w:rsidRPr="00884406">
        <w:rPr>
          <w:bCs/>
          <w:color w:val="000000" w:themeColor="text1"/>
          <w:lang w:val="en-US"/>
        </w:rPr>
        <w:t xml:space="preserve">, community benefit societies, co-operative societies, constituted voluntary or community </w:t>
      </w:r>
      <w:proofErr w:type="spellStart"/>
      <w:r w:rsidRPr="00884406">
        <w:rPr>
          <w:bCs/>
          <w:color w:val="000000" w:themeColor="text1"/>
          <w:lang w:val="en-US"/>
        </w:rPr>
        <w:t>organisations</w:t>
      </w:r>
      <w:proofErr w:type="spellEnd"/>
      <w:r w:rsidRPr="00884406">
        <w:rPr>
          <w:bCs/>
          <w:color w:val="000000" w:themeColor="text1"/>
          <w:lang w:val="en-US"/>
        </w:rPr>
        <w:t xml:space="preserve">, statutory bodies, companies limited by guarantee, and partnerships of </w:t>
      </w:r>
      <w:proofErr w:type="spellStart"/>
      <w:r w:rsidRPr="00884406">
        <w:rPr>
          <w:bCs/>
          <w:color w:val="000000" w:themeColor="text1"/>
          <w:lang w:val="en-US"/>
        </w:rPr>
        <w:t>organisations</w:t>
      </w:r>
      <w:proofErr w:type="spellEnd"/>
      <w:r w:rsidRPr="00884406">
        <w:rPr>
          <w:bCs/>
          <w:color w:val="000000" w:themeColor="text1"/>
          <w:lang w:val="en-US"/>
        </w:rPr>
        <w:t>.</w:t>
      </w:r>
    </w:p>
    <w:p w14:paraId="78980133"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 xml:space="preserve">The fund will fund up to 20 </w:t>
      </w:r>
      <w:proofErr w:type="spellStart"/>
      <w:r w:rsidRPr="00884406">
        <w:rPr>
          <w:bCs/>
          <w:color w:val="000000" w:themeColor="text1"/>
          <w:lang w:val="en-US"/>
        </w:rPr>
        <w:t>organisations</w:t>
      </w:r>
      <w:proofErr w:type="spellEnd"/>
      <w:r w:rsidRPr="00884406">
        <w:rPr>
          <w:bCs/>
          <w:color w:val="000000" w:themeColor="text1"/>
          <w:lang w:val="en-US"/>
        </w:rPr>
        <w:t xml:space="preserve"> annually for projects that can run for up to 10 years.</w:t>
      </w:r>
    </w:p>
    <w:p w14:paraId="7A72F21B"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 is looking to support projects that:</w:t>
      </w:r>
    </w:p>
    <w:p w14:paraId="26BEDFAF"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Improve relationships between people with different life experiences.</w:t>
      </w:r>
      <w:r w:rsidRPr="00884406">
        <w:rPr>
          <w:bCs/>
          <w:color w:val="000000" w:themeColor="text1"/>
          <w:lang w:val="en-US"/>
        </w:rPr>
        <w:t xml:space="preserve"> For example, bring together people from different backgrounds, generations, or places.</w:t>
      </w:r>
    </w:p>
    <w:p w14:paraId="03980961"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people and communities who find it difficult to meet face-to-face to make meaningful connections online</w:t>
      </w:r>
      <w:r w:rsidRPr="00884406">
        <w:rPr>
          <w:bCs/>
          <w:color w:val="000000" w:themeColor="text1"/>
          <w:lang w:val="en-US"/>
        </w:rPr>
        <w:t xml:space="preserve"> - For example, because of physical or mental health or poor transport links. Or because they live far apart from other people who have a shared identity or experience to them.</w:t>
      </w:r>
    </w:p>
    <w:p w14:paraId="7AAC88AE"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people from all backgrounds influence the future of their communities, such as</w:t>
      </w:r>
      <w:r w:rsidRPr="00884406">
        <w:rPr>
          <w:bCs/>
          <w:color w:val="000000" w:themeColor="text1"/>
          <w:lang w:val="en-US"/>
        </w:rPr>
        <w:t xml:space="preserve"> by setting up ways for communities to influence decisions that affect them.</w:t>
      </w:r>
    </w:p>
    <w:p w14:paraId="48046F20"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children and young people facing specific challenges change the systems that affect them</w:t>
      </w:r>
      <w:r w:rsidRPr="00884406">
        <w:rPr>
          <w:bCs/>
          <w:color w:val="000000" w:themeColor="text1"/>
          <w:lang w:val="en-US"/>
        </w:rPr>
        <w:t xml:space="preserve"> by making their voices heard and acted on.</w:t>
      </w:r>
    </w:p>
    <w:p w14:paraId="6D27F876"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 xml:space="preserve">Help more </w:t>
      </w:r>
      <w:proofErr w:type="spellStart"/>
      <w:r w:rsidRPr="00884406">
        <w:rPr>
          <w:b/>
          <w:bCs/>
          <w:color w:val="000000" w:themeColor="text1"/>
          <w:lang w:val="en-US"/>
        </w:rPr>
        <w:t>organisations</w:t>
      </w:r>
      <w:proofErr w:type="spellEnd"/>
      <w:r w:rsidRPr="00884406">
        <w:rPr>
          <w:b/>
          <w:bCs/>
          <w:color w:val="000000" w:themeColor="text1"/>
          <w:lang w:val="en-US"/>
        </w:rPr>
        <w:t xml:space="preserve"> involve and listen to children and young people</w:t>
      </w:r>
      <w:r w:rsidRPr="00884406">
        <w:rPr>
          <w:bCs/>
          <w:color w:val="000000" w:themeColor="text1"/>
          <w:lang w:val="en-US"/>
        </w:rPr>
        <w:t>, using what they say to improve their communities and the systems and services they rely on.</w:t>
      </w:r>
    </w:p>
    <w:p w14:paraId="3173BEE7"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funding can be used for:</w:t>
      </w:r>
    </w:p>
    <w:p w14:paraId="406F7D75"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staff costs, including sessional workers</w:t>
      </w:r>
    </w:p>
    <w:p w14:paraId="102CCDAB"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transport</w:t>
      </w:r>
    </w:p>
    <w:p w14:paraId="644EFF9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utilities and running costs</w:t>
      </w:r>
    </w:p>
    <w:p w14:paraId="45AFAA9B"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volunteer expenses</w:t>
      </w:r>
    </w:p>
    <w:p w14:paraId="7F30CDFA"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learning and evaluation</w:t>
      </w:r>
    </w:p>
    <w:p w14:paraId="0E5AEF9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equipment</w:t>
      </w:r>
    </w:p>
    <w:p w14:paraId="51A5A8B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capital costs (we can consider funding capital costs but do not expect these costs to be a significant amount of the proposed budget)</w:t>
      </w:r>
    </w:p>
    <w:p w14:paraId="5B45D41C"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costs associated with delivering your project in other languages – for example, in Welsh.</w:t>
      </w:r>
    </w:p>
    <w:p w14:paraId="20E72465"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Projects must demonstrate that they have the potential to benefit communities across the UK, scale their impact, and focus on equity.</w:t>
      </w:r>
    </w:p>
    <w:p w14:paraId="5E6BF195"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There is no deadline and applications can be submitted at any time.</w:t>
      </w:r>
    </w:p>
    <w:p w14:paraId="1B01328E" w14:textId="77777777" w:rsidR="00514FF4" w:rsidRPr="00884406" w:rsidRDefault="00514FF4" w:rsidP="005225C9">
      <w:pPr>
        <w:pStyle w:val="NormalWeb"/>
        <w:spacing w:before="0" w:beforeAutospacing="0" w:after="0" w:afterAutospacing="0"/>
        <w:rPr>
          <w:bCs/>
          <w:color w:val="000000" w:themeColor="text1"/>
          <w:lang w:val="en-US"/>
        </w:rPr>
      </w:pPr>
      <w:hyperlink r:id="rId150" w:anchor="TOC" w:history="1">
        <w:r w:rsidRPr="00884406">
          <w:rPr>
            <w:rStyle w:val="Hyperlink"/>
            <w:bCs/>
            <w:color w:val="000000" w:themeColor="text1"/>
          </w:rPr>
          <w:t>Back to Table of Contents</w:t>
        </w:r>
      </w:hyperlink>
    </w:p>
    <w:p w14:paraId="2A045880" w14:textId="17FD25BD" w:rsidR="00D004D6" w:rsidRDefault="00514FF4" w:rsidP="005225C9">
      <w:pPr>
        <w:pStyle w:val="NormalWeb"/>
        <w:spacing w:before="0" w:beforeAutospacing="0" w:after="0" w:afterAutospacing="0"/>
      </w:pPr>
      <w:hyperlink r:id="rId151" w:anchor="section-1" w:history="1">
        <w:r w:rsidRPr="00884406">
          <w:rPr>
            <w:rStyle w:val="Hyperlink"/>
            <w:bCs/>
            <w:color w:val="000000" w:themeColor="text1"/>
          </w:rPr>
          <w:t>https://www.tnlcommunityfund.org.uk/funding/programmes/the-uk-fund#section-1</w:t>
        </w:r>
      </w:hyperlink>
    </w:p>
    <w:p w14:paraId="7B0DE57A" w14:textId="77777777" w:rsidR="00433058" w:rsidRDefault="00433058" w:rsidP="005225C9">
      <w:pPr>
        <w:pStyle w:val="NormalWeb"/>
        <w:spacing w:before="0" w:beforeAutospacing="0" w:after="0" w:afterAutospacing="0"/>
      </w:pPr>
    </w:p>
    <w:p w14:paraId="28BE2B3C" w14:textId="77777777" w:rsidR="00EB3A8E" w:rsidRPr="00884406" w:rsidRDefault="00EB3A8E" w:rsidP="005225C9">
      <w:pPr>
        <w:pStyle w:val="NormalWeb"/>
        <w:spacing w:before="0" w:beforeAutospacing="0" w:after="0" w:afterAutospacing="0"/>
        <w:rPr>
          <w:b/>
          <w:bCs/>
          <w:color w:val="000000" w:themeColor="text1"/>
          <w:lang w:val="en-US"/>
        </w:rPr>
      </w:pPr>
      <w:bookmarkStart w:id="3" w:name="_Toc172970457"/>
      <w:r w:rsidRPr="00884406">
        <w:rPr>
          <w:b/>
          <w:bCs/>
          <w:color w:val="000000" w:themeColor="text1"/>
          <w:lang w:val="en-US"/>
        </w:rPr>
        <w:t xml:space="preserve">Funding to Support the Core Costs of </w:t>
      </w:r>
      <w:proofErr w:type="spellStart"/>
      <w:r w:rsidRPr="00884406">
        <w:rPr>
          <w:b/>
          <w:bCs/>
          <w:color w:val="000000" w:themeColor="text1"/>
          <w:lang w:val="en-US"/>
        </w:rPr>
        <w:t>Organisations</w:t>
      </w:r>
      <w:proofErr w:type="spellEnd"/>
      <w:r w:rsidRPr="00884406">
        <w:rPr>
          <w:b/>
          <w:bCs/>
          <w:color w:val="000000" w:themeColor="text1"/>
          <w:lang w:val="en-US"/>
        </w:rPr>
        <w:t xml:space="preserve"> Working with Disadvantaged Children (UK, Isle of Man &amp; Channel Islands)</w:t>
      </w:r>
      <w:bookmarkEnd w:id="3"/>
    </w:p>
    <w:p w14:paraId="228D6CF9"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t xml:space="preserve">Registered charities and not-for-profit </w:t>
      </w:r>
      <w:proofErr w:type="spellStart"/>
      <w:r w:rsidRPr="00884406">
        <w:rPr>
          <w:bCs/>
          <w:color w:val="000000" w:themeColor="text1"/>
          <w:lang w:val="en-US"/>
        </w:rPr>
        <w:t>organisations</w:t>
      </w:r>
      <w:proofErr w:type="spellEnd"/>
      <w:r w:rsidRPr="00884406">
        <w:rPr>
          <w:bCs/>
          <w:color w:val="000000" w:themeColor="text1"/>
          <w:lang w:val="en-US"/>
        </w:rPr>
        <w:t xml:space="preserve">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lastRenderedPageBreak/>
        <w:t xml:space="preserve">The grants, made available through the BBC Children in Need, can contribute towards </w:t>
      </w:r>
      <w:proofErr w:type="spellStart"/>
      <w:r w:rsidRPr="00884406">
        <w:rPr>
          <w:bCs/>
          <w:color w:val="000000" w:themeColor="text1"/>
          <w:lang w:val="en-US"/>
        </w:rPr>
        <w:t>organisational</w:t>
      </w:r>
      <w:proofErr w:type="spellEnd"/>
      <w:r w:rsidRPr="00884406">
        <w:rPr>
          <w:bCs/>
          <w:color w:val="000000" w:themeColor="text1"/>
          <w:lang w:val="en-US"/>
        </w:rPr>
        <w:t xml:space="preserve"> core costs such as HR and payroll expenses, office costs, accountancy and audit, communications and outreach, and governance, regulatory, and compliance costs.</w:t>
      </w:r>
    </w:p>
    <w:p w14:paraId="089EADF6" w14:textId="77777777" w:rsidR="00EB3A8E" w:rsidRPr="00884406" w:rsidRDefault="00EB3A8E" w:rsidP="005225C9">
      <w:pPr>
        <w:pStyle w:val="NormalWeb"/>
        <w:spacing w:before="0" w:beforeAutospacing="0" w:after="0" w:afterAutospacing="0"/>
        <w:rPr>
          <w:bCs/>
          <w:color w:val="000000" w:themeColor="text1"/>
          <w:lang w:val="en-US"/>
        </w:rPr>
      </w:pPr>
      <w:proofErr w:type="spellStart"/>
      <w:r w:rsidRPr="00884406">
        <w:rPr>
          <w:bCs/>
          <w:color w:val="000000" w:themeColor="text1"/>
          <w:lang w:val="en-US"/>
        </w:rPr>
        <w:t>Organisations</w:t>
      </w:r>
      <w:proofErr w:type="spellEnd"/>
      <w:r w:rsidRPr="00884406">
        <w:rPr>
          <w:bCs/>
          <w:color w:val="000000" w:themeColor="text1"/>
          <w:lang w:val="en-US"/>
        </w:rPr>
        <w:t xml:space="preserve"> must first submit an expression of interest to apply, and applications can be submitted at any time.</w:t>
      </w:r>
    </w:p>
    <w:p w14:paraId="4A847AA0" w14:textId="77777777" w:rsidR="00EB3A8E" w:rsidRPr="00884406" w:rsidRDefault="00EB3A8E" w:rsidP="005225C9">
      <w:pPr>
        <w:pStyle w:val="NormalWeb"/>
        <w:spacing w:before="0" w:beforeAutospacing="0" w:after="0" w:afterAutospacing="0"/>
        <w:rPr>
          <w:color w:val="000000" w:themeColor="text1"/>
          <w:lang w:val="en-US"/>
        </w:rPr>
      </w:pPr>
      <w:proofErr w:type="spellStart"/>
      <w:r w:rsidRPr="00884406">
        <w:rPr>
          <w:color w:val="000000" w:themeColor="text1"/>
          <w:lang w:val="en-US"/>
        </w:rPr>
        <w:t>Organisations</w:t>
      </w:r>
      <w:proofErr w:type="spellEnd"/>
      <w:r w:rsidRPr="00884406">
        <w:rPr>
          <w:color w:val="000000" w:themeColor="text1"/>
          <w:lang w:val="en-US"/>
        </w:rPr>
        <w:t xml:space="preserve">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884406" w:rsidRDefault="00EB3A8E" w:rsidP="005225C9">
      <w:pPr>
        <w:pStyle w:val="NormalWeb"/>
        <w:spacing w:before="0" w:beforeAutospacing="0" w:after="0" w:afterAutospacing="0"/>
        <w:rPr>
          <w:b/>
          <w:bCs/>
          <w:color w:val="000000" w:themeColor="text1"/>
          <w:lang w:val="en-US"/>
        </w:rPr>
      </w:pPr>
      <w:r w:rsidRPr="00884406">
        <w:rPr>
          <w:b/>
          <w:bCs/>
          <w:color w:val="000000" w:themeColor="text1"/>
          <w:lang w:val="en-US"/>
        </w:rPr>
        <w:t>Useful Links:</w:t>
      </w:r>
    </w:p>
    <w:p w14:paraId="47B4C6FA" w14:textId="77777777" w:rsidR="00EB3A8E" w:rsidRPr="00884406" w:rsidRDefault="00EB3A8E" w:rsidP="005225C9">
      <w:pPr>
        <w:pStyle w:val="NormalWeb"/>
        <w:spacing w:before="0" w:beforeAutospacing="0" w:after="0" w:afterAutospacing="0"/>
        <w:rPr>
          <w:bCs/>
          <w:color w:val="000000" w:themeColor="text1"/>
          <w:lang w:val="en-US"/>
        </w:rPr>
      </w:pPr>
      <w:hyperlink r:id="rId152" w:history="1">
        <w:r w:rsidRPr="00884406">
          <w:rPr>
            <w:rStyle w:val="Hyperlink"/>
            <w:bCs/>
            <w:color w:val="000000" w:themeColor="text1"/>
          </w:rPr>
          <w:t>Cymraeg/Welsh</w:t>
        </w:r>
      </w:hyperlink>
    </w:p>
    <w:p w14:paraId="7D423A3C" w14:textId="77777777" w:rsidR="00EB3A8E" w:rsidRPr="00884406" w:rsidRDefault="00EB3A8E" w:rsidP="005225C9">
      <w:pPr>
        <w:pStyle w:val="NormalWeb"/>
        <w:spacing w:before="0" w:beforeAutospacing="0" w:after="0" w:afterAutospacing="0"/>
        <w:rPr>
          <w:bCs/>
          <w:color w:val="000000" w:themeColor="text1"/>
          <w:lang w:val="en-US"/>
        </w:rPr>
      </w:pPr>
      <w:hyperlink r:id="rId153" w:anchor="TOC" w:history="1">
        <w:r w:rsidRPr="00884406">
          <w:rPr>
            <w:rStyle w:val="Hyperlink"/>
            <w:bCs/>
            <w:color w:val="000000" w:themeColor="text1"/>
          </w:rPr>
          <w:t>Back to Table of Contents</w:t>
        </w:r>
      </w:hyperlink>
    </w:p>
    <w:p w14:paraId="70C112B2" w14:textId="77777777" w:rsidR="00EB3A8E" w:rsidRPr="00884406" w:rsidRDefault="00EB3A8E" w:rsidP="005225C9">
      <w:pPr>
        <w:pStyle w:val="NormalWeb"/>
        <w:spacing w:before="0" w:beforeAutospacing="0" w:after="0" w:afterAutospacing="0"/>
        <w:rPr>
          <w:bCs/>
          <w:color w:val="000000" w:themeColor="text1"/>
          <w:lang w:val="en-US"/>
        </w:rPr>
      </w:pPr>
      <w:hyperlink r:id="rId154" w:history="1">
        <w:r w:rsidRPr="00884406">
          <w:rPr>
            <w:rStyle w:val="Hyperlink"/>
            <w:bCs/>
            <w:color w:val="000000" w:themeColor="text1"/>
          </w:rPr>
          <w:t>https://www.bbcchildreninneed.co.uk/grants/apply/core-costs/</w:t>
        </w:r>
      </w:hyperlink>
      <w:r w:rsidRPr="00884406">
        <w:rPr>
          <w:bCs/>
          <w:color w:val="000000" w:themeColor="text1"/>
          <w:lang w:val="en-US"/>
        </w:rPr>
        <w:t xml:space="preserve"> </w:t>
      </w:r>
    </w:p>
    <w:p w14:paraId="46FF561E" w14:textId="1F55F40B" w:rsidR="00DE5540" w:rsidRPr="00884406" w:rsidRDefault="00DE5540" w:rsidP="00DE5540">
      <w:pPr>
        <w:pStyle w:val="NormalWeb"/>
        <w:rPr>
          <w:bCs/>
          <w:color w:val="000000" w:themeColor="text1"/>
        </w:rPr>
      </w:pPr>
      <w:hyperlink r:id="rId155" w:history="1">
        <w:r w:rsidRPr="00884406">
          <w:rPr>
            <w:rStyle w:val="Hyperlink"/>
            <w:b/>
            <w:bCs/>
            <w:color w:val="000000" w:themeColor="text1"/>
          </w:rPr>
          <w:t>Funding for Projects that Strengthen Local Communities (England, Scotland &amp; Wales)</w:t>
        </w:r>
      </w:hyperlink>
      <w:r w:rsidRPr="00884406">
        <w:rPr>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01A7DB38" w14:textId="77777777" w:rsidR="00140528" w:rsidRPr="00884406" w:rsidRDefault="00140528" w:rsidP="00140528">
      <w:pPr>
        <w:pStyle w:val="NormalWeb"/>
        <w:rPr>
          <w:bCs/>
          <w:color w:val="000000" w:themeColor="text1"/>
        </w:rPr>
      </w:pPr>
      <w:hyperlink r:id="rId156" w:history="1">
        <w:r w:rsidRPr="00884406">
          <w:rPr>
            <w:rStyle w:val="Hyperlink"/>
            <w:b/>
            <w:bCs/>
            <w:color w:val="000000" w:themeColor="text1"/>
          </w:rPr>
          <w:t>Funding for Community-led Environmental &amp; Sustainability Projects (UK)</w:t>
        </w:r>
      </w:hyperlink>
      <w:r w:rsidRPr="00884406">
        <w:rPr>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68CED44E" w14:textId="77777777" w:rsidR="009F4126" w:rsidRPr="00884406" w:rsidRDefault="009F4126" w:rsidP="009F4126">
      <w:pPr>
        <w:spacing w:after="0" w:line="240" w:lineRule="auto"/>
        <w:rPr>
          <w:rFonts w:ascii="Calibri" w:eastAsia="Times New Roman" w:hAnsi="Calibri" w:cs="Calibri"/>
          <w:bCs/>
          <w:color w:val="000000" w:themeColor="text1"/>
          <w:lang w:eastAsia="en-GB"/>
        </w:rPr>
      </w:pPr>
      <w:hyperlink r:id="rId157" w:history="1">
        <w:r w:rsidRPr="00884406">
          <w:rPr>
            <w:rStyle w:val="Hyperlink"/>
            <w:rFonts w:ascii="Calibri" w:eastAsia="Times New Roman" w:hAnsi="Calibri" w:cs="Calibri"/>
            <w:b/>
            <w:bCs/>
            <w:color w:val="000000" w:themeColor="text1"/>
            <w:lang w:eastAsia="en-GB"/>
          </w:rPr>
          <w:t>Grants to Help Disabled &amp; Disadvantaged People Connect with Nature (England &amp; Wales)</w:t>
        </w:r>
      </w:hyperlink>
      <w:r w:rsidRPr="00884406">
        <w:rPr>
          <w:rFonts w:ascii="Calibri" w:eastAsia="Times New Roman" w:hAnsi="Calibri" w:cs="Calibri"/>
          <w:b/>
          <w:color w:val="000000" w:themeColor="text1"/>
          <w:lang w:eastAsia="en-GB"/>
        </w:rPr>
        <w:br/>
      </w:r>
      <w:r w:rsidRPr="00884406">
        <w:rPr>
          <w:rFonts w:ascii="Calibri" w:eastAsia="Times New Roman" w:hAnsi="Calibri" w:cs="Calibri"/>
          <w:bCs/>
          <w:color w:val="000000" w:themeColor="text1"/>
          <w:lang w:eastAsia="en-GB"/>
        </w:rP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4BDDD6CB" w14:textId="77777777" w:rsidR="008222C9" w:rsidRPr="00884406" w:rsidRDefault="008222C9" w:rsidP="009F4126">
      <w:pPr>
        <w:spacing w:after="0" w:line="240" w:lineRule="auto"/>
        <w:rPr>
          <w:rFonts w:ascii="Calibri" w:eastAsia="Times New Roman" w:hAnsi="Calibri" w:cs="Calibri"/>
          <w:bCs/>
          <w:color w:val="000000" w:themeColor="text1"/>
          <w:lang w:eastAsia="en-GB"/>
        </w:rPr>
      </w:pPr>
    </w:p>
    <w:p w14:paraId="1FD8AA50" w14:textId="66860906" w:rsidR="00FE5C33" w:rsidRPr="00884406" w:rsidRDefault="00FE5C33" w:rsidP="00FE5C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Andrew Anderson Trust</w:t>
      </w:r>
    </w:p>
    <w:p w14:paraId="6873151A" w14:textId="6F5F9C0A" w:rsidR="000B4533" w:rsidRPr="00884406" w:rsidRDefault="000B4533"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 wide range of charitable causes based in Bristol, including Education/Training, Health, Disability, Poverty</w:t>
      </w:r>
      <w:r w:rsidR="006C3BA5" w:rsidRPr="00884406">
        <w:rPr>
          <w:rFonts w:ascii="Calibri" w:eastAsia="Times New Roman" w:hAnsi="Calibri" w:cs="Calibri"/>
          <w:color w:val="000000" w:themeColor="text1"/>
          <w:lang w:eastAsia="en-GB"/>
        </w:rPr>
        <w:t xml:space="preserve"> and Religion</w:t>
      </w:r>
      <w:r w:rsidRPr="00884406">
        <w:rPr>
          <w:rFonts w:ascii="Calibri" w:eastAsia="Times New Roman" w:hAnsi="Calibri" w:cs="Calibri"/>
          <w:color w:val="000000" w:themeColor="text1"/>
          <w:lang w:eastAsia="en-GB"/>
        </w:rPr>
        <w:t xml:space="preserve">  </w:t>
      </w:r>
    </w:p>
    <w:p w14:paraId="5617EA5E" w14:textId="6D13D7C5" w:rsidR="000A19D8" w:rsidRPr="00884406" w:rsidRDefault="000A19D8" w:rsidP="000B4533">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CONTA</w:t>
      </w:r>
      <w:r w:rsidR="0080656D" w:rsidRPr="00884406">
        <w:rPr>
          <w:rFonts w:ascii="Calibri" w:eastAsia="Times New Roman" w:hAnsi="Calibri" w:cs="Calibri"/>
          <w:color w:val="000000" w:themeColor="text1"/>
          <w:lang w:eastAsia="en-GB"/>
        </w:rPr>
        <w:t xml:space="preserve">CT: </w:t>
      </w:r>
      <w:r w:rsidR="00B85813" w:rsidRPr="00884406">
        <w:rPr>
          <w:rFonts w:ascii="Calibri" w:hAnsi="Calibri" w:cs="Calibri"/>
          <w:color w:val="000000" w:themeColor="text1"/>
        </w:rPr>
        <w:t>079833559127</w:t>
      </w:r>
    </w:p>
    <w:p w14:paraId="193BFC97" w14:textId="77777777" w:rsidR="00F240DE" w:rsidRPr="00884406" w:rsidRDefault="00F240DE" w:rsidP="000B4533">
      <w:pPr>
        <w:spacing w:after="0" w:line="240" w:lineRule="auto"/>
        <w:rPr>
          <w:rFonts w:ascii="Calibri" w:hAnsi="Calibri" w:cs="Calibri"/>
          <w:color w:val="000000" w:themeColor="text1"/>
        </w:rPr>
      </w:pPr>
    </w:p>
    <w:p w14:paraId="72A2F757" w14:textId="696AAA41" w:rsidR="00FD4103" w:rsidRPr="00884406" w:rsidRDefault="00FD4103"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Fran</w:t>
      </w:r>
      <w:r w:rsidR="00961B9C" w:rsidRPr="00884406">
        <w:rPr>
          <w:rFonts w:ascii="Calibri" w:eastAsia="Times New Roman" w:hAnsi="Calibri" w:cs="Calibri"/>
          <w:b/>
          <w:smallCaps/>
          <w:color w:val="000000" w:themeColor="text1"/>
          <w:lang w:eastAsia="en-GB"/>
        </w:rPr>
        <w:t>cis Winham Foundation</w:t>
      </w:r>
    </w:p>
    <w:p w14:paraId="2CD265B2" w14:textId="0C0BDD53" w:rsidR="00961B9C" w:rsidRPr="00884406" w:rsidRDefault="00961B9C"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Grants are available for organisations undertaking welfare projects</w:t>
      </w:r>
      <w:r w:rsidR="00DB7F7A" w:rsidRPr="00884406">
        <w:rPr>
          <w:rFonts w:ascii="Calibri" w:eastAsia="Times New Roman" w:hAnsi="Calibri" w:cs="Calibri"/>
          <w:color w:val="000000" w:themeColor="text1"/>
          <w:lang w:eastAsia="en-GB"/>
        </w:rPr>
        <w:t xml:space="preserve"> for elderly people in England and Wales. Grants of between £</w:t>
      </w:r>
      <w:r w:rsidR="00F148F3" w:rsidRPr="00884406">
        <w:rPr>
          <w:rFonts w:ascii="Calibri" w:eastAsia="Times New Roman" w:hAnsi="Calibri" w:cs="Calibri"/>
          <w:color w:val="000000" w:themeColor="text1"/>
          <w:lang w:eastAsia="en-GB"/>
        </w:rPr>
        <w:t xml:space="preserve">5000 and £40000 are available. </w:t>
      </w:r>
    </w:p>
    <w:p w14:paraId="23D69E7B" w14:textId="49BDDB9E" w:rsidR="001B75E5" w:rsidRPr="00884406" w:rsidRDefault="001B75E5"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r w:rsidR="002C2BDD" w:rsidRPr="00884406">
        <w:rPr>
          <w:rFonts w:ascii="Calibri" w:eastAsia="Times New Roman" w:hAnsi="Calibri" w:cs="Calibri"/>
          <w:color w:val="000000" w:themeColor="text1"/>
          <w:lang w:eastAsia="en-GB"/>
        </w:rPr>
        <w:t xml:space="preserve">email </w:t>
      </w:r>
      <w:hyperlink r:id="rId158" w:history="1">
        <w:r w:rsidR="002C2BDD" w:rsidRPr="00884406">
          <w:rPr>
            <w:rStyle w:val="Hyperlink"/>
            <w:rFonts w:ascii="Calibri" w:eastAsia="Times New Roman" w:hAnsi="Calibri" w:cs="Calibri"/>
            <w:color w:val="000000" w:themeColor="text1"/>
            <w:lang w:eastAsia="en-GB"/>
          </w:rPr>
          <w:t>francinetrust@outlook.com</w:t>
        </w:r>
      </w:hyperlink>
      <w:r w:rsidR="002C2BDD" w:rsidRPr="00884406">
        <w:rPr>
          <w:rFonts w:ascii="Calibri" w:eastAsia="Times New Roman" w:hAnsi="Calibri" w:cs="Calibri"/>
          <w:color w:val="000000" w:themeColor="text1"/>
          <w:lang w:eastAsia="en-GB"/>
        </w:rPr>
        <w:t xml:space="preserve"> </w:t>
      </w:r>
      <w:r w:rsidR="00803BAD" w:rsidRPr="00884406">
        <w:rPr>
          <w:rFonts w:ascii="Calibri" w:eastAsia="Times New Roman" w:hAnsi="Calibri" w:cs="Calibri"/>
          <w:color w:val="000000" w:themeColor="text1"/>
          <w:lang w:eastAsia="en-GB"/>
        </w:rPr>
        <w:t>Telephone: 02077951261</w:t>
      </w:r>
    </w:p>
    <w:p w14:paraId="40D08F4F" w14:textId="215D9A6A" w:rsidR="00CD6915" w:rsidRPr="00884406" w:rsidRDefault="00CD6915"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lastRenderedPageBreak/>
        <w:t>The John and Diana Kemp-Welch Charitable Trust</w:t>
      </w:r>
    </w:p>
    <w:p w14:paraId="29DCF807" w14:textId="67E13315" w:rsidR="003C16D4" w:rsidRPr="00884406" w:rsidRDefault="0019202B"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The trust makes donations to local and national registered charities operating</w:t>
      </w:r>
      <w:r w:rsidR="002D06CA" w:rsidRPr="00884406">
        <w:rPr>
          <w:rFonts w:ascii="Calibri" w:eastAsia="Times New Roman" w:hAnsi="Calibri" w:cs="Calibri"/>
          <w:color w:val="000000" w:themeColor="text1"/>
          <w:lang w:eastAsia="en-GB"/>
        </w:rPr>
        <w:t xml:space="preserve"> in the following fields; care </w:t>
      </w:r>
      <w:r w:rsidR="009D57FA" w:rsidRPr="00884406">
        <w:rPr>
          <w:rFonts w:ascii="Calibri" w:eastAsia="Times New Roman" w:hAnsi="Calibri" w:cs="Calibri"/>
          <w:color w:val="000000" w:themeColor="text1"/>
          <w:lang w:eastAsia="en-GB"/>
        </w:rPr>
        <w:t xml:space="preserve">and welfare </w:t>
      </w:r>
      <w:r w:rsidR="002D06CA" w:rsidRPr="00884406">
        <w:rPr>
          <w:rFonts w:ascii="Calibri" w:eastAsia="Times New Roman" w:hAnsi="Calibri" w:cs="Calibri"/>
          <w:color w:val="000000" w:themeColor="text1"/>
          <w:lang w:eastAsia="en-GB"/>
        </w:rPr>
        <w:t>of children</w:t>
      </w:r>
      <w:r w:rsidR="009D57FA" w:rsidRPr="00884406">
        <w:rPr>
          <w:rFonts w:ascii="Calibri" w:eastAsia="Times New Roman" w:hAnsi="Calibri" w:cs="Calibri"/>
          <w:color w:val="000000" w:themeColor="text1"/>
          <w:lang w:eastAsia="en-GB"/>
        </w:rPr>
        <w:t xml:space="preserve">, </w:t>
      </w:r>
      <w:r w:rsidR="00F1710F" w:rsidRPr="00884406">
        <w:rPr>
          <w:rFonts w:ascii="Calibri" w:eastAsia="Times New Roman" w:hAnsi="Calibri" w:cs="Calibri"/>
          <w:color w:val="000000" w:themeColor="text1"/>
          <w:lang w:eastAsia="en-GB"/>
        </w:rPr>
        <w:t>the care and welfare of the elderly</w:t>
      </w:r>
      <w:r w:rsidR="00415E67" w:rsidRPr="00884406">
        <w:rPr>
          <w:rFonts w:ascii="Calibri" w:eastAsia="Times New Roman" w:hAnsi="Calibri" w:cs="Calibri"/>
          <w:color w:val="000000" w:themeColor="text1"/>
          <w:lang w:eastAsia="en-GB"/>
        </w:rPr>
        <w:t>, educational establishme</w:t>
      </w:r>
      <w:r w:rsidR="00974D15" w:rsidRPr="00884406">
        <w:rPr>
          <w:rFonts w:ascii="Calibri" w:eastAsia="Times New Roman" w:hAnsi="Calibri" w:cs="Calibri"/>
          <w:color w:val="000000" w:themeColor="text1"/>
          <w:lang w:eastAsia="en-GB"/>
        </w:rPr>
        <w:t>nt</w:t>
      </w:r>
      <w:r w:rsidR="00415E67" w:rsidRPr="00884406">
        <w:rPr>
          <w:rFonts w:ascii="Calibri" w:eastAsia="Times New Roman" w:hAnsi="Calibri" w:cs="Calibri"/>
          <w:color w:val="000000" w:themeColor="text1"/>
          <w:lang w:eastAsia="en-GB"/>
        </w:rPr>
        <w:t xml:space="preserve">s, arts and culture, wildlife and the environment, parochial church councils and medical research. </w:t>
      </w:r>
      <w:r w:rsidR="00C451D7" w:rsidRPr="00884406">
        <w:rPr>
          <w:rFonts w:ascii="Calibri" w:eastAsia="Times New Roman" w:hAnsi="Calibri" w:cs="Calibri"/>
          <w:color w:val="000000" w:themeColor="text1"/>
          <w:lang w:eastAsia="en-GB"/>
        </w:rPr>
        <w:t>Application can be made any time.</w:t>
      </w:r>
    </w:p>
    <w:p w14:paraId="7A633655" w14:textId="7E8948D9" w:rsidR="003A7BC1" w:rsidRPr="00884406" w:rsidRDefault="00C451D7"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CONTACT: Write to Sir John Kemp-Welch, Flat 74</w:t>
      </w:r>
      <w:r w:rsidR="004D03A2" w:rsidRPr="00884406">
        <w:rPr>
          <w:rFonts w:ascii="Calibri" w:eastAsia="Times New Roman" w:hAnsi="Calibri" w:cs="Calibri"/>
          <w:color w:val="000000" w:themeColor="text1"/>
          <w:lang w:eastAsia="en-GB"/>
        </w:rPr>
        <w:t>, Melton Court, Onslow Crescent, London SW7 3JH</w:t>
      </w:r>
    </w:p>
    <w:p w14:paraId="3563F33A" w14:textId="77777777" w:rsidR="00F245E0" w:rsidRPr="00884406" w:rsidRDefault="00F245E0" w:rsidP="000B4533">
      <w:pPr>
        <w:spacing w:after="0" w:line="240" w:lineRule="auto"/>
        <w:rPr>
          <w:rFonts w:ascii="Calibri" w:eastAsia="Times New Roman" w:hAnsi="Calibri" w:cs="Calibri"/>
          <w:color w:val="000000" w:themeColor="text1"/>
          <w:lang w:eastAsia="en-GB"/>
        </w:rPr>
      </w:pPr>
    </w:p>
    <w:p w14:paraId="4B2FB843" w14:textId="0AD9979E" w:rsidR="00CC5078" w:rsidRPr="00884406" w:rsidRDefault="00EC488A" w:rsidP="000B4533">
      <w:pPr>
        <w:spacing w:after="0" w:line="240" w:lineRule="auto"/>
        <w:rPr>
          <w:rFonts w:ascii="Calibri" w:eastAsia="Times New Roman" w:hAnsi="Calibri" w:cs="Calibri"/>
          <w:b/>
          <w:bCs/>
          <w:smallCaps/>
          <w:color w:val="000000" w:themeColor="text1"/>
          <w:lang w:eastAsia="en-GB"/>
        </w:rPr>
      </w:pPr>
      <w:r w:rsidRPr="00884406">
        <w:rPr>
          <w:rFonts w:ascii="Calibri" w:eastAsia="Times New Roman" w:hAnsi="Calibri" w:cs="Calibri"/>
          <w:b/>
          <w:bCs/>
          <w:smallCaps/>
          <w:color w:val="000000" w:themeColor="text1"/>
          <w:lang w:eastAsia="en-GB"/>
        </w:rPr>
        <w:t>The Linnet Trust</w:t>
      </w:r>
    </w:p>
    <w:p w14:paraId="2F53F96B" w14:textId="324B4507" w:rsidR="00EC488A" w:rsidRPr="00884406" w:rsidRDefault="000D1D24"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Supports charities operating in the south west of England that are inno</w:t>
      </w:r>
      <w:r w:rsidR="00252827" w:rsidRPr="00884406">
        <w:rPr>
          <w:rFonts w:ascii="Calibri" w:eastAsia="Times New Roman" w:hAnsi="Calibri" w:cs="Calibri"/>
          <w:color w:val="000000" w:themeColor="text1"/>
          <w:lang w:eastAsia="en-GB"/>
        </w:rPr>
        <w:t>va</w:t>
      </w:r>
      <w:r w:rsidRPr="00884406">
        <w:rPr>
          <w:rFonts w:ascii="Calibri" w:eastAsia="Times New Roman" w:hAnsi="Calibri" w:cs="Calibri"/>
          <w:color w:val="000000" w:themeColor="text1"/>
          <w:lang w:eastAsia="en-GB"/>
        </w:rPr>
        <w:t>tive, cost effective, administratively efficient and well respected in the field. They target disadvantaged</w:t>
      </w:r>
      <w:r w:rsidR="00E37ED3" w:rsidRPr="00884406">
        <w:rPr>
          <w:rFonts w:ascii="Calibri" w:eastAsia="Times New Roman" w:hAnsi="Calibri" w:cs="Calibri"/>
          <w:color w:val="000000" w:themeColor="text1"/>
          <w:lang w:eastAsia="en-GB"/>
        </w:rPr>
        <w:t xml:space="preserve"> groups with mental, physical or behavioural problems, often a consequence of poverty</w:t>
      </w:r>
      <w:r w:rsidR="00744D46" w:rsidRPr="00884406">
        <w:rPr>
          <w:rFonts w:ascii="Calibri" w:eastAsia="Times New Roman" w:hAnsi="Calibri" w:cs="Calibri"/>
          <w:color w:val="000000" w:themeColor="text1"/>
          <w:lang w:eastAsia="en-GB"/>
        </w:rPr>
        <w:t>. The trust will not support individuals, religious organisations, animal or art charities.</w:t>
      </w:r>
      <w:r w:rsidR="00B24D7B" w:rsidRPr="00884406">
        <w:rPr>
          <w:rFonts w:ascii="Calibri" w:eastAsia="Times New Roman" w:hAnsi="Calibri" w:cs="Calibri"/>
          <w:color w:val="000000" w:themeColor="text1"/>
          <w:lang w:eastAsia="en-GB"/>
        </w:rPr>
        <w:t xml:space="preserve"> Grants</w:t>
      </w:r>
      <w:r w:rsidR="006B7099" w:rsidRPr="00884406">
        <w:rPr>
          <w:rFonts w:ascii="Calibri" w:eastAsia="Times New Roman" w:hAnsi="Calibri" w:cs="Calibri"/>
          <w:color w:val="000000" w:themeColor="text1"/>
          <w:lang w:eastAsia="en-GB"/>
        </w:rPr>
        <w:t xml:space="preserve"> range from £5000 to £40000</w:t>
      </w:r>
    </w:p>
    <w:p w14:paraId="71B3A5B5" w14:textId="3105F521" w:rsidR="00744D46" w:rsidRPr="00884406" w:rsidRDefault="00744D46"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r w:rsidR="000353DC" w:rsidRPr="00884406">
        <w:rPr>
          <w:rFonts w:ascii="Calibri" w:eastAsia="Times New Roman" w:hAnsi="Calibri" w:cs="Calibri"/>
          <w:color w:val="000000" w:themeColor="text1"/>
          <w:lang w:eastAsia="en-GB"/>
        </w:rPr>
        <w:t xml:space="preserve">Rose Cottage, Bristol Road, West </w:t>
      </w:r>
      <w:proofErr w:type="spellStart"/>
      <w:r w:rsidR="000353DC" w:rsidRPr="00884406">
        <w:rPr>
          <w:rFonts w:ascii="Calibri" w:eastAsia="Times New Roman" w:hAnsi="Calibri" w:cs="Calibri"/>
          <w:color w:val="000000" w:themeColor="text1"/>
          <w:lang w:eastAsia="en-GB"/>
        </w:rPr>
        <w:t>Harptree</w:t>
      </w:r>
      <w:proofErr w:type="spellEnd"/>
      <w:r w:rsidR="001F1796" w:rsidRPr="00884406">
        <w:rPr>
          <w:rFonts w:ascii="Calibri" w:eastAsia="Times New Roman" w:hAnsi="Calibri" w:cs="Calibri"/>
          <w:color w:val="000000" w:themeColor="text1"/>
          <w:lang w:eastAsia="en-GB"/>
        </w:rPr>
        <w:t>, Bristol BS40 6HQ Telephone: 01761 221178</w:t>
      </w:r>
    </w:p>
    <w:p w14:paraId="62350741" w14:textId="77777777" w:rsidR="00212F45" w:rsidRPr="00884406" w:rsidRDefault="00212F45" w:rsidP="000B4533">
      <w:pPr>
        <w:spacing w:after="0" w:line="240" w:lineRule="auto"/>
        <w:rPr>
          <w:rFonts w:ascii="Calibri" w:eastAsia="Times New Roman" w:hAnsi="Calibri" w:cs="Calibri"/>
          <w:color w:val="000000" w:themeColor="text1"/>
          <w:lang w:eastAsia="en-GB"/>
        </w:rPr>
      </w:pPr>
    </w:p>
    <w:p w14:paraId="05732DD3" w14:textId="77777777" w:rsidR="00212F45" w:rsidRPr="00884406" w:rsidRDefault="00212F45"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Norman Family Charitable Trust</w:t>
      </w:r>
    </w:p>
    <w:p w14:paraId="47A8EBB8" w14:textId="615D999E" w:rsidR="00212F45" w:rsidRPr="00884406" w:rsidRDefault="00212F45"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884406">
        <w:rPr>
          <w:rFonts w:ascii="Calibri" w:eastAsia="Times New Roman" w:hAnsi="Calibri" w:cs="Calibri"/>
          <w:color w:val="000000" w:themeColor="text1"/>
          <w:lang w:eastAsia="en-GB"/>
        </w:rPr>
        <w:t xml:space="preserve">. </w:t>
      </w:r>
      <w:r w:rsidR="00957A9D" w:rsidRPr="00884406">
        <w:rPr>
          <w:rFonts w:ascii="Calibri" w:eastAsia="Times New Roman" w:hAnsi="Calibri" w:cs="Calibri"/>
          <w:color w:val="000000" w:themeColor="text1"/>
          <w:lang w:eastAsia="en-GB"/>
        </w:rPr>
        <w:t xml:space="preserve">Use online application form to apply for </w:t>
      </w:r>
      <w:r w:rsidR="00A74F3B" w:rsidRPr="00884406">
        <w:rPr>
          <w:rFonts w:ascii="Calibri" w:eastAsia="Times New Roman" w:hAnsi="Calibri" w:cs="Calibri"/>
          <w:color w:val="000000" w:themeColor="text1"/>
          <w:lang w:eastAsia="en-GB"/>
        </w:rPr>
        <w:t>funding at regular grant committee meetings</w:t>
      </w:r>
      <w:r w:rsidRPr="00884406">
        <w:rPr>
          <w:rFonts w:ascii="Calibri" w:eastAsia="Times New Roman" w:hAnsi="Calibri" w:cs="Calibri"/>
          <w:color w:val="000000" w:themeColor="text1"/>
          <w:lang w:eastAsia="en-GB"/>
        </w:rPr>
        <w:t xml:space="preserve"> </w:t>
      </w:r>
    </w:p>
    <w:p w14:paraId="41F00636" w14:textId="78C4791D" w:rsidR="00D709BD" w:rsidRPr="00884406" w:rsidRDefault="001D5BE6" w:rsidP="00212F45">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 xml:space="preserve">CONTACT: </w:t>
      </w:r>
      <w:hyperlink r:id="rId159" w:history="1">
        <w:r w:rsidRPr="00884406">
          <w:rPr>
            <w:rStyle w:val="Hyperlink"/>
            <w:rFonts w:ascii="Calibri" w:eastAsia="Times New Roman" w:hAnsi="Calibri" w:cs="Calibri"/>
            <w:color w:val="000000" w:themeColor="text1"/>
            <w:lang w:eastAsia="en-GB"/>
          </w:rPr>
          <w:t>Home - Norman Family Charitable Trust (nfct.org)</w:t>
        </w:r>
      </w:hyperlink>
    </w:p>
    <w:p w14:paraId="534D334C" w14:textId="77777777" w:rsidR="002001E9" w:rsidRPr="00884406" w:rsidRDefault="002001E9" w:rsidP="00212F45">
      <w:pPr>
        <w:spacing w:after="0" w:line="240" w:lineRule="auto"/>
        <w:rPr>
          <w:rStyle w:val="Hyperlink"/>
          <w:rFonts w:ascii="Calibri" w:eastAsia="Times New Roman" w:hAnsi="Calibri" w:cs="Calibri"/>
          <w:color w:val="000000" w:themeColor="text1"/>
          <w:lang w:eastAsia="en-GB"/>
        </w:rPr>
      </w:pPr>
    </w:p>
    <w:p w14:paraId="19DFADA6" w14:textId="2CF39B59" w:rsidR="004A1341" w:rsidRPr="00884406" w:rsidRDefault="00ED0800"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 xml:space="preserve">The People Health Trust </w:t>
      </w:r>
    </w:p>
    <w:p w14:paraId="110F50F0" w14:textId="7CB51EFC" w:rsidR="004A1341" w:rsidRPr="00884406" w:rsidRDefault="00ED0800"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F</w:t>
      </w:r>
      <w:r w:rsidR="004A1341" w:rsidRPr="00884406">
        <w:rPr>
          <w:rFonts w:ascii="Calibri" w:eastAsia="Times New Roman" w:hAnsi="Calibri" w:cs="Calibri"/>
          <w:color w:val="000000" w:themeColor="text1"/>
          <w:lang w:eastAsia="en-GB"/>
        </w:rPr>
        <w:t>und projects led by and for people living in neighbourhoods experiencing the highest levels of social and financial disadvantage, and groups of people in society that are most affected by health inequalities.</w:t>
      </w:r>
      <w:r w:rsidR="001D54A8" w:rsidRPr="00884406">
        <w:rPr>
          <w:rFonts w:ascii="Calibri" w:eastAsia="Times New Roman" w:hAnsi="Calibri" w:cs="Calibri"/>
          <w:color w:val="000000" w:themeColor="text1"/>
          <w:lang w:eastAsia="en-GB"/>
        </w:rPr>
        <w:t xml:space="preserve"> </w:t>
      </w:r>
    </w:p>
    <w:p w14:paraId="2F0636DB" w14:textId="29BED4F0" w:rsidR="00ED0800" w:rsidRPr="00884406" w:rsidRDefault="00ED0800"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60" w:history="1">
        <w:r w:rsidRPr="00884406">
          <w:rPr>
            <w:rStyle w:val="Hyperlink"/>
            <w:rFonts w:ascii="Calibri" w:eastAsia="Times New Roman" w:hAnsi="Calibri" w:cs="Calibri"/>
            <w:color w:val="000000" w:themeColor="text1"/>
            <w:lang w:eastAsia="en-GB"/>
          </w:rPr>
          <w:t>Funding | People's Health Trust (peopleshealthtrust.org.uk)</w:t>
        </w:r>
      </w:hyperlink>
    </w:p>
    <w:p w14:paraId="039C4822" w14:textId="77777777" w:rsidR="00EA3FCA" w:rsidRPr="00884406" w:rsidRDefault="00EA3FCA" w:rsidP="00212F45">
      <w:pPr>
        <w:spacing w:after="0" w:line="240" w:lineRule="auto"/>
        <w:rPr>
          <w:rFonts w:ascii="Calibri" w:eastAsia="Times New Roman" w:hAnsi="Calibri" w:cs="Calibri"/>
          <w:color w:val="000000" w:themeColor="text1"/>
          <w:lang w:eastAsia="en-GB"/>
        </w:rPr>
      </w:pPr>
    </w:p>
    <w:p w14:paraId="222FCFA0" w14:textId="77777777" w:rsidR="006D3D5E" w:rsidRPr="00884406" w:rsidRDefault="00EA3FCA"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 xml:space="preserve">The </w:t>
      </w:r>
      <w:proofErr w:type="spellStart"/>
      <w:r w:rsidRPr="00884406">
        <w:rPr>
          <w:rFonts w:ascii="Calibri" w:eastAsia="Times New Roman" w:hAnsi="Calibri" w:cs="Calibri"/>
          <w:b/>
          <w:smallCaps/>
          <w:color w:val="000000" w:themeColor="text1"/>
          <w:lang w:eastAsia="en-GB"/>
        </w:rPr>
        <w:t>Pople</w:t>
      </w:r>
      <w:proofErr w:type="spellEnd"/>
      <w:r w:rsidRPr="00884406">
        <w:rPr>
          <w:rFonts w:ascii="Calibri" w:eastAsia="Times New Roman" w:hAnsi="Calibri" w:cs="Calibri"/>
          <w:b/>
          <w:smallCaps/>
          <w:color w:val="000000" w:themeColor="text1"/>
          <w:lang w:eastAsia="en-GB"/>
        </w:rPr>
        <w:t xml:space="preserve"> Charitable Trust</w:t>
      </w:r>
    </w:p>
    <w:p w14:paraId="05624984" w14:textId="72CDF283" w:rsidR="00EA3FCA" w:rsidRPr="00884406" w:rsidRDefault="006D3D5E"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w:t>
      </w:r>
      <w:r w:rsidR="00EA3FCA" w:rsidRPr="00884406">
        <w:rPr>
          <w:rFonts w:ascii="Calibri" w:eastAsia="Times New Roman" w:hAnsi="Calibri" w:cs="Calibri"/>
          <w:color w:val="000000" w:themeColor="text1"/>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884406" w:rsidRDefault="009208C3"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61" w:history="1">
        <w:r w:rsidR="008E2692" w:rsidRPr="00884406">
          <w:rPr>
            <w:rStyle w:val="Hyperlink"/>
            <w:rFonts w:ascii="Calibri" w:eastAsia="Times New Roman" w:hAnsi="Calibri" w:cs="Calibri"/>
            <w:color w:val="000000" w:themeColor="text1"/>
            <w:lang w:eastAsia="en-GB"/>
          </w:rPr>
          <w:t>poplecharitabletrust@gmail.com</w:t>
        </w:r>
      </w:hyperlink>
      <w:r w:rsidR="008E2692" w:rsidRPr="00884406">
        <w:rPr>
          <w:rFonts w:ascii="Calibri" w:eastAsia="Times New Roman" w:hAnsi="Calibri" w:cs="Calibri"/>
          <w:color w:val="000000" w:themeColor="text1"/>
          <w:lang w:eastAsia="en-GB"/>
        </w:rPr>
        <w:t xml:space="preserve"> Telephone: 01179744471</w:t>
      </w:r>
    </w:p>
    <w:p w14:paraId="13CF1DAA" w14:textId="77777777" w:rsidR="00AA6933" w:rsidRPr="00884406" w:rsidRDefault="00AA6933" w:rsidP="00212F45">
      <w:pPr>
        <w:spacing w:after="0" w:line="240" w:lineRule="auto"/>
        <w:rPr>
          <w:rFonts w:ascii="Calibri" w:eastAsia="Times New Roman" w:hAnsi="Calibri" w:cs="Calibri"/>
          <w:color w:val="000000" w:themeColor="text1"/>
          <w:lang w:eastAsia="en-GB"/>
        </w:rPr>
      </w:pPr>
    </w:p>
    <w:p w14:paraId="3D103D4E" w14:textId="5CA81990" w:rsidR="00AA6933" w:rsidRPr="00884406" w:rsidRDefault="00B540D9"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Rowan Bentall Charitable Trust</w:t>
      </w:r>
    </w:p>
    <w:p w14:paraId="06BBD41F" w14:textId="54741537" w:rsidR="00AA6933" w:rsidRPr="00884406" w:rsidRDefault="00AA6933"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The trustees support charities in Southern England, assisting medical, churches, children, elderly, special needs, education, environmental, national disasters and animal welfare.</w:t>
      </w:r>
    </w:p>
    <w:p w14:paraId="29FDA68C" w14:textId="66781852" w:rsidR="00E0762B" w:rsidRPr="00884406" w:rsidRDefault="00E0762B"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62" w:history="1">
        <w:r w:rsidRPr="00884406">
          <w:rPr>
            <w:rStyle w:val="Hyperlink"/>
            <w:rFonts w:ascii="Calibri" w:eastAsia="Times New Roman" w:hAnsi="Calibri" w:cs="Calibri"/>
            <w:color w:val="000000" w:themeColor="text1"/>
            <w:lang w:eastAsia="en-GB"/>
          </w:rPr>
          <w:t>rowanbentallcharitabletrust@hotmail.co.uk</w:t>
        </w:r>
      </w:hyperlink>
      <w:r w:rsidRPr="00884406">
        <w:rPr>
          <w:rFonts w:ascii="Calibri" w:eastAsia="Times New Roman" w:hAnsi="Calibri" w:cs="Calibri"/>
          <w:color w:val="000000" w:themeColor="text1"/>
          <w:lang w:eastAsia="en-GB"/>
        </w:rPr>
        <w:t xml:space="preserve"> Telephone</w:t>
      </w:r>
      <w:r w:rsidR="00B472ED" w:rsidRPr="00884406">
        <w:rPr>
          <w:rFonts w:ascii="Calibri" w:eastAsia="Times New Roman" w:hAnsi="Calibri" w:cs="Calibri"/>
          <w:color w:val="000000" w:themeColor="text1"/>
          <w:lang w:eastAsia="en-GB"/>
        </w:rPr>
        <w:t>: 02920264388</w:t>
      </w:r>
    </w:p>
    <w:p w14:paraId="2BD56E66" w14:textId="77777777" w:rsidR="00A67D7D" w:rsidRPr="00884406" w:rsidRDefault="00A67D7D" w:rsidP="00212F45">
      <w:pPr>
        <w:spacing w:after="0" w:line="240" w:lineRule="auto"/>
        <w:rPr>
          <w:rFonts w:ascii="Calibri" w:eastAsia="Times New Roman" w:hAnsi="Calibri" w:cs="Calibri"/>
          <w:color w:val="000000" w:themeColor="text1"/>
          <w:lang w:eastAsia="en-GB"/>
        </w:rPr>
      </w:pPr>
    </w:p>
    <w:p w14:paraId="0682B64C" w14:textId="716CC429" w:rsidR="00831162" w:rsidRPr="00884406" w:rsidRDefault="00831162" w:rsidP="00831162">
      <w:pPr>
        <w:spacing w:after="0" w:line="240" w:lineRule="auto"/>
        <w:rPr>
          <w:rFonts w:ascii="Calibri" w:eastAsia="Times New Roman" w:hAnsi="Calibri" w:cs="Calibri"/>
          <w:b/>
          <w:smallCaps/>
          <w:color w:val="000000" w:themeColor="text1"/>
          <w:lang w:eastAsia="en-GB"/>
        </w:rPr>
      </w:pPr>
      <w:proofErr w:type="spellStart"/>
      <w:r w:rsidRPr="00884406">
        <w:rPr>
          <w:rFonts w:ascii="Calibri" w:eastAsia="Times New Roman" w:hAnsi="Calibri" w:cs="Calibri"/>
          <w:b/>
          <w:smallCaps/>
          <w:color w:val="000000" w:themeColor="text1"/>
          <w:lang w:eastAsia="en-GB"/>
        </w:rPr>
        <w:t>S</w:t>
      </w:r>
      <w:r w:rsidR="00557CC6" w:rsidRPr="00884406">
        <w:rPr>
          <w:rFonts w:ascii="Calibri" w:eastAsia="Times New Roman" w:hAnsi="Calibri" w:cs="Calibri"/>
          <w:b/>
          <w:smallCaps/>
          <w:color w:val="000000" w:themeColor="text1"/>
          <w:lang w:eastAsia="en-GB"/>
        </w:rPr>
        <w:t>c</w:t>
      </w:r>
      <w:r w:rsidRPr="00884406">
        <w:rPr>
          <w:rFonts w:ascii="Calibri" w:eastAsia="Times New Roman" w:hAnsi="Calibri" w:cs="Calibri"/>
          <w:b/>
          <w:smallCaps/>
          <w:color w:val="000000" w:themeColor="text1"/>
          <w:lang w:eastAsia="en-GB"/>
        </w:rPr>
        <w:t>ou</w:t>
      </w:r>
      <w:r w:rsidR="00557CC6" w:rsidRPr="00884406">
        <w:rPr>
          <w:rFonts w:ascii="Calibri" w:eastAsia="Times New Roman" w:hAnsi="Calibri" w:cs="Calibri"/>
          <w:b/>
          <w:smallCaps/>
          <w:color w:val="000000" w:themeColor="text1"/>
          <w:lang w:eastAsia="en-GB"/>
        </w:rPr>
        <w:t>loudi</w:t>
      </w:r>
      <w:proofErr w:type="spellEnd"/>
      <w:r w:rsidR="00557CC6" w:rsidRPr="00884406">
        <w:rPr>
          <w:rFonts w:ascii="Calibri" w:eastAsia="Times New Roman" w:hAnsi="Calibri" w:cs="Calibri"/>
          <w:b/>
          <w:smallCaps/>
          <w:color w:val="000000" w:themeColor="text1"/>
          <w:lang w:eastAsia="en-GB"/>
        </w:rPr>
        <w:t xml:space="preserve"> Foundation</w:t>
      </w:r>
    </w:p>
    <w:p w14:paraId="1ECB00DF" w14:textId="77777777" w:rsidR="008E5860" w:rsidRPr="00884406" w:rsidRDefault="00831162" w:rsidP="00831162">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Provides annual donations to charities based in England for health, disability, arts/culture, environment, relief of poverty and overseas aid.  </w:t>
      </w:r>
    </w:p>
    <w:p w14:paraId="15A62785" w14:textId="754DE2BE" w:rsidR="008E5860" w:rsidRPr="00884406" w:rsidRDefault="008E5860" w:rsidP="008E586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 xml:space="preserve">CONTACT: </w:t>
      </w:r>
      <w:proofErr w:type="spellStart"/>
      <w:r w:rsidRPr="00884406">
        <w:rPr>
          <w:rFonts w:ascii="Calibri" w:eastAsia="Times New Roman" w:hAnsi="Calibri" w:cs="Calibri"/>
          <w:color w:val="000000" w:themeColor="text1"/>
          <w:lang w:eastAsia="en-GB"/>
        </w:rPr>
        <w:t>Haysmacintyre</w:t>
      </w:r>
      <w:proofErr w:type="spellEnd"/>
      <w:r w:rsidRPr="00884406">
        <w:rPr>
          <w:rFonts w:ascii="Calibri" w:eastAsia="Times New Roman" w:hAnsi="Calibri" w:cs="Calibri"/>
          <w:color w:val="000000" w:themeColor="text1"/>
          <w:lang w:eastAsia="en-GB"/>
        </w:rPr>
        <w:t>, Thames Exchange, 10 Queen Street Place, London</w:t>
      </w:r>
      <w:r w:rsidR="00735024" w:rsidRPr="00884406">
        <w:rPr>
          <w:rFonts w:ascii="Calibri" w:eastAsia="Times New Roman" w:hAnsi="Calibri" w:cs="Calibri"/>
          <w:color w:val="000000" w:themeColor="text1"/>
          <w:lang w:eastAsia="en-GB"/>
        </w:rPr>
        <w:t xml:space="preserve"> </w:t>
      </w:r>
      <w:r w:rsidRPr="00884406">
        <w:rPr>
          <w:rFonts w:ascii="Calibri" w:eastAsia="Times New Roman" w:hAnsi="Calibri" w:cs="Calibri"/>
          <w:color w:val="000000" w:themeColor="text1"/>
          <w:lang w:eastAsia="en-GB"/>
        </w:rPr>
        <w:t>EC4R 1AG</w:t>
      </w:r>
      <w:r w:rsidR="00735024" w:rsidRPr="00884406">
        <w:rPr>
          <w:rFonts w:ascii="Calibri" w:eastAsia="Times New Roman" w:hAnsi="Calibri" w:cs="Calibri"/>
          <w:color w:val="000000" w:themeColor="text1"/>
          <w:lang w:eastAsia="en-GB"/>
        </w:rPr>
        <w:t xml:space="preserve"> Telephone </w:t>
      </w:r>
      <w:r w:rsidRPr="00884406">
        <w:rPr>
          <w:rFonts w:ascii="Calibri" w:eastAsia="Times New Roman" w:hAnsi="Calibri" w:cs="Calibri"/>
          <w:color w:val="000000" w:themeColor="text1"/>
          <w:lang w:eastAsia="en-GB"/>
        </w:rPr>
        <w:t>02079695500</w:t>
      </w:r>
      <w:r w:rsidR="00735024" w:rsidRPr="00884406">
        <w:rPr>
          <w:rFonts w:ascii="Calibri" w:eastAsia="Times New Roman" w:hAnsi="Calibri" w:cs="Calibri"/>
          <w:color w:val="000000" w:themeColor="text1"/>
          <w:lang w:eastAsia="en-GB"/>
        </w:rPr>
        <w:t xml:space="preserve"> </w:t>
      </w:r>
      <w:r w:rsidRPr="00884406">
        <w:rPr>
          <w:rFonts w:ascii="Calibri" w:eastAsia="Times New Roman" w:hAnsi="Calibri" w:cs="Calibri"/>
          <w:b/>
          <w:bCs/>
          <w:color w:val="000000" w:themeColor="text1"/>
          <w:lang w:eastAsia="en-GB"/>
        </w:rPr>
        <w:t>Email:</w:t>
      </w:r>
      <w:r w:rsidR="00735024" w:rsidRPr="00884406">
        <w:rPr>
          <w:rFonts w:ascii="Calibri" w:eastAsia="Times New Roman" w:hAnsi="Calibri" w:cs="Calibri"/>
          <w:b/>
          <w:bCs/>
          <w:color w:val="000000" w:themeColor="text1"/>
          <w:lang w:eastAsia="en-GB"/>
        </w:rPr>
        <w:t xml:space="preserve"> </w:t>
      </w:r>
      <w:hyperlink r:id="rId163" w:history="1">
        <w:r w:rsidRPr="00884406">
          <w:rPr>
            <w:rStyle w:val="Hyperlink"/>
            <w:rFonts w:ascii="Calibri" w:eastAsia="Times New Roman" w:hAnsi="Calibri" w:cs="Calibri"/>
            <w:color w:val="000000" w:themeColor="text1"/>
            <w:lang w:eastAsia="en-GB"/>
          </w:rPr>
          <w:t>pholden@haysmacintyre.com</w:t>
        </w:r>
      </w:hyperlink>
    </w:p>
    <w:p w14:paraId="48D389BD" w14:textId="77777777" w:rsidR="008E5414" w:rsidRPr="00884406" w:rsidRDefault="008E5414" w:rsidP="008E5860">
      <w:pPr>
        <w:spacing w:after="0" w:line="240" w:lineRule="auto"/>
        <w:rPr>
          <w:rStyle w:val="Hyperlink"/>
          <w:rFonts w:ascii="Calibri" w:eastAsia="Times New Roman" w:hAnsi="Calibri" w:cs="Calibri"/>
          <w:color w:val="000000" w:themeColor="text1"/>
          <w:lang w:eastAsia="en-GB"/>
        </w:rPr>
      </w:pPr>
    </w:p>
    <w:p w14:paraId="6C35957B" w14:textId="113A2989" w:rsidR="000E6A6E" w:rsidRPr="00884406" w:rsidRDefault="000E6A6E" w:rsidP="00831162">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Somerset Community Foundation</w:t>
      </w:r>
    </w:p>
    <w:p w14:paraId="3A38E332" w14:textId="77777777" w:rsidR="00145650" w:rsidRPr="00884406" w:rsidRDefault="009F6AEB" w:rsidP="00145650">
      <w:pPr>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Building stronger communities and helping passionate people in Somerset change the world on their doorstep by funding local causes</w:t>
      </w:r>
      <w:r w:rsidR="000B244F" w:rsidRPr="00884406">
        <w:rPr>
          <w:rFonts w:ascii="Calibri" w:eastAsia="Times New Roman" w:hAnsi="Calibri" w:cs="Calibri"/>
          <w:color w:val="000000" w:themeColor="text1"/>
          <w:lang w:eastAsia="en-GB"/>
        </w:rPr>
        <w:t>. General Funding, Small Charities &amp; Community Groups, Funding Finder, Social Welfare &amp; Poverty</w:t>
      </w:r>
      <w:r w:rsidR="00145650" w:rsidRPr="00884406">
        <w:rPr>
          <w:rFonts w:ascii="Calibri" w:eastAsia="Times New Roman" w:hAnsi="Calibri" w:cs="Calibri"/>
          <w:color w:val="000000" w:themeColor="text1"/>
          <w:lang w:eastAsia="en-GB"/>
        </w:rPr>
        <w:t>.</w:t>
      </w:r>
    </w:p>
    <w:p w14:paraId="711014C4" w14:textId="0EC16507" w:rsidR="000E6A6E" w:rsidRPr="00884406" w:rsidRDefault="00145650" w:rsidP="00145650">
      <w:pPr>
        <w:rPr>
          <w:rStyle w:val="Hyperlink"/>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64" w:history="1">
        <w:r w:rsidR="000E6A6E" w:rsidRPr="00884406">
          <w:rPr>
            <w:rStyle w:val="Hyperlink"/>
            <w:rFonts w:ascii="Calibri" w:eastAsia="Times New Roman" w:hAnsi="Calibri" w:cs="Calibri"/>
            <w:color w:val="000000" w:themeColor="text1"/>
            <w:lang w:eastAsia="en-GB"/>
          </w:rPr>
          <w:t>Home - Somerset Community Foundation (somersetcf.org.uk)</w:t>
        </w:r>
      </w:hyperlink>
    </w:p>
    <w:p w14:paraId="6F2D9D5F" w14:textId="2ADAF2AF" w:rsidR="00785ACF" w:rsidRPr="00884406" w:rsidRDefault="00785ACF" w:rsidP="00F240DE">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lastRenderedPageBreak/>
        <w:t>Sunrise Foundation</w:t>
      </w:r>
    </w:p>
    <w:p w14:paraId="6482088A" w14:textId="37520CB7" w:rsidR="00EE4517" w:rsidRPr="00884406" w:rsidRDefault="00215586" w:rsidP="00F240DE">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Grassroots charities/groups and CICs and individuals</w:t>
      </w:r>
      <w:r w:rsidR="002F69C6" w:rsidRPr="00884406">
        <w:rPr>
          <w:rFonts w:ascii="Calibri" w:eastAsia="Times New Roman" w:hAnsi="Calibri" w:cs="Calibri"/>
          <w:color w:val="000000" w:themeColor="text1"/>
          <w:lang w:eastAsia="en-GB"/>
        </w:rPr>
        <w:t xml:space="preserve"> </w:t>
      </w:r>
      <w:r w:rsidRPr="00884406">
        <w:rPr>
          <w:rFonts w:ascii="Calibri" w:eastAsia="Times New Roman" w:hAnsi="Calibri" w:cs="Calibri"/>
          <w:color w:val="000000" w:themeColor="text1"/>
          <w:lang w:eastAsia="en-GB"/>
        </w:rPr>
        <w:t xml:space="preserve">that work with disadvantaged individuals; health, young people and social inclusion. </w:t>
      </w:r>
      <w:r w:rsidR="00EE4517" w:rsidRPr="00884406">
        <w:rPr>
          <w:rFonts w:ascii="Calibri" w:eastAsia="Times New Roman" w:hAnsi="Calibri" w:cs="Calibri"/>
          <w:color w:val="000000" w:themeColor="text1"/>
          <w:lang w:eastAsia="en-GB"/>
        </w:rPr>
        <w:t xml:space="preserve">Donations will be made to organisations or individuals who present evidence of their identified need within their community and a </w:t>
      </w:r>
      <w:proofErr w:type="spellStart"/>
      <w:r w:rsidR="00EE4517" w:rsidRPr="00884406">
        <w:rPr>
          <w:rFonts w:ascii="Calibri" w:eastAsia="Times New Roman" w:hAnsi="Calibri" w:cs="Calibri"/>
          <w:color w:val="000000" w:themeColor="text1"/>
          <w:lang w:eastAsia="en-GB"/>
        </w:rPr>
        <w:t>well considered</w:t>
      </w:r>
      <w:proofErr w:type="spellEnd"/>
      <w:r w:rsidR="00EE4517" w:rsidRPr="00884406">
        <w:rPr>
          <w:rFonts w:ascii="Calibri" w:eastAsia="Times New Roman" w:hAnsi="Calibri" w:cs="Calibri"/>
          <w:color w:val="000000" w:themeColor="text1"/>
          <w:lang w:eastAsia="en-GB"/>
        </w:rPr>
        <w:t xml:space="preserve"> plan of how they will deliver their services to meet that need in an inclusive and </w:t>
      </w:r>
      <w:proofErr w:type="spellStart"/>
      <w:r w:rsidR="00EE4517" w:rsidRPr="00884406">
        <w:rPr>
          <w:rFonts w:ascii="Calibri" w:eastAsia="Times New Roman" w:hAnsi="Calibri" w:cs="Calibri"/>
          <w:color w:val="000000" w:themeColor="text1"/>
          <w:lang w:eastAsia="en-GB"/>
        </w:rPr>
        <w:t>non discriminatory</w:t>
      </w:r>
      <w:proofErr w:type="spellEnd"/>
      <w:r w:rsidR="00EE4517" w:rsidRPr="00884406">
        <w:rPr>
          <w:rFonts w:ascii="Calibri" w:eastAsia="Times New Roman" w:hAnsi="Calibri" w:cs="Calibri"/>
          <w:color w:val="000000" w:themeColor="text1"/>
          <w:lang w:eastAsia="en-GB"/>
        </w:rPr>
        <w:t xml:space="preserve"> way, wherever possible using a local workforce.</w:t>
      </w:r>
      <w:r w:rsidR="00D57B36" w:rsidRPr="00884406">
        <w:rPr>
          <w:rFonts w:ascii="Calibri" w:eastAsia="Times New Roman" w:hAnsi="Calibri" w:cs="Calibri"/>
          <w:color w:val="000000" w:themeColor="text1"/>
          <w:lang w:eastAsia="en-GB"/>
        </w:rPr>
        <w:t xml:space="preserve"> 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884406">
        <w:rPr>
          <w:rFonts w:ascii="Calibri" w:eastAsia="Times New Roman" w:hAnsi="Calibri" w:cs="Calibri"/>
          <w:color w:val="000000" w:themeColor="text1"/>
          <w:lang w:eastAsia="en-GB"/>
        </w:rPr>
        <w:t xml:space="preserve"> It includes NHS Trusts</w:t>
      </w:r>
      <w:r w:rsidR="004819CB" w:rsidRPr="00884406">
        <w:rPr>
          <w:rFonts w:ascii="Calibri" w:eastAsia="Times New Roman" w:hAnsi="Calibri" w:cs="Calibri"/>
          <w:color w:val="000000" w:themeColor="text1"/>
          <w:lang w:eastAsia="en-GB"/>
        </w:rPr>
        <w:t>.</w:t>
      </w:r>
    </w:p>
    <w:p w14:paraId="45B13B86" w14:textId="70E61596" w:rsidR="00141686" w:rsidRPr="00884406" w:rsidRDefault="00785ACF" w:rsidP="00145650">
      <w:pPr>
        <w:rPr>
          <w:rStyle w:val="Hyperlink"/>
          <w:rFonts w:ascii="Calibri" w:eastAsia="Times New Roman" w:hAnsi="Calibri" w:cs="Calibri"/>
          <w:color w:val="000000" w:themeColor="text1"/>
          <w:lang w:eastAsia="en-GB"/>
        </w:rPr>
      </w:pPr>
      <w:hyperlink r:id="rId165" w:history="1">
        <w:r w:rsidRPr="00884406">
          <w:rPr>
            <w:rStyle w:val="Hyperlink"/>
            <w:rFonts w:ascii="Calibri" w:eastAsia="Times New Roman" w:hAnsi="Calibri" w:cs="Calibri"/>
            <w:color w:val="000000" w:themeColor="text1"/>
            <w:lang w:eastAsia="en-GB"/>
          </w:rPr>
          <w:t>About Us | Sunrise Foundation CIO</w:t>
        </w:r>
      </w:hyperlink>
    </w:p>
    <w:p w14:paraId="023D217B" w14:textId="4DF59399" w:rsidR="00F94AE0" w:rsidRPr="00884406" w:rsidRDefault="00F94AE0" w:rsidP="00F94AE0">
      <w:pPr>
        <w:spacing w:after="0" w:line="240" w:lineRule="auto"/>
        <w:rPr>
          <w:rFonts w:ascii="Calibri" w:eastAsia="Times New Roman" w:hAnsi="Calibri" w:cs="Calibri"/>
          <w:b/>
          <w:bCs/>
          <w:smallCaps/>
          <w:color w:val="000000" w:themeColor="text1"/>
          <w:lang w:eastAsia="en-GB"/>
        </w:rPr>
      </w:pPr>
      <w:r w:rsidRPr="00884406">
        <w:rPr>
          <w:rFonts w:ascii="Calibri" w:eastAsia="Times New Roman" w:hAnsi="Calibri" w:cs="Calibri"/>
          <w:b/>
          <w:bCs/>
          <w:smallCaps/>
          <w:color w:val="000000" w:themeColor="text1"/>
          <w:lang w:eastAsia="en-GB"/>
        </w:rPr>
        <w:t>Skipton Building Society Charitable Foundation</w:t>
      </w:r>
    </w:p>
    <w:p w14:paraId="3C349BC1" w14:textId="1D6B90BC" w:rsidR="00B92A06" w:rsidRPr="00884406" w:rsidRDefault="00F94AE0" w:rsidP="00F94AE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Registered UK charities based in the</w:t>
      </w:r>
      <w:r w:rsidRPr="00884406">
        <w:rPr>
          <w:rFonts w:ascii="Calibri" w:eastAsia="Times New Roman" w:hAnsi="Calibri" w:cs="Calibri"/>
          <w:b/>
          <w:bCs/>
          <w:color w:val="000000" w:themeColor="text1"/>
          <w:lang w:eastAsia="en-GB"/>
        </w:rPr>
        <w:t xml:space="preserve"> UK.</w:t>
      </w:r>
      <w:r w:rsidRPr="00884406">
        <w:rPr>
          <w:rFonts w:ascii="Calibri" w:eastAsia="Times New Roman" w:hAnsi="Calibri" w:cs="Calibri"/>
          <w:color w:val="000000" w:themeColor="text1"/>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884406" w:rsidRDefault="00B92A06" w:rsidP="00B92A06">
      <w:pPr>
        <w:spacing w:after="0" w:line="240" w:lineRule="auto"/>
        <w:rPr>
          <w:rFonts w:ascii="Calibri" w:eastAsia="Times New Roman" w:hAnsi="Calibri" w:cs="Calibri"/>
          <w:color w:val="000000" w:themeColor="text1"/>
          <w:u w:val="single"/>
          <w:lang w:eastAsia="en-GB"/>
        </w:rPr>
      </w:pPr>
      <w:hyperlink r:id="rId166" w:history="1">
        <w:r w:rsidRPr="00884406">
          <w:rPr>
            <w:rFonts w:ascii="Calibri" w:eastAsia="Times New Roman" w:hAnsi="Calibri" w:cs="Calibri"/>
            <w:color w:val="000000" w:themeColor="text1"/>
            <w:u w:val="single"/>
            <w:lang w:eastAsia="en-GB"/>
          </w:rPr>
          <w:t>Skipton Building Society Charitable Foundation</w:t>
        </w:r>
      </w:hyperlink>
    </w:p>
    <w:p w14:paraId="77D12ADF" w14:textId="77777777" w:rsidR="00752649" w:rsidRPr="00884406" w:rsidRDefault="00752649" w:rsidP="00752649">
      <w:pPr>
        <w:spacing w:after="0" w:line="240" w:lineRule="auto"/>
        <w:rPr>
          <w:rFonts w:ascii="Calibri" w:eastAsia="Times New Roman" w:hAnsi="Calibri" w:cs="Calibri"/>
          <w:color w:val="000000" w:themeColor="text1"/>
          <w:lang w:eastAsia="en-GB"/>
        </w:rPr>
      </w:pPr>
    </w:p>
    <w:p w14:paraId="69E759B4" w14:textId="378EAEB5" w:rsidR="00752649" w:rsidRPr="00884406" w:rsidRDefault="00752649" w:rsidP="00752649">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Rix-Thompson-Rothenburg Foundation</w:t>
      </w:r>
    </w:p>
    <w:p w14:paraId="71817977" w14:textId="77777777" w:rsidR="00881CC8" w:rsidRPr="00884406" w:rsidRDefault="00881CC8" w:rsidP="00881CC8">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Funds registered charities benefiting people with a learning disability and their </w:t>
      </w:r>
      <w:proofErr w:type="spellStart"/>
      <w:r w:rsidRPr="00884406">
        <w:rPr>
          <w:rFonts w:ascii="Calibri" w:eastAsia="Times New Roman" w:hAnsi="Calibri" w:cs="Calibri"/>
          <w:color w:val="000000" w:themeColor="text1"/>
          <w:lang w:eastAsia="en-GB"/>
        </w:rPr>
        <w:t>carers</w:t>
      </w:r>
      <w:proofErr w:type="spellEnd"/>
      <w:r w:rsidRPr="00884406">
        <w:rPr>
          <w:rFonts w:ascii="Calibri" w:eastAsia="Times New Roman" w:hAnsi="Calibri" w:cs="Calibri"/>
          <w:color w:val="000000" w:themeColor="text1"/>
          <w:lang w:eastAsia="en-GB"/>
        </w:rPr>
        <w:t>,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884406" w:rsidRDefault="00752649" w:rsidP="00752649">
      <w:pPr>
        <w:spacing w:after="0" w:line="240" w:lineRule="auto"/>
        <w:rPr>
          <w:color w:val="000000" w:themeColor="text1"/>
        </w:rPr>
      </w:pPr>
      <w:hyperlink r:id="rId167" w:history="1">
        <w:r w:rsidRPr="00884406">
          <w:rPr>
            <w:rFonts w:ascii="Calibri" w:eastAsia="Times New Roman" w:hAnsi="Calibri" w:cs="Calibri"/>
            <w:color w:val="000000" w:themeColor="text1"/>
            <w:u w:val="single"/>
            <w:lang w:eastAsia="en-GB"/>
          </w:rPr>
          <w:t>Rix-Thompson-Rothenberg Foundation</w:t>
        </w:r>
      </w:hyperlink>
    </w:p>
    <w:p w14:paraId="4343A4AF" w14:textId="77777777" w:rsidR="00F240DE" w:rsidRPr="00884406" w:rsidRDefault="00F240DE" w:rsidP="00752649">
      <w:pPr>
        <w:spacing w:after="0" w:line="240" w:lineRule="auto"/>
        <w:rPr>
          <w:rFonts w:ascii="Calibri" w:eastAsia="Times New Roman" w:hAnsi="Calibri" w:cs="Calibri"/>
          <w:color w:val="000000" w:themeColor="text1"/>
          <w:u w:val="single"/>
          <w:lang w:eastAsia="en-GB"/>
        </w:rPr>
      </w:pPr>
    </w:p>
    <w:p w14:paraId="26A6DB0C" w14:textId="77777777" w:rsidR="007E69D7" w:rsidRPr="00884406" w:rsidRDefault="007E69D7" w:rsidP="003559DB">
      <w:pPr>
        <w:pStyle w:val="NormalWeb"/>
        <w:spacing w:before="0" w:beforeAutospacing="0" w:after="0" w:afterAutospacing="0"/>
        <w:rPr>
          <w:color w:val="000000" w:themeColor="text1"/>
        </w:rPr>
      </w:pPr>
      <w:hyperlink r:id="rId168" w:history="1">
        <w:r w:rsidRPr="00884406">
          <w:rPr>
            <w:rStyle w:val="Strong"/>
            <w:color w:val="000000" w:themeColor="text1"/>
            <w:u w:val="single"/>
          </w:rPr>
          <w:t>Funding to Support Education in Disadvantaged Areas (UK / International)</w:t>
        </w:r>
      </w:hyperlink>
      <w:r w:rsidRPr="00884406">
        <w:rPr>
          <w:color w:val="000000" w:themeColor="text1"/>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submitted at any time. Applications shortlisted at this stage will be invited to submit a Stage 2 proposal. </w:t>
      </w:r>
    </w:p>
    <w:p w14:paraId="59A36DF9" w14:textId="77777777" w:rsidR="003559DB" w:rsidRPr="00884406" w:rsidRDefault="003559DB" w:rsidP="003559DB">
      <w:pPr>
        <w:pStyle w:val="NormalWeb"/>
        <w:spacing w:before="0" w:beforeAutospacing="0" w:after="0" w:afterAutospacing="0"/>
        <w:rPr>
          <w:color w:val="000000" w:themeColor="text1"/>
        </w:rPr>
      </w:pPr>
    </w:p>
    <w:p w14:paraId="25B8A964" w14:textId="77777777" w:rsidR="00A575AD" w:rsidRPr="00884406" w:rsidRDefault="00A575AD" w:rsidP="00A575AD">
      <w:pPr>
        <w:pStyle w:val="NormalWeb"/>
        <w:spacing w:before="0" w:beforeAutospacing="0" w:after="0" w:afterAutospacing="0"/>
        <w:rPr>
          <w:b/>
          <w:bCs/>
          <w:color w:val="000000" w:themeColor="text1"/>
        </w:rPr>
      </w:pPr>
      <w:hyperlink r:id="rId169" w:anchor="map" w:history="1">
        <w:r w:rsidRPr="00884406">
          <w:rPr>
            <w:rStyle w:val="Hyperlink"/>
            <w:b/>
            <w:bCs/>
            <w:color w:val="000000" w:themeColor="text1"/>
          </w:rPr>
          <w:t xml:space="preserve">Grant Finder - </w:t>
        </w:r>
        <w:proofErr w:type="spellStart"/>
        <w:r w:rsidRPr="00884406">
          <w:rPr>
            <w:rStyle w:val="Hyperlink"/>
            <w:b/>
            <w:bCs/>
            <w:color w:val="000000" w:themeColor="text1"/>
          </w:rPr>
          <w:t>Grantscape</w:t>
        </w:r>
        <w:proofErr w:type="spellEnd"/>
        <w:r w:rsidRPr="00884406">
          <w:rPr>
            <w:rStyle w:val="Hyperlink"/>
            <w:b/>
            <w:bCs/>
            <w:color w:val="000000" w:themeColor="text1"/>
          </w:rPr>
          <w:t xml:space="preserve"> </w:t>
        </w:r>
        <w:proofErr w:type="spellStart"/>
        <w:r w:rsidRPr="00884406">
          <w:rPr>
            <w:rStyle w:val="Hyperlink"/>
            <w:b/>
            <w:bCs/>
            <w:color w:val="000000" w:themeColor="text1"/>
          </w:rPr>
          <w:t>Grantscape</w:t>
        </w:r>
        <w:proofErr w:type="spellEnd"/>
      </w:hyperlink>
    </w:p>
    <w:p w14:paraId="7CDA06C4" w14:textId="3A13D3FF" w:rsidR="001C77DA" w:rsidRPr="00884406" w:rsidRDefault="00B00E95" w:rsidP="00A575AD">
      <w:pPr>
        <w:pStyle w:val="NormalWeb"/>
        <w:spacing w:before="0" w:beforeAutospacing="0" w:after="0" w:afterAutospacing="0"/>
        <w:rPr>
          <w:color w:val="000000" w:themeColor="text1"/>
        </w:rPr>
      </w:pPr>
      <w:r w:rsidRPr="00884406">
        <w:rPr>
          <w:color w:val="000000" w:themeColor="text1"/>
        </w:rPr>
        <w:t>A useful site for checking Grants by county</w:t>
      </w:r>
    </w:p>
    <w:p w14:paraId="41CB17C6" w14:textId="77777777" w:rsidR="00A06110" w:rsidRPr="00884406" w:rsidRDefault="00A06110" w:rsidP="00A575AD">
      <w:pPr>
        <w:pStyle w:val="NormalWeb"/>
        <w:spacing w:before="0" w:beforeAutospacing="0" w:after="0" w:afterAutospacing="0"/>
        <w:rPr>
          <w:color w:val="000000" w:themeColor="text1"/>
        </w:rPr>
      </w:pPr>
    </w:p>
    <w:p w14:paraId="126522DA" w14:textId="77777777" w:rsidR="00E160B7" w:rsidRPr="00884406" w:rsidRDefault="00E160B7" w:rsidP="00A06110">
      <w:pPr>
        <w:pStyle w:val="NormalWeb"/>
        <w:spacing w:before="0" w:beforeAutospacing="0" w:after="0" w:afterAutospacing="0"/>
        <w:rPr>
          <w:color w:val="000000" w:themeColor="text1"/>
        </w:rPr>
      </w:pPr>
      <w:hyperlink r:id="rId170" w:history="1">
        <w:r w:rsidRPr="00884406">
          <w:rPr>
            <w:rStyle w:val="Strong"/>
            <w:color w:val="000000" w:themeColor="text1"/>
            <w:u w:val="single"/>
          </w:rPr>
          <w:t>Funding to Support Local Community Projects (England, Scotland &amp; Wales)</w:t>
        </w:r>
      </w:hyperlink>
      <w:r w:rsidRPr="00884406">
        <w:rPr>
          <w:color w:val="000000" w:themeColor="text1"/>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Priority is given to smaller organisations with an annual income of less than £1 million. Applications can be made at any time. </w:t>
      </w:r>
    </w:p>
    <w:p w14:paraId="60232E59" w14:textId="12937E13" w:rsidR="00567BA6" w:rsidRDefault="00567BA6" w:rsidP="00A06110">
      <w:pPr>
        <w:pStyle w:val="NormalWeb"/>
        <w:spacing w:before="0" w:beforeAutospacing="0" w:after="0" w:afterAutospacing="0"/>
        <w:rPr>
          <w:color w:val="000000" w:themeColor="text1"/>
        </w:rPr>
      </w:pPr>
      <w:hyperlink r:id="rId171" w:history="1">
        <w:r w:rsidRPr="00884406">
          <w:rPr>
            <w:rStyle w:val="Strong"/>
            <w:color w:val="000000" w:themeColor="text1"/>
            <w:u w:val="single"/>
          </w:rPr>
          <w:t>Funding to Support Families in Need (UK)</w:t>
        </w:r>
      </w:hyperlink>
      <w:r w:rsidRPr="00884406">
        <w:rPr>
          <w:color w:val="000000" w:themeColor="text1"/>
        </w:rPr>
        <w:br/>
        <w:t xml:space="preserve">Voluntary sector organisations in the UK working on the frontlines of family support can apply for grants of £10,000-£100,000 for a period of one to three years. These funds, made available through the </w:t>
      </w:r>
      <w:proofErr w:type="spellStart"/>
      <w:r w:rsidRPr="00884406">
        <w:rPr>
          <w:color w:val="000000" w:themeColor="text1"/>
        </w:rPr>
        <w:t>Trusthouse</w:t>
      </w:r>
      <w:proofErr w:type="spellEnd"/>
      <w:r w:rsidRPr="00884406">
        <w:rPr>
          <w:color w:val="000000" w:themeColor="text1"/>
        </w:rPr>
        <w:t xml:space="preserv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625BB327" w14:textId="77777777" w:rsidR="00F240DE" w:rsidRPr="00884406" w:rsidRDefault="00F240DE" w:rsidP="00A06110">
      <w:pPr>
        <w:pStyle w:val="NormalWeb"/>
        <w:spacing w:before="0" w:beforeAutospacing="0" w:after="0" w:afterAutospacing="0"/>
        <w:rPr>
          <w:color w:val="000000" w:themeColor="text1"/>
        </w:rPr>
      </w:pPr>
    </w:p>
    <w:p w14:paraId="7739DC29" w14:textId="29E844BC" w:rsidR="000368AB" w:rsidRPr="00884406" w:rsidRDefault="00C43361" w:rsidP="003559DB">
      <w:pPr>
        <w:pStyle w:val="NormalWeb"/>
        <w:spacing w:before="0" w:beforeAutospacing="0" w:after="0" w:afterAutospacing="0"/>
        <w:rPr>
          <w:b/>
          <w:bCs/>
          <w:color w:val="000000" w:themeColor="text1"/>
        </w:rPr>
      </w:pPr>
      <w:proofErr w:type="spellStart"/>
      <w:r w:rsidRPr="00884406">
        <w:rPr>
          <w:b/>
          <w:bCs/>
          <w:color w:val="000000" w:themeColor="text1"/>
        </w:rPr>
        <w:t>NatureSave</w:t>
      </w:r>
      <w:proofErr w:type="spellEnd"/>
      <w:r w:rsidRPr="00884406">
        <w:rPr>
          <w:b/>
          <w:bCs/>
          <w:color w:val="000000" w:themeColor="text1"/>
        </w:rPr>
        <w:t xml:space="preserve"> </w:t>
      </w:r>
      <w:r w:rsidR="000368AB" w:rsidRPr="00884406">
        <w:rPr>
          <w:b/>
          <w:bCs/>
          <w:color w:val="000000" w:themeColor="text1"/>
        </w:rPr>
        <w:t>T</w:t>
      </w:r>
      <w:r w:rsidRPr="00884406">
        <w:rPr>
          <w:b/>
          <w:bCs/>
          <w:color w:val="000000" w:themeColor="text1"/>
        </w:rPr>
        <w:t xml:space="preserve">rust </w:t>
      </w:r>
    </w:p>
    <w:p w14:paraId="5820C999" w14:textId="4443A7EA" w:rsidR="00F47ABE" w:rsidRPr="008E4120" w:rsidRDefault="00C43361" w:rsidP="00F47ABE">
      <w:pPr>
        <w:spacing w:after="0" w:line="240" w:lineRule="auto"/>
        <w:rPr>
          <w:color w:val="EE0000"/>
        </w:rPr>
      </w:pPr>
      <w:proofErr w:type="spellStart"/>
      <w:r w:rsidRPr="00884406">
        <w:rPr>
          <w:color w:val="000000" w:themeColor="text1"/>
        </w:rPr>
        <w:t>NatureSave</w:t>
      </w:r>
      <w:proofErr w:type="spellEnd"/>
      <w:r w:rsidRPr="00884406">
        <w:rPr>
          <w:color w:val="000000" w:themeColor="text1"/>
        </w:rPr>
        <w:t xml:space="preserve"> Trust is an environmental charity funded by </w:t>
      </w:r>
      <w:proofErr w:type="spellStart"/>
      <w:r w:rsidRPr="00884406">
        <w:rPr>
          <w:color w:val="000000" w:themeColor="text1"/>
        </w:rPr>
        <w:t>NatureSave</w:t>
      </w:r>
      <w:proofErr w:type="spellEnd"/>
      <w:r w:rsidRPr="00884406">
        <w:rPr>
          <w:color w:val="000000" w:themeColor="text1"/>
        </w:rPr>
        <w:t xml:space="preserve"> Insurance. </w:t>
      </w:r>
      <w:r w:rsidRPr="00884406">
        <w:rPr>
          <w:rStyle w:val="Strong"/>
          <w:color w:val="000000" w:themeColor="text1"/>
        </w:rPr>
        <w:t>Based in Totnes, Devon</w:t>
      </w:r>
      <w:r w:rsidRPr="00884406">
        <w:rPr>
          <w:color w:val="000000" w:themeColor="text1"/>
        </w:rPr>
        <w:t xml:space="preserve">. In 2022 they are part of the Benefact Group, a charity-owned family of financial services companies. They also provide charity insurance. Grant funding for environmental projects, and also funds sustainability advice for SMEs as well as a tree planting programme. Focuses on small projects for </w:t>
      </w:r>
      <w:r w:rsidRPr="00C16D41">
        <w:rPr>
          <w:color w:val="000000" w:themeColor="text1"/>
        </w:rPr>
        <w:t xml:space="preserve">charities, social enterprises and grassroots community organisations with </w:t>
      </w:r>
      <w:r w:rsidRPr="00C16D41">
        <w:rPr>
          <w:rStyle w:val="Strong"/>
          <w:color w:val="000000" w:themeColor="text1"/>
        </w:rPr>
        <w:t>UK-based activities</w:t>
      </w:r>
      <w:r w:rsidRPr="00C16D41">
        <w:rPr>
          <w:color w:val="000000" w:themeColor="text1"/>
        </w:rPr>
        <w:t>, with grants of up to £5,000.</w:t>
      </w:r>
      <w:r w:rsidR="00F47ABE" w:rsidRPr="00C16D41">
        <w:rPr>
          <w:color w:val="000000" w:themeColor="text1"/>
        </w:rPr>
        <w:t xml:space="preserve"> Ongoing </w:t>
      </w:r>
      <w:r w:rsidR="00C16D41" w:rsidRPr="00C16D41">
        <w:rPr>
          <w:color w:val="000000" w:themeColor="text1"/>
        </w:rPr>
        <w:t>funding</w:t>
      </w:r>
      <w:r w:rsidR="008C3713">
        <w:rPr>
          <w:color w:val="000000" w:themeColor="text1"/>
        </w:rPr>
        <w:t>.</w:t>
      </w:r>
    </w:p>
    <w:p w14:paraId="5FB79347" w14:textId="77777777" w:rsidR="00A06110" w:rsidRPr="00884406" w:rsidRDefault="00A06110" w:rsidP="003559DB">
      <w:pPr>
        <w:pStyle w:val="NormalWeb"/>
        <w:spacing w:before="0" w:beforeAutospacing="0" w:after="0" w:afterAutospacing="0"/>
        <w:rPr>
          <w:color w:val="000000" w:themeColor="text1"/>
        </w:rPr>
      </w:pPr>
    </w:p>
    <w:p w14:paraId="39B8205A" w14:textId="77777777" w:rsidR="00AF0E9C" w:rsidRPr="00884406" w:rsidRDefault="00AF0E9C" w:rsidP="00A06110">
      <w:pPr>
        <w:pStyle w:val="NormalWeb"/>
        <w:spacing w:before="0" w:beforeAutospacing="0" w:after="0" w:afterAutospacing="0"/>
        <w:rPr>
          <w:color w:val="000000" w:themeColor="text1"/>
        </w:rPr>
      </w:pPr>
      <w:hyperlink r:id="rId172" w:history="1">
        <w:r w:rsidRPr="00884406">
          <w:rPr>
            <w:rStyle w:val="Strong"/>
            <w:color w:val="000000" w:themeColor="text1"/>
            <w:u w:val="single"/>
          </w:rPr>
          <w:t xml:space="preserve">Funding for Projects that Raise People’s Quality of Life (England &amp; Wales) </w:t>
        </w:r>
      </w:hyperlink>
      <w:r w:rsidRPr="00884406">
        <w:rPr>
          <w:color w:val="000000" w:themeColor="text1"/>
        </w:rPr>
        <w:br/>
        <w:t xml:space="preserve">Grants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on a monthly basis and form the majority of grants awarded. Applications can be made at any time. </w:t>
      </w:r>
    </w:p>
    <w:p w14:paraId="23097179" w14:textId="77777777" w:rsidR="00A06110" w:rsidRPr="00884406" w:rsidRDefault="00A06110" w:rsidP="00A06110">
      <w:pPr>
        <w:pStyle w:val="NormalWeb"/>
        <w:spacing w:before="0" w:beforeAutospacing="0" w:after="0" w:afterAutospacing="0"/>
        <w:rPr>
          <w:color w:val="000000" w:themeColor="text1"/>
        </w:rPr>
      </w:pPr>
    </w:p>
    <w:p w14:paraId="6B12B60B" w14:textId="2091CE63" w:rsidR="00D709BD" w:rsidRPr="00884406" w:rsidRDefault="004F7B9B" w:rsidP="00A06110">
      <w:pPr>
        <w:pStyle w:val="NormalWeb"/>
        <w:spacing w:before="0" w:beforeAutospacing="0" w:after="0" w:afterAutospacing="0"/>
        <w:rPr>
          <w:color w:val="000000" w:themeColor="text1"/>
        </w:rPr>
      </w:pPr>
      <w:hyperlink r:id="rId173" w:history="1">
        <w:r w:rsidRPr="00884406">
          <w:rPr>
            <w:rStyle w:val="Strong"/>
            <w:color w:val="000000" w:themeColor="text1"/>
            <w:u w:val="single"/>
          </w:rPr>
          <w:t>Grants of up to £2 Million Available to Save Local Community Assets (UK)</w:t>
        </w:r>
      </w:hyperlink>
      <w:r w:rsidRPr="00884406">
        <w:rPr>
          <w:color w:val="000000" w:themeColor="text1"/>
        </w:rPr>
        <w:br/>
        <w:t xml:space="preserve">The UK government has announced that the final round of the £150 million Community Ownership Fund is now open for expressions of interest. This is a £150 million initiative from 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5833367" w14:textId="77777777" w:rsidR="00A06110" w:rsidRPr="00884406" w:rsidRDefault="00A06110" w:rsidP="00A06110">
      <w:pPr>
        <w:pStyle w:val="NormalWeb"/>
        <w:spacing w:before="0" w:beforeAutospacing="0" w:after="0" w:afterAutospacing="0"/>
        <w:rPr>
          <w:color w:val="000000" w:themeColor="text1"/>
        </w:rPr>
      </w:pPr>
    </w:p>
    <w:p w14:paraId="399A1CA6" w14:textId="107D649B" w:rsidR="00231EA0" w:rsidRPr="00884406" w:rsidRDefault="00231EA0" w:rsidP="00A06110">
      <w:pPr>
        <w:pStyle w:val="NormalWeb"/>
        <w:spacing w:before="0" w:beforeAutospacing="0" w:after="0" w:afterAutospacing="0"/>
        <w:rPr>
          <w:color w:val="000000" w:themeColor="text1"/>
        </w:rPr>
      </w:pPr>
      <w:hyperlink r:id="rId174" w:history="1">
        <w:r w:rsidRPr="00884406">
          <w:rPr>
            <w:rStyle w:val="Strong"/>
            <w:color w:val="000000" w:themeColor="text1"/>
            <w:u w:val="single"/>
          </w:rPr>
          <w:t>Funding for Projects that Have a Positive Impact on Communities, People or the Environment (UK)</w:t>
        </w:r>
      </w:hyperlink>
      <w:r w:rsidRPr="00884406">
        <w:rPr>
          <w:color w:val="000000" w:themeColor="text1"/>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884406">
        <w:rPr>
          <w:color w:val="000000" w:themeColor="text1"/>
        </w:rPr>
        <w:t>.</w:t>
      </w:r>
      <w:r w:rsidRPr="00884406">
        <w:rPr>
          <w:color w:val="000000" w:themeColor="text1"/>
        </w:rPr>
        <w:t xml:space="preserve"> </w:t>
      </w:r>
    </w:p>
    <w:p w14:paraId="36FB5578" w14:textId="0557B510" w:rsidR="001309A2" w:rsidRPr="00884406" w:rsidRDefault="001309A2" w:rsidP="00A06110">
      <w:pPr>
        <w:pStyle w:val="NormalWeb"/>
        <w:spacing w:before="0" w:beforeAutospacing="0" w:after="0" w:afterAutospacing="0"/>
        <w:rPr>
          <w:color w:val="000000" w:themeColor="text1"/>
        </w:rPr>
      </w:pPr>
      <w:hyperlink r:id="rId175" w:history="1">
        <w:r w:rsidRPr="00884406">
          <w:rPr>
            <w:rStyle w:val="Strong"/>
            <w:color w:val="000000" w:themeColor="text1"/>
            <w:u w:val="single"/>
          </w:rPr>
          <w:t>Funding to Boost the Capacity of Charities (UK)</w:t>
        </w:r>
      </w:hyperlink>
      <w:r w:rsidRPr="00884406">
        <w:rPr>
          <w:color w:val="000000" w:themeColor="text1"/>
        </w:rP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w:t>
      </w:r>
      <w:proofErr w:type="spellStart"/>
      <w:r w:rsidRPr="00884406">
        <w:rPr>
          <w:color w:val="000000" w:themeColor="text1"/>
        </w:rPr>
        <w:t>Gostling</w:t>
      </w:r>
      <w:proofErr w:type="spellEnd"/>
      <w:r w:rsidRPr="00884406">
        <w:rPr>
          <w:color w:val="000000" w:themeColor="text1"/>
        </w:rPr>
        <w:t xml:space="preserve"> Foundation makes the funding available through its Capital Grant Programme. This programme encourages organisations to bring forward major capital projects costing £1 million or more that align with one or more of the foundation's funding themes. These projects should build new capacity, promote sustainability, and bring about a step change in the way care is delivered. Applications can be submitted at any time. </w:t>
      </w:r>
    </w:p>
    <w:p w14:paraId="5B391FB8" w14:textId="77777777" w:rsidR="00A06110" w:rsidRPr="00884406" w:rsidRDefault="00A06110" w:rsidP="00A06110">
      <w:pPr>
        <w:pStyle w:val="Heading2"/>
        <w:spacing w:beforeAutospacing="0" w:afterAutospacing="0"/>
        <w:rPr>
          <w:rFonts w:ascii="Calibri" w:hAnsi="Calibri" w:cs="Calibri"/>
          <w:color w:val="000000" w:themeColor="text1"/>
          <w:sz w:val="22"/>
          <w:szCs w:val="22"/>
        </w:rPr>
      </w:pPr>
      <w:bookmarkStart w:id="4" w:name="_Toc160798133"/>
    </w:p>
    <w:p w14:paraId="6D9E1746" w14:textId="2D601CAF" w:rsidR="00A867A8" w:rsidRPr="00884406" w:rsidRDefault="00A867A8"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Funding to Improve Menopause Support for Underrepresented Women (UK)</w:t>
      </w:r>
      <w:bookmarkEnd w:id="4"/>
    </w:p>
    <w:p w14:paraId="64EFC047"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Holland and Barrett, in partnership with Wellbeing of Women, has launched a new fund to address inequalities in menopause care amongst under-served communities across the UK.</w:t>
      </w:r>
    </w:p>
    <w:p w14:paraId="5CB05AB4"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Women’s Health Community Fund will provide small grants to groups and individuals for projects that raise awareness and improve education around the menopause, particularly amongst those from lower income families, ethnically diverse communities, those with disabilities and LGBTQ+.</w:t>
      </w:r>
    </w:p>
    <w:p w14:paraId="74948F58"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 xml:space="preserve">The types of activities that could be supported range from community events such as coffee mornings or fun activities, to events </w:t>
      </w:r>
      <w:proofErr w:type="spellStart"/>
      <w:r w:rsidRPr="00884406">
        <w:rPr>
          <w:rFonts w:ascii="Calibri" w:hAnsi="Calibri" w:cs="Calibri"/>
          <w:color w:val="000000" w:themeColor="text1"/>
          <w:lang w:val="en-US"/>
        </w:rPr>
        <w:t>organised</w:t>
      </w:r>
      <w:proofErr w:type="spellEnd"/>
      <w:r w:rsidRPr="00884406">
        <w:rPr>
          <w:rFonts w:ascii="Calibri" w:hAnsi="Calibri" w:cs="Calibri"/>
          <w:color w:val="000000" w:themeColor="text1"/>
          <w:lang w:val="en-US"/>
        </w:rPr>
        <w:t xml:space="preserve"> by individuals to raise awareness.</w:t>
      </w:r>
    </w:p>
    <w:p w14:paraId="024C08A7"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Further details will be released in due course.</w:t>
      </w:r>
    </w:p>
    <w:p w14:paraId="39F48E83" w14:textId="77777777" w:rsidR="00A867A8" w:rsidRPr="00884406" w:rsidRDefault="00A867A8" w:rsidP="00A06110">
      <w:pPr>
        <w:spacing w:after="0" w:line="240" w:lineRule="auto"/>
        <w:rPr>
          <w:rFonts w:ascii="Calibri" w:hAnsi="Calibri" w:cs="Calibri"/>
          <w:color w:val="000000" w:themeColor="text1"/>
          <w:lang w:val="en-US"/>
        </w:rPr>
      </w:pPr>
      <w:proofErr w:type="spellStart"/>
      <w:r w:rsidRPr="00884406">
        <w:rPr>
          <w:rFonts w:ascii="Calibri" w:hAnsi="Calibri" w:cs="Calibri"/>
          <w:color w:val="000000" w:themeColor="text1"/>
          <w:lang w:val="en-US"/>
        </w:rPr>
        <w:t>Organisations</w:t>
      </w:r>
      <w:proofErr w:type="spellEnd"/>
      <w:r w:rsidRPr="00884406">
        <w:rPr>
          <w:rFonts w:ascii="Calibri" w:hAnsi="Calibri" w:cs="Calibri"/>
          <w:color w:val="000000" w:themeColor="text1"/>
          <w:lang w:val="en-US"/>
        </w:rPr>
        <w:t xml:space="preserve"> are encouraged to register their interest in the first instance.</w:t>
      </w:r>
    </w:p>
    <w:p w14:paraId="760C18FF" w14:textId="77777777" w:rsidR="00A867A8" w:rsidRPr="00884406" w:rsidRDefault="00A867A8"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4927E493" w14:textId="77777777" w:rsidR="00A867A8" w:rsidRPr="00884406" w:rsidRDefault="00A867A8" w:rsidP="00A06110">
      <w:pPr>
        <w:spacing w:after="0" w:line="240" w:lineRule="auto"/>
        <w:rPr>
          <w:rFonts w:ascii="Calibri" w:hAnsi="Calibri" w:cs="Calibri"/>
          <w:color w:val="000000" w:themeColor="text1"/>
          <w:lang w:val="en-US"/>
        </w:rPr>
      </w:pPr>
      <w:hyperlink r:id="rId176" w:history="1">
        <w:r w:rsidRPr="00884406">
          <w:rPr>
            <w:rStyle w:val="Hyperlink"/>
            <w:rFonts w:ascii="Calibri" w:hAnsi="Calibri" w:cs="Calibri"/>
            <w:color w:val="000000" w:themeColor="text1"/>
            <w:lang w:val="en-US"/>
          </w:rPr>
          <w:t>https://www.wellbeingofwomen.org.uk/get-involved/womens-health-community-fund/</w:t>
        </w:r>
      </w:hyperlink>
    </w:p>
    <w:p w14:paraId="6555A159" w14:textId="77777777" w:rsidR="00A06110" w:rsidRPr="00884406" w:rsidRDefault="00A06110" w:rsidP="00A06110">
      <w:pPr>
        <w:pStyle w:val="NormalWeb"/>
        <w:spacing w:before="0" w:beforeAutospacing="0" w:after="0" w:afterAutospacing="0"/>
        <w:rPr>
          <w:color w:val="000000" w:themeColor="text1"/>
        </w:rPr>
      </w:pPr>
    </w:p>
    <w:p w14:paraId="74C7266B" w14:textId="6C583560" w:rsidR="008C2CFD" w:rsidRPr="00884406" w:rsidRDefault="008C2CFD" w:rsidP="00A06110">
      <w:pPr>
        <w:pStyle w:val="NormalWeb"/>
        <w:spacing w:before="0" w:beforeAutospacing="0" w:after="0" w:afterAutospacing="0"/>
        <w:rPr>
          <w:color w:val="000000" w:themeColor="text1"/>
        </w:rPr>
      </w:pPr>
      <w:hyperlink r:id="rId177" w:history="1">
        <w:r w:rsidRPr="00884406">
          <w:rPr>
            <w:rStyle w:val="Strong"/>
            <w:color w:val="000000" w:themeColor="text1"/>
            <w:u w:val="single"/>
          </w:rPr>
          <w:t>Funding for Projects that Address Severe Learning Disabilities (UK)</w:t>
        </w:r>
      </w:hyperlink>
      <w:r w:rsidRPr="00884406">
        <w:rPr>
          <w:color w:val="000000" w:themeColor="text1"/>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w:t>
      </w:r>
      <w:r w:rsidR="005E1881" w:rsidRPr="00884406">
        <w:rPr>
          <w:color w:val="000000" w:themeColor="text1"/>
        </w:rPr>
        <w:t>a rolling p</w:t>
      </w:r>
      <w:r w:rsidR="005C2BE7" w:rsidRPr="00884406">
        <w:rPr>
          <w:color w:val="000000" w:themeColor="text1"/>
        </w:rPr>
        <w:t>r</w:t>
      </w:r>
      <w:r w:rsidR="005E1881" w:rsidRPr="00884406">
        <w:rPr>
          <w:color w:val="000000" w:themeColor="text1"/>
        </w:rPr>
        <w:t>ogramme</w:t>
      </w:r>
      <w:r w:rsidR="0048414D" w:rsidRPr="00884406">
        <w:rPr>
          <w:color w:val="000000" w:themeColor="text1"/>
        </w:rPr>
        <w:t xml:space="preserve"> and next deadline is 1</w:t>
      </w:r>
      <w:r w:rsidR="0048414D" w:rsidRPr="00884406">
        <w:rPr>
          <w:color w:val="000000" w:themeColor="text1"/>
          <w:vertAlign w:val="superscript"/>
        </w:rPr>
        <w:t>st</w:t>
      </w:r>
      <w:r w:rsidR="0048414D" w:rsidRPr="00884406">
        <w:rPr>
          <w:color w:val="000000" w:themeColor="text1"/>
        </w:rPr>
        <w:t xml:space="preserve"> August 2025</w:t>
      </w:r>
      <w:r w:rsidRPr="00884406">
        <w:rPr>
          <w:color w:val="000000" w:themeColor="text1"/>
        </w:rPr>
        <w:t xml:space="preserve">. Applications for £9,000 and below can be submitted at any time. </w:t>
      </w:r>
    </w:p>
    <w:p w14:paraId="4110DD27" w14:textId="77777777" w:rsidR="00A06110" w:rsidRPr="00884406" w:rsidRDefault="00A06110" w:rsidP="00A06110">
      <w:pPr>
        <w:pStyle w:val="NormalWeb"/>
        <w:spacing w:before="0" w:beforeAutospacing="0" w:after="0" w:afterAutospacing="0"/>
        <w:rPr>
          <w:color w:val="000000" w:themeColor="text1"/>
        </w:rPr>
      </w:pPr>
    </w:p>
    <w:p w14:paraId="15C1035C" w14:textId="211BC2E7" w:rsidR="00A81B17" w:rsidRPr="00884406" w:rsidRDefault="00C517D9" w:rsidP="00A06110">
      <w:pPr>
        <w:pStyle w:val="NormalWeb"/>
        <w:spacing w:before="0" w:beforeAutospacing="0" w:after="0" w:afterAutospacing="0"/>
        <w:rPr>
          <w:color w:val="000000" w:themeColor="text1"/>
        </w:rPr>
      </w:pPr>
      <w:hyperlink r:id="rId178" w:history="1">
        <w:r w:rsidRPr="00884406">
          <w:rPr>
            <w:rStyle w:val="Strong"/>
            <w:color w:val="000000" w:themeColor="text1"/>
            <w:u w:val="single"/>
          </w:rPr>
          <w:t>Grants of up to £10,000 Available for Projects that Support Disadvantage People (UK / International)</w:t>
        </w:r>
      </w:hyperlink>
      <w:r w:rsidRPr="00884406">
        <w:rPr>
          <w:color w:val="000000" w:themeColor="text1"/>
        </w:rPr>
        <w:br/>
        <w:t xml:space="preserve">UK-based registered charities can apply for grants of between £1,000 to £10,000 to enhance the lives of people facing social and economic challenges, particularly amongst the sick, elderly, disabled, and other disadvantaged groups in the UK. Grants will be awarded to fund special projects or 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22B8D844" w14:textId="77777777" w:rsidR="00A06110" w:rsidRPr="00884406" w:rsidRDefault="00A06110" w:rsidP="00A06110">
      <w:pPr>
        <w:pStyle w:val="NormalWeb"/>
        <w:spacing w:before="0" w:beforeAutospacing="0" w:after="0" w:afterAutospacing="0"/>
        <w:rPr>
          <w:color w:val="000000" w:themeColor="text1"/>
        </w:rPr>
      </w:pPr>
    </w:p>
    <w:p w14:paraId="57D35AE7" w14:textId="3F00F4B7" w:rsidR="002C7A27" w:rsidRPr="00E25942" w:rsidRDefault="009848C1" w:rsidP="00A06110">
      <w:pPr>
        <w:pStyle w:val="NormalWeb"/>
        <w:spacing w:before="0" w:beforeAutospacing="0" w:after="0" w:afterAutospacing="0"/>
        <w:rPr>
          <w:color w:val="000000" w:themeColor="text1"/>
        </w:rPr>
      </w:pPr>
      <w:hyperlink r:id="rId179" w:history="1">
        <w:r w:rsidRPr="00E25942">
          <w:rPr>
            <w:rStyle w:val="Strong"/>
            <w:color w:val="000000" w:themeColor="text1"/>
            <w:u w:val="single"/>
          </w:rPr>
          <w:t>Grants to Support Disadvantaged Young People through Educational &amp; Sporting Activities (UK)</w:t>
        </w:r>
      </w:hyperlink>
      <w:r w:rsidRPr="00E25942">
        <w:rPr>
          <w:color w:val="000000" w:themeColor="text1"/>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w:t>
      </w:r>
      <w:r w:rsidRPr="00E25942">
        <w:rPr>
          <w:color w:val="000000" w:themeColor="text1"/>
        </w:rPr>
        <w:lastRenderedPageBreak/>
        <w:t xml:space="preserve">to </w:t>
      </w:r>
      <w:proofErr w:type="spellStart"/>
      <w:r w:rsidRPr="00E25942">
        <w:rPr>
          <w:color w:val="000000" w:themeColor="text1"/>
        </w:rPr>
        <w:t>fulfill</w:t>
      </w:r>
      <w:proofErr w:type="spellEnd"/>
      <w:r w:rsidRPr="00E25942">
        <w:rPr>
          <w:color w:val="000000" w:themeColor="text1"/>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3AE7619C" w14:textId="77777777" w:rsidR="00A06110" w:rsidRPr="00884406" w:rsidRDefault="00A06110" w:rsidP="00A06110">
      <w:pPr>
        <w:pStyle w:val="NormalWeb"/>
        <w:spacing w:before="0" w:beforeAutospacing="0" w:after="0" w:afterAutospacing="0"/>
        <w:rPr>
          <w:color w:val="000000" w:themeColor="text1"/>
        </w:rPr>
      </w:pPr>
    </w:p>
    <w:p w14:paraId="2F314F62" w14:textId="284D5CA1" w:rsidR="00945D47" w:rsidRPr="00884406" w:rsidRDefault="00945D47" w:rsidP="00A06110">
      <w:pPr>
        <w:pStyle w:val="NormalWeb"/>
        <w:spacing w:before="0" w:beforeAutospacing="0" w:after="0" w:afterAutospacing="0"/>
        <w:rPr>
          <w:color w:val="000000" w:themeColor="text1"/>
        </w:rPr>
      </w:pPr>
      <w:hyperlink r:id="rId180" w:history="1">
        <w:r w:rsidRPr="00884406">
          <w:rPr>
            <w:rStyle w:val="Strong"/>
            <w:color w:val="000000" w:themeColor="text1"/>
            <w:u w:val="single"/>
          </w:rPr>
          <w:t>Funding Available to Support Social Businesses Raise Finance through Community Share Issues (England)</w:t>
        </w:r>
      </w:hyperlink>
      <w:r w:rsidRPr="00884406">
        <w:rPr>
          <w:color w:val="000000" w:themeColor="text1"/>
        </w:rPr>
        <w:br/>
        <w:t xml:space="preserve">Community businesses in England that are looking to launch or in the early stage of launching a community share issue can apply for grants and equity match funding of up to £100,000. The funding is being made available through the Power to Change Community Shares Booster Fund. A number of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3F18FCB8" w14:textId="77777777" w:rsidR="00A06110" w:rsidRPr="00884406" w:rsidRDefault="00A06110" w:rsidP="00A06110">
      <w:pPr>
        <w:pStyle w:val="Heading2"/>
        <w:spacing w:beforeAutospacing="0" w:afterAutospacing="0"/>
        <w:rPr>
          <w:rFonts w:ascii="Calibri" w:hAnsi="Calibri" w:cs="Calibri"/>
          <w:color w:val="000000" w:themeColor="text1"/>
          <w:sz w:val="22"/>
          <w:szCs w:val="22"/>
        </w:rPr>
      </w:pPr>
      <w:bookmarkStart w:id="5" w:name="_Toc159746720"/>
      <w:bookmarkStart w:id="6" w:name="_Toc159747139"/>
    </w:p>
    <w:p w14:paraId="69CC62B2" w14:textId="64A8E9AA" w:rsidR="00586F5E" w:rsidRPr="00884406" w:rsidRDefault="00586F5E"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£7.5 Million in Funding for Sports Clubs Crowdfunding Campaigns (England)</w:t>
      </w:r>
      <w:bookmarkEnd w:id="5"/>
      <w:bookmarkEnd w:id="6"/>
    </w:p>
    <w:p w14:paraId="60F33C00"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 xml:space="preserve">£7.5 million of National Lottery funding is available to support clubs and community </w:t>
      </w:r>
      <w:proofErr w:type="spellStart"/>
      <w:r w:rsidRPr="00884406">
        <w:rPr>
          <w:rFonts w:ascii="Calibri" w:hAnsi="Calibri" w:cs="Calibri"/>
          <w:color w:val="000000" w:themeColor="text1"/>
          <w:lang w:val="en-US"/>
        </w:rPr>
        <w:t>organisations</w:t>
      </w:r>
      <w:proofErr w:type="spellEnd"/>
      <w:r w:rsidRPr="00884406">
        <w:rPr>
          <w:rFonts w:ascii="Calibri" w:hAnsi="Calibri" w:cs="Calibri"/>
          <w:color w:val="000000" w:themeColor="text1"/>
          <w:lang w:val="en-US"/>
        </w:rPr>
        <w:t xml:space="preserve"> to set up and run their own crowdfunding campaigns to help improve their sustainability.</w:t>
      </w:r>
    </w:p>
    <w:p w14:paraId="6E51B712"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Sport England’s Active Together Fund is a crowdfunding initiative that can match fund successful Crowdfunder campaigns by up to £10,000.</w:t>
      </w:r>
    </w:p>
    <w:p w14:paraId="4FE91D0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 xml:space="preserve">To be eligible to apply, </w:t>
      </w:r>
      <w:proofErr w:type="spellStart"/>
      <w:r w:rsidRPr="00884406">
        <w:rPr>
          <w:rFonts w:ascii="Calibri" w:hAnsi="Calibri" w:cs="Calibri"/>
          <w:color w:val="000000" w:themeColor="text1"/>
          <w:sz w:val="22"/>
          <w:szCs w:val="22"/>
          <w:lang w:val="en-US"/>
        </w:rPr>
        <w:t>organisations</w:t>
      </w:r>
      <w:proofErr w:type="spellEnd"/>
      <w:r w:rsidRPr="00884406">
        <w:rPr>
          <w:rFonts w:ascii="Calibri" w:hAnsi="Calibri" w:cs="Calibri"/>
          <w:color w:val="000000" w:themeColor="text1"/>
          <w:sz w:val="22"/>
          <w:szCs w:val="22"/>
          <w:lang w:val="en-US"/>
        </w:rPr>
        <w:t xml:space="preserve"> must be:</w:t>
      </w:r>
    </w:p>
    <w:p w14:paraId="3D0BA089"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local sports clubs</w:t>
      </w:r>
    </w:p>
    <w:p w14:paraId="021A7F71"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 xml:space="preserve">charities, community, voluntary and social enterprise sector </w:t>
      </w:r>
      <w:proofErr w:type="spellStart"/>
      <w:r w:rsidRPr="00884406">
        <w:rPr>
          <w:rFonts w:ascii="Calibri" w:hAnsi="Calibri" w:cs="Calibri"/>
          <w:color w:val="000000" w:themeColor="text1"/>
          <w:sz w:val="22"/>
          <w:szCs w:val="22"/>
          <w:lang w:val="en-US"/>
        </w:rPr>
        <w:t>organisations</w:t>
      </w:r>
      <w:proofErr w:type="spellEnd"/>
      <w:r w:rsidRPr="00884406">
        <w:rPr>
          <w:rFonts w:ascii="Calibri" w:hAnsi="Calibri" w:cs="Calibri"/>
          <w:color w:val="000000" w:themeColor="text1"/>
          <w:sz w:val="22"/>
          <w:szCs w:val="22"/>
          <w:lang w:val="en-US"/>
        </w:rPr>
        <w:t xml:space="preserve"> that deliver sport and/or physical activity in their local community</w:t>
      </w:r>
    </w:p>
    <w:p w14:paraId="4D97B31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town or parish councils delivering activity within their community</w:t>
      </w:r>
    </w:p>
    <w:p w14:paraId="4FBE7D8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education establishments that provide access for their whole community</w:t>
      </w:r>
    </w:p>
    <w:p w14:paraId="59E2A4C5"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 xml:space="preserve">The initiative will support </w:t>
      </w:r>
      <w:proofErr w:type="spellStart"/>
      <w:r w:rsidRPr="00884406">
        <w:rPr>
          <w:rFonts w:ascii="Calibri" w:hAnsi="Calibri" w:cs="Calibri"/>
          <w:color w:val="000000" w:themeColor="text1"/>
          <w:lang w:val="en-US"/>
        </w:rPr>
        <w:t>organisations</w:t>
      </w:r>
      <w:proofErr w:type="spellEnd"/>
      <w:r w:rsidRPr="00884406">
        <w:rPr>
          <w:rFonts w:ascii="Calibri" w:hAnsi="Calibri" w:cs="Calibri"/>
          <w:color w:val="000000" w:themeColor="text1"/>
          <w:lang w:val="en-US"/>
        </w:rPr>
        <w:t xml:space="preserve"> impacted by the Covid-19 pandemic, as well as the emerging energy, cost of living or other local crises, to cover additional costs such as:</w:t>
      </w:r>
    </w:p>
    <w:p w14:paraId="66D7F5A7"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facility refurbishments, maintenance or improvements</w:t>
      </w:r>
    </w:p>
    <w:p w14:paraId="05F7EA94"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adapting facilities to ensure a safe return to play</w:t>
      </w:r>
    </w:p>
    <w:p w14:paraId="12EEDA41"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running new activity to meet demand, post-pandemic, helping the community to recover</w:t>
      </w:r>
    </w:p>
    <w:p w14:paraId="7037A2B6"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unforeseen events continuing to impact on finances – fire, theft, vandalism or adverse weather</w:t>
      </w:r>
    </w:p>
    <w:p w14:paraId="216A1BAD"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emerging energy crisis – changing facilities to lower energy consumption</w:t>
      </w:r>
    </w:p>
    <w:p w14:paraId="7EB4838D"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w:t>
      </w:r>
    </w:p>
    <w:p w14:paraId="6E27B1E7" w14:textId="77777777" w:rsidR="00586F5E" w:rsidRPr="00884406" w:rsidRDefault="00586F5E" w:rsidP="00A06110">
      <w:pPr>
        <w:spacing w:after="0" w:line="240" w:lineRule="auto"/>
        <w:rPr>
          <w:rFonts w:ascii="Calibri" w:hAnsi="Calibri" w:cs="Calibri"/>
          <w:b/>
          <w:bCs/>
          <w:color w:val="000000" w:themeColor="text1"/>
          <w:lang w:val="en-US"/>
        </w:rPr>
      </w:pPr>
      <w:r w:rsidRPr="00884406">
        <w:rPr>
          <w:rFonts w:ascii="Calibri" w:hAnsi="Calibri" w:cs="Calibri"/>
          <w:b/>
          <w:bCs/>
          <w:color w:val="000000" w:themeColor="text1"/>
          <w:lang w:val="en-US"/>
        </w:rPr>
        <w:t>Useful Links:</w:t>
      </w:r>
    </w:p>
    <w:p w14:paraId="03E0EA86" w14:textId="77777777" w:rsidR="00586F5E" w:rsidRPr="00884406" w:rsidRDefault="00586F5E" w:rsidP="00A06110">
      <w:pPr>
        <w:spacing w:after="0" w:line="240" w:lineRule="auto"/>
        <w:rPr>
          <w:rStyle w:val="Hyperlink"/>
          <w:rFonts w:ascii="Calibri" w:hAnsi="Calibri" w:cs="Calibri"/>
          <w:color w:val="000000" w:themeColor="text1"/>
          <w:lang w:val="en-US"/>
        </w:rPr>
      </w:pPr>
      <w:hyperlink r:id="rId181" w:history="1">
        <w:r w:rsidRPr="00884406">
          <w:rPr>
            <w:rStyle w:val="Hyperlink"/>
            <w:rFonts w:ascii="Calibri" w:hAnsi="Calibri" w:cs="Calibri"/>
            <w:color w:val="000000" w:themeColor="text1"/>
            <w:lang w:val="en-US"/>
          </w:rPr>
          <w:t>Guidance</w:t>
        </w:r>
      </w:hyperlink>
    </w:p>
    <w:p w14:paraId="6691D70B" w14:textId="77777777" w:rsidR="00586F5E" w:rsidRPr="00884406" w:rsidRDefault="00586F5E"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03F39BF7" w14:textId="77777777" w:rsidR="00586F5E" w:rsidRPr="00884406" w:rsidRDefault="00586F5E" w:rsidP="00A06110">
      <w:pPr>
        <w:spacing w:after="0" w:line="240" w:lineRule="auto"/>
        <w:rPr>
          <w:rFonts w:ascii="Calibri" w:hAnsi="Calibri" w:cs="Calibri"/>
          <w:color w:val="000000" w:themeColor="text1"/>
          <w:lang w:val="en-US"/>
        </w:rPr>
      </w:pPr>
      <w:hyperlink r:id="rId182" w:history="1">
        <w:r w:rsidRPr="00884406">
          <w:rPr>
            <w:rStyle w:val="Hyperlink"/>
            <w:rFonts w:ascii="Calibri" w:hAnsi="Calibri" w:cs="Calibri"/>
            <w:color w:val="000000" w:themeColor="text1"/>
            <w:lang w:val="en-US"/>
          </w:rPr>
          <w:t>https://www.sportengland.org/funds-and-campaigns/our-funds/active-together</w:t>
        </w:r>
      </w:hyperlink>
      <w:r w:rsidRPr="00884406">
        <w:rPr>
          <w:rFonts w:ascii="Calibri" w:hAnsi="Calibri" w:cs="Calibri"/>
          <w:color w:val="000000" w:themeColor="text1"/>
          <w:lang w:val="en-US"/>
        </w:rPr>
        <w:t xml:space="preserve"> </w:t>
      </w:r>
    </w:p>
    <w:p w14:paraId="784071FC" w14:textId="77777777" w:rsidR="00A06110" w:rsidRPr="00884406" w:rsidRDefault="00A06110" w:rsidP="00A06110">
      <w:pPr>
        <w:pStyle w:val="NormalWeb"/>
        <w:spacing w:before="0" w:beforeAutospacing="0" w:after="0" w:afterAutospacing="0"/>
        <w:rPr>
          <w:color w:val="000000" w:themeColor="text1"/>
        </w:rPr>
      </w:pPr>
    </w:p>
    <w:p w14:paraId="09EAD93C" w14:textId="3CA3F024" w:rsidR="003D5077" w:rsidRPr="00884406" w:rsidRDefault="003D5077" w:rsidP="00A06110">
      <w:pPr>
        <w:pStyle w:val="NormalWeb"/>
        <w:spacing w:before="0" w:beforeAutospacing="0" w:after="0" w:afterAutospacing="0"/>
        <w:rPr>
          <w:color w:val="000000" w:themeColor="text1"/>
        </w:rPr>
      </w:pPr>
      <w:hyperlink r:id="rId183" w:history="1">
        <w:r w:rsidRPr="00884406">
          <w:rPr>
            <w:rStyle w:val="Strong"/>
            <w:color w:val="000000" w:themeColor="text1"/>
            <w:u w:val="single"/>
          </w:rPr>
          <w:t>Equipment Grants for Disabled and Disadvantaged Young People (UK)</w:t>
        </w:r>
      </w:hyperlink>
      <w:r w:rsidRPr="00884406">
        <w:rPr>
          <w:color w:val="000000" w:themeColor="text1"/>
        </w:rPr>
        <w:br/>
        <w:t>Schools, charities and not for profit organisations in the UK can apply for funding for equipment that 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53EB17FA" w14:textId="77777777" w:rsidR="00A06110" w:rsidRPr="00884406" w:rsidRDefault="00A06110" w:rsidP="00A06110">
      <w:pPr>
        <w:pStyle w:val="NormalWeb"/>
        <w:spacing w:before="0" w:beforeAutospacing="0" w:after="0" w:afterAutospacing="0"/>
        <w:rPr>
          <w:color w:val="000000" w:themeColor="text1"/>
        </w:rPr>
      </w:pPr>
    </w:p>
    <w:p w14:paraId="68EEEA93" w14:textId="5B61D9BD" w:rsidR="008E23C0" w:rsidRPr="00884406" w:rsidRDefault="008E23C0" w:rsidP="00A06110">
      <w:pPr>
        <w:pStyle w:val="NormalWeb"/>
        <w:spacing w:before="0" w:beforeAutospacing="0" w:after="0" w:afterAutospacing="0"/>
        <w:rPr>
          <w:color w:val="000000" w:themeColor="text1"/>
        </w:rPr>
      </w:pPr>
      <w:hyperlink r:id="rId184" w:history="1">
        <w:r w:rsidRPr="00884406">
          <w:rPr>
            <w:rStyle w:val="Strong"/>
            <w:color w:val="000000" w:themeColor="text1"/>
            <w:u w:val="single"/>
          </w:rPr>
          <w:t>Big Issue Invest Opens New Loans Programme (England)</w:t>
        </w:r>
      </w:hyperlink>
      <w:r w:rsidRPr="00884406">
        <w:rPr>
          <w:color w:val="000000" w:themeColor="text1"/>
        </w:rPr>
        <w:br/>
        <w:t xml:space="preserve">Big Issue Invest has launched a new fund to help charities and social enterprises grow their 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and/or disabled people. Organisations interested in applying must in the first instance register their interest on the Big Issue Invest website. </w:t>
      </w:r>
    </w:p>
    <w:p w14:paraId="12785193" w14:textId="77777777" w:rsidR="00A06110" w:rsidRPr="00884406" w:rsidRDefault="00A06110" w:rsidP="00A06110">
      <w:pPr>
        <w:pStyle w:val="NormalWeb"/>
        <w:spacing w:before="0" w:beforeAutospacing="0" w:after="0" w:afterAutospacing="0"/>
        <w:rPr>
          <w:color w:val="000000" w:themeColor="text1"/>
        </w:rPr>
      </w:pPr>
    </w:p>
    <w:p w14:paraId="3C222D6E" w14:textId="7D03B65F" w:rsidR="00157342" w:rsidRPr="00884406" w:rsidRDefault="00157342" w:rsidP="00A06110">
      <w:pPr>
        <w:pStyle w:val="NormalWeb"/>
        <w:spacing w:before="0" w:beforeAutospacing="0" w:after="0" w:afterAutospacing="0"/>
        <w:rPr>
          <w:color w:val="000000" w:themeColor="text1"/>
        </w:rPr>
      </w:pPr>
      <w:hyperlink r:id="rId185" w:history="1">
        <w:r w:rsidRPr="00884406">
          <w:rPr>
            <w:rStyle w:val="Strong"/>
            <w:color w:val="000000" w:themeColor="text1"/>
            <w:u w:val="single"/>
          </w:rPr>
          <w:t>“I’ve got an Idea” Fund (UK)</w:t>
        </w:r>
      </w:hyperlink>
      <w:r w:rsidRPr="00884406">
        <w:rPr>
          <w:color w:val="000000" w:themeColor="text1"/>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654A4AC4" w14:textId="77777777" w:rsidR="00A06110" w:rsidRPr="00884406"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7" w:name="_Toc157336064"/>
      <w:bookmarkStart w:id="8" w:name="_Toc157339238"/>
    </w:p>
    <w:p w14:paraId="46B6919F" w14:textId="2CDE4002" w:rsidR="00400D07" w:rsidRPr="00884406" w:rsidRDefault="00400D07"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884406">
        <w:rPr>
          <w:rFonts w:ascii="Calibri" w:eastAsia="DejaVu Sans" w:hAnsi="Calibri" w:cs="Calibri"/>
          <w:b/>
          <w:color w:val="000000" w:themeColor="text1"/>
          <w:kern w:val="3"/>
          <w:lang w:val="en-US" w:eastAsia="es-ES"/>
        </w:rPr>
        <w:t>Grants Available for Projects Benefiting Disadvantaged People (UK)</w:t>
      </w:r>
      <w:bookmarkEnd w:id="7"/>
      <w:bookmarkEnd w:id="8"/>
    </w:p>
    <w:p w14:paraId="64FD65EA"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The Clothworkers Foundation awards grants to UK registered charities, CICs, and other registered UK not-for-profit </w:t>
      </w:r>
      <w:proofErr w:type="spellStart"/>
      <w:r w:rsidRPr="00884406">
        <w:rPr>
          <w:rFonts w:ascii="Calibri" w:eastAsia="DejaVu Sans" w:hAnsi="Calibri" w:cs="Calibri"/>
          <w:color w:val="000000" w:themeColor="text1"/>
          <w:kern w:val="3"/>
          <w:lang w:val="en-US" w:eastAsia="es-ES"/>
        </w:rPr>
        <w:t>organisations</w:t>
      </w:r>
      <w:proofErr w:type="spellEnd"/>
      <w:r w:rsidRPr="00884406">
        <w:rPr>
          <w:rFonts w:ascii="Calibri" w:eastAsia="DejaVu Sans" w:hAnsi="Calibri" w:cs="Calibri"/>
          <w:color w:val="000000" w:themeColor="text1"/>
          <w:kern w:val="3"/>
          <w:lang w:val="en-US" w:eastAsia="es-ES"/>
        </w:rPr>
        <w:t xml:space="preserve"> (including special schools). </w:t>
      </w:r>
    </w:p>
    <w:p w14:paraId="683BA416"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Grants are awarded towards capital projects and may cover the cost of:</w:t>
      </w:r>
    </w:p>
    <w:p w14:paraId="5312D747"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Buildings: Purchase, construction, renovation or refurbishment.</w:t>
      </w:r>
    </w:p>
    <w:p w14:paraId="14D99F3B"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Vehicles: Including a minibus, car, caravan, people-carrier, or 4X4 (new vehicles are unlikely to be funded).</w:t>
      </w:r>
    </w:p>
    <w:p w14:paraId="4D6F6472"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Applicants must be able to demonstrate that the work of the </w:t>
      </w:r>
      <w:proofErr w:type="spellStart"/>
      <w:r w:rsidRPr="00884406">
        <w:rPr>
          <w:rFonts w:ascii="Calibri" w:eastAsia="DejaVu Sans" w:hAnsi="Calibri" w:cs="Calibri"/>
          <w:color w:val="000000" w:themeColor="text1"/>
          <w:kern w:val="3"/>
          <w:lang w:val="en-US" w:eastAsia="es-ES"/>
        </w:rPr>
        <w:t>organisation</w:t>
      </w:r>
      <w:proofErr w:type="spellEnd"/>
      <w:r w:rsidRPr="00884406">
        <w:rPr>
          <w:rFonts w:ascii="Calibri" w:eastAsia="DejaVu Sans" w:hAnsi="Calibri" w:cs="Calibri"/>
          <w:color w:val="000000" w:themeColor="text1"/>
          <w:kern w:val="3"/>
          <w:lang w:val="en-US" w:eastAsia="es-ES"/>
        </w:rPr>
        <w:t xml:space="preserve"> fits within one or more of the Foundations </w:t>
      </w:r>
      <w:proofErr w:type="spellStart"/>
      <w:r w:rsidRPr="00884406">
        <w:rPr>
          <w:rFonts w:ascii="Calibri" w:eastAsia="DejaVu Sans" w:hAnsi="Calibri" w:cs="Calibri"/>
          <w:color w:val="000000" w:themeColor="text1"/>
          <w:kern w:val="3"/>
          <w:lang w:val="en-US" w:eastAsia="es-ES"/>
        </w:rPr>
        <w:t>programme</w:t>
      </w:r>
      <w:proofErr w:type="spellEnd"/>
      <w:r w:rsidRPr="00884406">
        <w:rPr>
          <w:rFonts w:ascii="Calibri" w:eastAsia="DejaVu Sans" w:hAnsi="Calibri" w:cs="Calibri"/>
          <w:color w:val="000000" w:themeColor="text1"/>
          <w:kern w:val="3"/>
          <w:lang w:val="en-US" w:eastAsia="es-ES"/>
        </w:rPr>
        <w:t xml:space="preserve"> areas which are:</w:t>
      </w:r>
    </w:p>
    <w:p w14:paraId="456D58AF"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Alcohol &amp; substance misuse</w:t>
      </w:r>
    </w:p>
    <w:p w14:paraId="0EF0014D"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Disadvantaged minority communities</w:t>
      </w:r>
    </w:p>
    <w:p w14:paraId="286EA4A4"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Disadvantaged young people</w:t>
      </w:r>
    </w:p>
    <w:p w14:paraId="37AEEDDD"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Domestic &amp; sexual abuse</w:t>
      </w:r>
    </w:p>
    <w:p w14:paraId="4CE7F94C"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Homelessness</w:t>
      </w:r>
    </w:p>
    <w:p w14:paraId="7A53B36B"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Older people</w:t>
      </w:r>
    </w:p>
    <w:p w14:paraId="781715C4"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People with disabilities</w:t>
      </w:r>
    </w:p>
    <w:p w14:paraId="28AAF0D2"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Prisoners &amp; ex-offenders</w:t>
      </w:r>
    </w:p>
    <w:p w14:paraId="40E5826E"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Visual impairment</w:t>
      </w:r>
    </w:p>
    <w:p w14:paraId="3FC97D25"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At least 50% of service users benefiting from the capital project must be from one or more of these groups. </w:t>
      </w:r>
      <w:hyperlink r:id="rId186" w:history="1">
        <w:r w:rsidRPr="00884406">
          <w:rPr>
            <w:rFonts w:ascii="Calibri" w:eastAsia="DejaVu Sans" w:hAnsi="Calibri" w:cs="Calibri"/>
            <w:color w:val="000000" w:themeColor="text1"/>
            <w:kern w:val="3"/>
            <w:u w:val="single"/>
            <w:lang w:val="en-US" w:eastAsia="es-ES"/>
          </w:rPr>
          <w:t>Application Guidance</w:t>
        </w:r>
      </w:hyperlink>
      <w:r w:rsidRPr="00884406">
        <w:rPr>
          <w:rFonts w:ascii="Calibri" w:eastAsia="DejaVu Sans" w:hAnsi="Calibri" w:cs="Calibri"/>
          <w:color w:val="000000" w:themeColor="text1"/>
          <w:kern w:val="3"/>
          <w:lang w:val="en-US" w:eastAsia="es-ES"/>
        </w:rPr>
        <w:t xml:space="preserve"> and a list of </w:t>
      </w:r>
      <w:hyperlink r:id="rId187" w:history="1">
        <w:r w:rsidRPr="00884406">
          <w:rPr>
            <w:rFonts w:ascii="Calibri" w:eastAsia="DejaVu Sans" w:hAnsi="Calibri" w:cs="Calibri"/>
            <w:color w:val="000000" w:themeColor="text1"/>
            <w:kern w:val="3"/>
            <w:u w:val="single"/>
            <w:lang w:val="en-US" w:eastAsia="es-ES"/>
          </w:rPr>
          <w:t>exclusions</w:t>
        </w:r>
      </w:hyperlink>
      <w:r w:rsidRPr="00884406">
        <w:rPr>
          <w:rFonts w:ascii="Calibri" w:eastAsia="DejaVu Sans" w:hAnsi="Calibri" w:cs="Calibri"/>
          <w:color w:val="000000" w:themeColor="text1"/>
          <w:kern w:val="3"/>
          <w:lang w:val="en-US" w:eastAsia="es-ES"/>
        </w:rPr>
        <w:t xml:space="preserve"> can be found on the website.</w:t>
      </w:r>
    </w:p>
    <w:p w14:paraId="2FD2BD59"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Applications can be made at any time. The Foundation aim to make a decision within eight weeks for grants and projects less than £10,000 or within six months for grants over £10,000.</w:t>
      </w:r>
    </w:p>
    <w:p w14:paraId="42B6CF0E"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b/>
          <w:bCs/>
          <w:color w:val="000000" w:themeColor="text1"/>
          <w:kern w:val="3"/>
          <w:lang w:val="en-US" w:eastAsia="es-ES"/>
        </w:rPr>
        <w:t>Useful Links:</w:t>
      </w:r>
    </w:p>
    <w:p w14:paraId="7A32301D"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88" w:history="1">
        <w:r w:rsidRPr="00884406">
          <w:rPr>
            <w:rFonts w:ascii="Calibri" w:eastAsia="DejaVu Sans" w:hAnsi="Calibri" w:cs="Calibri"/>
            <w:color w:val="000000" w:themeColor="text1"/>
            <w:kern w:val="3"/>
            <w:u w:val="single"/>
            <w:lang w:val="en-US" w:eastAsia="es-ES"/>
          </w:rPr>
          <w:t>FAQs</w:t>
        </w:r>
      </w:hyperlink>
    </w:p>
    <w:p w14:paraId="726CB52E"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89" w:history="1">
        <w:r w:rsidRPr="00884406">
          <w:rPr>
            <w:rFonts w:ascii="Calibri" w:eastAsia="DejaVu Sans" w:hAnsi="Calibri" w:cs="Calibri"/>
            <w:color w:val="000000" w:themeColor="text1"/>
            <w:kern w:val="3"/>
            <w:u w:val="single"/>
            <w:lang w:val="en-US" w:eastAsia="es-ES"/>
          </w:rPr>
          <w:t>Guidance Document</w:t>
        </w:r>
      </w:hyperlink>
    </w:p>
    <w:p w14:paraId="4F6F8E3C"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884406">
          <w:rPr>
            <w:rFonts w:ascii="Calibri" w:eastAsia="DejaVu Sans" w:hAnsi="Calibri" w:cs="Calibri"/>
            <w:color w:val="000000" w:themeColor="text1"/>
            <w:kern w:val="3"/>
            <w:u w:val="single"/>
            <w:lang w:val="en-US" w:eastAsia="es-ES"/>
          </w:rPr>
          <w:t>Back to Table of Contents</w:t>
        </w:r>
      </w:hyperlink>
    </w:p>
    <w:p w14:paraId="4968C2F4" w14:textId="05B07CA0" w:rsidR="00457907" w:rsidRPr="00884406" w:rsidRDefault="00400D07" w:rsidP="00A06110">
      <w:pPr>
        <w:pStyle w:val="NormalWeb"/>
        <w:spacing w:before="0" w:beforeAutospacing="0" w:after="0" w:afterAutospacing="0"/>
        <w:rPr>
          <w:b/>
          <w:smallCaps/>
          <w:color w:val="000000" w:themeColor="text1"/>
        </w:rPr>
      </w:pPr>
      <w:hyperlink r:id="rId190" w:anchor="open" w:history="1">
        <w:r w:rsidRPr="00884406">
          <w:rPr>
            <w:rFonts w:eastAsia="DejaVu Sans"/>
            <w:color w:val="000000" w:themeColor="text1"/>
            <w:kern w:val="3"/>
            <w:u w:val="single"/>
            <w:lang w:val="en-US" w:eastAsia="es-ES"/>
          </w:rPr>
          <w:t>https://www.clothworkersfoundation.org.uk/what-we-fund/#open</w:t>
        </w:r>
      </w:hyperlink>
    </w:p>
    <w:p w14:paraId="561BAC49" w14:textId="77777777" w:rsidR="00A06110" w:rsidRPr="00884406" w:rsidRDefault="00A06110" w:rsidP="00A06110">
      <w:pPr>
        <w:pStyle w:val="NormalWeb"/>
        <w:spacing w:before="0" w:beforeAutospacing="0" w:after="0" w:afterAutospacing="0"/>
        <w:rPr>
          <w:color w:val="000000" w:themeColor="text1"/>
        </w:rPr>
      </w:pPr>
    </w:p>
    <w:p w14:paraId="6549C723" w14:textId="6E232A53" w:rsidR="00164AE5" w:rsidRPr="002546BD" w:rsidRDefault="00475224" w:rsidP="00A06110">
      <w:pPr>
        <w:pStyle w:val="NormalWeb"/>
        <w:spacing w:before="0" w:beforeAutospacing="0" w:after="0" w:afterAutospacing="0"/>
        <w:rPr>
          <w:color w:val="000000" w:themeColor="text1"/>
        </w:rPr>
      </w:pPr>
      <w:hyperlink r:id="rId191" w:history="1">
        <w:r w:rsidRPr="00884406">
          <w:rPr>
            <w:rStyle w:val="Strong"/>
            <w:color w:val="000000" w:themeColor="text1"/>
            <w:u w:val="single"/>
          </w:rPr>
          <w:t>New Fund to Help Organisations Grow their Social Impact (UK)</w:t>
        </w:r>
      </w:hyperlink>
      <w:r w:rsidRPr="00884406">
        <w:rPr>
          <w:color w:val="000000" w:themeColor="text1"/>
        </w:rPr>
        <w:br/>
        <w:t>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building, which are often not covered by grant funding.</w:t>
      </w:r>
      <w:r w:rsidR="00EA01EC" w:rsidRPr="00884406">
        <w:rPr>
          <w:color w:val="000000" w:themeColor="text1"/>
        </w:rPr>
        <w:t xml:space="preserve"> </w:t>
      </w:r>
      <w:r w:rsidRPr="00884406">
        <w:rPr>
          <w:color w:val="000000" w:themeColor="text1"/>
        </w:rPr>
        <w:t xml:space="preserve">The Foundation aims to increase the size of the fund to £20 million. Organisations are encouraged to register their interest in the first instance. </w:t>
      </w:r>
      <w:r w:rsidRPr="002546BD">
        <w:rPr>
          <w:color w:val="000000" w:themeColor="text1"/>
        </w:rPr>
        <w:t xml:space="preserve">The fund will be open for applications on an ongoing basis. </w:t>
      </w:r>
    </w:p>
    <w:p w14:paraId="58E403EB" w14:textId="77777777" w:rsidR="00A06110" w:rsidRPr="002546BD"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9" w:name="_Toc155453716"/>
      <w:bookmarkStart w:id="10" w:name="_Toc155454286"/>
    </w:p>
    <w:p w14:paraId="2C8D97AC" w14:textId="7EAD495A" w:rsidR="00CE7DA6" w:rsidRPr="002546BD" w:rsidRDefault="00CE7DA6"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2546BD">
        <w:rPr>
          <w:rFonts w:ascii="Calibri" w:eastAsia="DejaVu Sans" w:hAnsi="Calibri" w:cs="Calibri"/>
          <w:b/>
          <w:color w:val="000000" w:themeColor="text1"/>
          <w:kern w:val="3"/>
          <w:lang w:val="en-US" w:eastAsia="es-ES"/>
        </w:rPr>
        <w:t>Grants of up to £150,000 Available to Protect Water and Land Environments (UK)</w:t>
      </w:r>
      <w:bookmarkEnd w:id="9"/>
      <w:bookmarkEnd w:id="10"/>
    </w:p>
    <w:p w14:paraId="4F00727B" w14:textId="77777777"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 xml:space="preserve">UK charities and non-profit </w:t>
      </w:r>
      <w:proofErr w:type="spellStart"/>
      <w:r w:rsidRPr="002546BD">
        <w:rPr>
          <w:rFonts w:ascii="Calibri" w:eastAsia="DejaVu Sans" w:hAnsi="Calibri" w:cs="Calibri"/>
          <w:color w:val="000000" w:themeColor="text1"/>
          <w:kern w:val="3"/>
          <w:lang w:val="en-US" w:eastAsia="es-ES"/>
        </w:rPr>
        <w:t>organisations</w:t>
      </w:r>
      <w:proofErr w:type="spellEnd"/>
      <w:r w:rsidRPr="002546BD">
        <w:rPr>
          <w:rFonts w:ascii="Calibri" w:eastAsia="DejaVu Sans" w:hAnsi="Calibri" w:cs="Calibri"/>
          <w:color w:val="000000" w:themeColor="text1"/>
          <w:kern w:val="3"/>
          <w:lang w:val="en-US" w:eastAsia="es-ES"/>
        </w:rPr>
        <w:t xml:space="preserve">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Launched to promote a healthier environment for both people and nature the Foundation awards funding under two main headings:</w:t>
      </w:r>
    </w:p>
    <w:p w14:paraId="05B9D8F3" w14:textId="77777777" w:rsidR="00CE7DA6" w:rsidRPr="002546BD"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2546BD"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The focus is on the UK and UK waters. However, the Foundation are also keen to support land and marine-based work in the UK Overseas Territories (UKOTs). For work in the UKOTs, the Foundation welcome applications from UK-charities working in partnership with local Territory-based NGOs and from charities based in the UKOTs. UKOTs-based charities can apply either directly or through a charity in the UK.</w:t>
      </w:r>
    </w:p>
    <w:p w14:paraId="61A63DE2" w14:textId="77777777"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 xml:space="preserve">Applications are particularly encouraged from </w:t>
      </w:r>
      <w:proofErr w:type="spellStart"/>
      <w:r w:rsidRPr="002546BD">
        <w:rPr>
          <w:rFonts w:ascii="Calibri" w:eastAsia="DejaVu Sans" w:hAnsi="Calibri" w:cs="Calibri"/>
          <w:color w:val="000000" w:themeColor="text1"/>
          <w:kern w:val="3"/>
          <w:lang w:val="en-US" w:eastAsia="es-ES"/>
        </w:rPr>
        <w:t>organisations</w:t>
      </w:r>
      <w:proofErr w:type="spellEnd"/>
      <w:r w:rsidRPr="002546BD">
        <w:rPr>
          <w:rFonts w:ascii="Calibri" w:eastAsia="DejaVu Sans" w:hAnsi="Calibri" w:cs="Calibri"/>
          <w:color w:val="000000" w:themeColor="text1"/>
          <w:kern w:val="3"/>
          <w:lang w:val="en-US" w:eastAsia="es-ES"/>
        </w:rPr>
        <w:t xml:space="preserve"> that:</w:t>
      </w:r>
    </w:p>
    <w:p w14:paraId="41A0F120" w14:textId="77777777" w:rsidR="00CE7DA6" w:rsidRPr="002546BD"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proofErr w:type="spellStart"/>
      <w:r w:rsidRPr="002546BD">
        <w:rPr>
          <w:rFonts w:ascii="Calibri" w:eastAsia="DejaVu Sans" w:hAnsi="Calibri" w:cs="Calibri"/>
          <w:color w:val="000000" w:themeColor="text1"/>
          <w:kern w:val="3"/>
          <w:lang w:val="en-US" w:eastAsia="es-ES"/>
        </w:rPr>
        <w:t>Recognise</w:t>
      </w:r>
      <w:proofErr w:type="spellEnd"/>
      <w:r w:rsidRPr="002546BD">
        <w:rPr>
          <w:rFonts w:ascii="Calibri" w:eastAsia="DejaVu Sans" w:hAnsi="Calibri" w:cs="Calibri"/>
          <w:color w:val="000000" w:themeColor="text1"/>
          <w:kern w:val="3"/>
          <w:lang w:val="en-US" w:eastAsia="es-ES"/>
        </w:rPr>
        <w:t xml:space="preserve"> the link between healthy ecosystems and human well-being.</w:t>
      </w:r>
    </w:p>
    <w:p w14:paraId="564F334A" w14:textId="77777777" w:rsidR="00CE7DA6" w:rsidRPr="002546BD"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Integrate the needs of local communities into their environmental solutions.</w:t>
      </w:r>
    </w:p>
    <w:p w14:paraId="376F6F7B" w14:textId="77777777" w:rsidR="00CE7DA6" w:rsidRPr="002546BD"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Collaborate with other stakeholders and take an evidence-based approach.</w:t>
      </w:r>
    </w:p>
    <w:p w14:paraId="4914941B" w14:textId="77777777"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There are no application deadlines.</w:t>
      </w:r>
    </w:p>
    <w:p w14:paraId="3582A228" w14:textId="77777777"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There are however three main stages to the assessment process:</w:t>
      </w:r>
    </w:p>
    <w:p w14:paraId="6F93A3E8" w14:textId="77777777" w:rsidR="00CE7DA6" w:rsidRPr="002546BD"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Eligibility Check</w:t>
      </w:r>
    </w:p>
    <w:p w14:paraId="0E03F126" w14:textId="77777777" w:rsidR="00CE7DA6" w:rsidRPr="002546BD"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Review of First Stage Application</w:t>
      </w:r>
    </w:p>
    <w:p w14:paraId="4846E7A4" w14:textId="77777777" w:rsidR="00CE7DA6" w:rsidRPr="002546BD"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2546BD">
        <w:rPr>
          <w:rFonts w:ascii="Calibri" w:eastAsia="DejaVu Sans" w:hAnsi="Calibri" w:cs="Calibri"/>
          <w:color w:val="000000" w:themeColor="text1"/>
          <w:kern w:val="3"/>
          <w:lang w:val="en-US" w:eastAsia="es-ES"/>
        </w:rPr>
        <w:t>Review of Second Stage Application.</w:t>
      </w:r>
    </w:p>
    <w:p w14:paraId="63315831" w14:textId="77777777"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2546BD">
          <w:rPr>
            <w:rFonts w:ascii="Calibri" w:eastAsia="DejaVu Sans" w:hAnsi="Calibri" w:cs="Calibri"/>
            <w:color w:val="000000" w:themeColor="text1"/>
            <w:kern w:val="3"/>
            <w:u w:val="single"/>
            <w:lang w:val="en-US" w:eastAsia="es-ES"/>
          </w:rPr>
          <w:t>Back to Table of Contents</w:t>
        </w:r>
      </w:hyperlink>
    </w:p>
    <w:p w14:paraId="771132EE" w14:textId="1AA02A89" w:rsidR="00CE7DA6" w:rsidRPr="002546BD"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92" w:history="1">
        <w:r w:rsidRPr="002546BD">
          <w:rPr>
            <w:rFonts w:ascii="Calibri" w:eastAsia="DejaVu Sans" w:hAnsi="Calibri" w:cs="Calibri"/>
            <w:color w:val="000000" w:themeColor="text1"/>
            <w:kern w:val="3"/>
            <w:u w:val="single"/>
            <w:lang w:val="en-US" w:eastAsia="es-ES"/>
          </w:rPr>
          <w:t>https://ellerman.org.uk/apply-for-funding/what-we-fund</w:t>
        </w:r>
      </w:hyperlink>
      <w:r w:rsidRPr="002546BD">
        <w:rPr>
          <w:rFonts w:ascii="Calibri" w:eastAsia="DejaVu Sans" w:hAnsi="Calibri" w:cs="Calibri"/>
          <w:color w:val="000000" w:themeColor="text1"/>
          <w:kern w:val="3"/>
          <w:lang w:val="en-US" w:eastAsia="es-ES"/>
        </w:rPr>
        <w:t xml:space="preserve"> </w:t>
      </w:r>
    </w:p>
    <w:p w14:paraId="3158CF5F" w14:textId="77777777" w:rsidR="00DC1C78" w:rsidRPr="002546BD" w:rsidRDefault="00DC1C78"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p>
    <w:p w14:paraId="55A8FADC" w14:textId="3E7742E3" w:rsidR="00EA01EC" w:rsidRPr="00884406" w:rsidRDefault="00EA01EC" w:rsidP="00A06110">
      <w:pPr>
        <w:pStyle w:val="NormalWeb"/>
        <w:spacing w:before="0" w:beforeAutospacing="0" w:after="0" w:afterAutospacing="0"/>
        <w:rPr>
          <w:color w:val="000000" w:themeColor="text1"/>
        </w:rPr>
      </w:pPr>
      <w:hyperlink r:id="rId193" w:history="1">
        <w:r w:rsidRPr="002546BD">
          <w:rPr>
            <w:rStyle w:val="Strong"/>
            <w:color w:val="000000" w:themeColor="text1"/>
            <w:u w:val="single"/>
          </w:rPr>
          <w:t>Grants of up to £2,200 Available to Support Disadvantaged and Disabled Children (UK)</w:t>
        </w:r>
      </w:hyperlink>
      <w:r w:rsidRPr="002546BD">
        <w:rPr>
          <w:color w:val="000000" w:themeColor="text1"/>
        </w:rPr>
        <w:br/>
        <w:t xml:space="preserve">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w:t>
      </w:r>
      <w:r w:rsidRPr="00884406">
        <w:rPr>
          <w:color w:val="000000" w:themeColor="text1"/>
        </w:rPr>
        <w:t xml:space="preserve">can have access to activities they need to live a happy, healthy and fun childhood. The programme is open to applications from children’s groups and organisations such </w:t>
      </w:r>
      <w:r w:rsidRPr="00884406">
        <w:rPr>
          <w:color w:val="000000" w:themeColor="text1"/>
        </w:rPr>
        <w:lastRenderedPageBreak/>
        <w:t>as play groups, after-school clubs or sports classes, etc.   The Children’s Community Support Programme is also open to applications from other projects, as long as their primary objective focuses on providing services to 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884406">
        <w:rPr>
          <w:color w:val="000000" w:themeColor="text1"/>
        </w:rPr>
        <w:t>.</w:t>
      </w:r>
      <w:r w:rsidRPr="00884406">
        <w:rPr>
          <w:color w:val="000000" w:themeColor="text1"/>
        </w:rPr>
        <w:t xml:space="preserve"> </w:t>
      </w:r>
    </w:p>
    <w:p w14:paraId="688CBCD7" w14:textId="77777777" w:rsidR="00A06110" w:rsidRPr="00884406" w:rsidRDefault="00A06110" w:rsidP="00A06110">
      <w:pPr>
        <w:pStyle w:val="NormalWeb"/>
        <w:spacing w:before="0" w:beforeAutospacing="0" w:after="0" w:afterAutospacing="0"/>
        <w:rPr>
          <w:color w:val="000000" w:themeColor="text1"/>
        </w:rPr>
      </w:pPr>
    </w:p>
    <w:p w14:paraId="77939CCC" w14:textId="42483E59" w:rsidR="004F1E36" w:rsidRPr="00884406" w:rsidRDefault="004F1E36" w:rsidP="00A06110">
      <w:pPr>
        <w:pStyle w:val="NormalWeb"/>
        <w:spacing w:before="0" w:beforeAutospacing="0" w:after="0" w:afterAutospacing="0"/>
        <w:rPr>
          <w:color w:val="000000" w:themeColor="text1"/>
        </w:rPr>
      </w:pPr>
      <w:hyperlink r:id="rId194" w:history="1">
        <w:r w:rsidRPr="00884406">
          <w:rPr>
            <w:rStyle w:val="Strong"/>
            <w:color w:val="000000" w:themeColor="text1"/>
            <w:u w:val="single"/>
          </w:rPr>
          <w:t>Heart of the Community Awards 2024 (UK)</w:t>
        </w:r>
      </w:hyperlink>
      <w:r w:rsidRPr="00884406">
        <w:rPr>
          <w:color w:val="000000" w:themeColor="text1"/>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6E44C8DB" w14:textId="77777777" w:rsidR="00A06110" w:rsidRPr="00884406" w:rsidRDefault="00A06110" w:rsidP="00A06110">
      <w:pPr>
        <w:pStyle w:val="NormalWeb"/>
        <w:spacing w:before="0" w:beforeAutospacing="0" w:after="0" w:afterAutospacing="0"/>
        <w:rPr>
          <w:color w:val="000000" w:themeColor="text1"/>
        </w:rPr>
      </w:pPr>
    </w:p>
    <w:p w14:paraId="1E38F2D1" w14:textId="7A356A87" w:rsidR="004F1E36" w:rsidRPr="00884406" w:rsidRDefault="004F1E36" w:rsidP="00A06110">
      <w:pPr>
        <w:pStyle w:val="NormalWeb"/>
        <w:spacing w:before="0" w:beforeAutospacing="0" w:after="0" w:afterAutospacing="0"/>
        <w:rPr>
          <w:color w:val="000000" w:themeColor="text1"/>
        </w:rPr>
      </w:pPr>
      <w:hyperlink r:id="rId195" w:history="1">
        <w:r w:rsidRPr="00884406">
          <w:rPr>
            <w:rStyle w:val="Strong"/>
            <w:color w:val="000000" w:themeColor="text1"/>
            <w:u w:val="single"/>
          </w:rPr>
          <w:t>Football Foundation Announces Funding Opportunities for 2024 (England &amp; Wales)</w:t>
        </w:r>
      </w:hyperlink>
      <w:r w:rsidRPr="00884406">
        <w:rPr>
          <w:color w:val="000000" w:themeColor="text1"/>
        </w:rPr>
        <w:br/>
        <w:t xml:space="preserve">Grassroots football clubs, charities, community and voluntary groups, local authorities and 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558AD983" w14:textId="77777777" w:rsidR="00A06110" w:rsidRPr="00884406" w:rsidRDefault="00A06110" w:rsidP="00A06110">
      <w:pPr>
        <w:pStyle w:val="NormalWeb"/>
        <w:spacing w:before="0" w:beforeAutospacing="0" w:after="0" w:afterAutospacing="0"/>
        <w:rPr>
          <w:color w:val="000000" w:themeColor="text1"/>
        </w:rPr>
      </w:pPr>
    </w:p>
    <w:p w14:paraId="3EC675AB" w14:textId="19A7CDB2" w:rsidR="00C5066E" w:rsidRDefault="00120B5C" w:rsidP="00A06110">
      <w:pPr>
        <w:pStyle w:val="NormalWeb"/>
        <w:spacing w:before="0" w:beforeAutospacing="0" w:after="0" w:afterAutospacing="0"/>
        <w:rPr>
          <w:color w:val="000000" w:themeColor="text1"/>
        </w:rPr>
      </w:pPr>
      <w:hyperlink r:id="rId196" w:history="1">
        <w:r w:rsidRPr="00884406">
          <w:rPr>
            <w:rStyle w:val="Strong"/>
            <w:color w:val="000000" w:themeColor="text1"/>
            <w:u w:val="single"/>
          </w:rPr>
          <w:t>Funding to Enable Disadvantaged Young People Reach their Potential (UK)</w:t>
        </w:r>
      </w:hyperlink>
      <w:r w:rsidRPr="00884406">
        <w:rPr>
          <w:color w:val="000000" w:themeColor="text1"/>
        </w:rPr>
        <w:br/>
        <w:t>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884406">
        <w:rPr>
          <w:color w:val="000000" w:themeColor="text1"/>
        </w:rPr>
        <w:t xml:space="preserve"> The Appeals Committee meets twice a year at the end of March and October</w:t>
      </w:r>
      <w:r w:rsidR="008154F2" w:rsidRPr="00884406">
        <w:rPr>
          <w:color w:val="000000" w:themeColor="text1"/>
        </w:rPr>
        <w:t>. The deadlines for receipt of applications are 15</w:t>
      </w:r>
      <w:r w:rsidR="008154F2" w:rsidRPr="00884406">
        <w:rPr>
          <w:color w:val="000000" w:themeColor="text1"/>
          <w:vertAlign w:val="superscript"/>
        </w:rPr>
        <w:t>th</w:t>
      </w:r>
      <w:r w:rsidR="008154F2" w:rsidRPr="00884406">
        <w:rPr>
          <w:color w:val="000000" w:themeColor="text1"/>
        </w:rPr>
        <w:t xml:space="preserve"> December and 31</w:t>
      </w:r>
      <w:r w:rsidR="008154F2" w:rsidRPr="00884406">
        <w:rPr>
          <w:color w:val="000000" w:themeColor="text1"/>
          <w:vertAlign w:val="superscript"/>
        </w:rPr>
        <w:t>st</w:t>
      </w:r>
      <w:r w:rsidR="008154F2" w:rsidRPr="00884406">
        <w:rPr>
          <w:color w:val="000000" w:themeColor="text1"/>
        </w:rPr>
        <w:t xml:space="preserve"> July respectively</w:t>
      </w:r>
      <w:bookmarkStart w:id="11" w:name="_Toc161494945"/>
      <w:r w:rsidR="00C5066E" w:rsidRPr="00884406">
        <w:rPr>
          <w:color w:val="000000" w:themeColor="text1"/>
        </w:rPr>
        <w:t>.</w:t>
      </w:r>
    </w:p>
    <w:p w14:paraId="5CEFEF7E" w14:textId="77777777" w:rsidR="00B26F41" w:rsidRPr="00884406" w:rsidRDefault="00B26F41" w:rsidP="00A06110">
      <w:pPr>
        <w:pStyle w:val="NormalWeb"/>
        <w:spacing w:before="0" w:beforeAutospacing="0" w:after="0" w:afterAutospacing="0"/>
        <w:rPr>
          <w:color w:val="000000" w:themeColor="text1"/>
        </w:rPr>
      </w:pPr>
    </w:p>
    <w:p w14:paraId="5E9D06CC" w14:textId="4AC76B1A" w:rsidR="00C5066E" w:rsidRPr="00884406" w:rsidRDefault="00C5066E"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Grants to Improve the Quality of Life for Disadvantaged &amp; Vulnerable People (UK)</w:t>
      </w:r>
    </w:p>
    <w:bookmarkEnd w:id="11"/>
    <w:p w14:paraId="6443B7B1" w14:textId="77777777"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Hedley Foundation is inviting applications from small-to-mid-size registered charities helping to improve the quality of life of people in the UK, particularly those who are disadvantaged and vulnerable.</w:t>
      </w:r>
    </w:p>
    <w:p w14:paraId="14EAE076" w14:textId="77777777"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 xml:space="preserve">The Foundation typically makes grants of up to £5,000 each year for initiatives that benefit the lives of young people, disabled people, elderly people, the terminally ill and otherwise disadvantaged people and their </w:t>
      </w:r>
      <w:proofErr w:type="spellStart"/>
      <w:r w:rsidRPr="00884406">
        <w:rPr>
          <w:rFonts w:ascii="Calibri" w:hAnsi="Calibri" w:cs="Calibri"/>
          <w:color w:val="000000" w:themeColor="text1"/>
          <w:lang w:val="en-US"/>
        </w:rPr>
        <w:t>carers</w:t>
      </w:r>
      <w:proofErr w:type="spellEnd"/>
      <w:r w:rsidRPr="00884406">
        <w:rPr>
          <w:rFonts w:ascii="Calibri" w:hAnsi="Calibri" w:cs="Calibri"/>
          <w:color w:val="000000" w:themeColor="text1"/>
          <w:lang w:val="en-US"/>
        </w:rPr>
        <w:t>. Occasionally larger sums are given to charities where high impact can be achieved.</w:t>
      </w:r>
    </w:p>
    <w:p w14:paraId="11B1DC92" w14:textId="196BFFCD"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should be received at least 6 weeks before the next review meeting</w:t>
      </w:r>
      <w:r w:rsidR="0019783C" w:rsidRPr="00884406">
        <w:rPr>
          <w:rFonts w:ascii="Calibri" w:hAnsi="Calibri" w:cs="Calibri"/>
          <w:color w:val="000000" w:themeColor="text1"/>
          <w:lang w:val="en-US"/>
        </w:rPr>
        <w:t>.</w:t>
      </w:r>
      <w:r w:rsidRPr="00884406">
        <w:rPr>
          <w:rFonts w:ascii="Calibri" w:hAnsi="Calibri" w:cs="Calibri"/>
          <w:color w:val="000000" w:themeColor="text1"/>
          <w:lang w:val="en-US"/>
        </w:rPr>
        <w:t xml:space="preserve"> </w:t>
      </w:r>
    </w:p>
    <w:p w14:paraId="6F678E60" w14:textId="77777777" w:rsidR="002E1E77" w:rsidRPr="00884406" w:rsidRDefault="002E1E77"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72CDE1B2" w14:textId="77777777" w:rsidR="002E1E77" w:rsidRPr="00884406" w:rsidRDefault="002E1E77" w:rsidP="00A06110">
      <w:pPr>
        <w:spacing w:after="0" w:line="240" w:lineRule="auto"/>
        <w:rPr>
          <w:rFonts w:ascii="Calibri" w:hAnsi="Calibri" w:cs="Calibri"/>
          <w:color w:val="000000" w:themeColor="text1"/>
          <w:lang w:val="en-US"/>
        </w:rPr>
      </w:pPr>
      <w:hyperlink r:id="rId197" w:history="1">
        <w:r w:rsidRPr="00884406">
          <w:rPr>
            <w:rStyle w:val="Hyperlink"/>
            <w:rFonts w:ascii="Calibri" w:hAnsi="Calibri" w:cs="Calibri"/>
            <w:color w:val="000000" w:themeColor="text1"/>
            <w:lang w:val="en-US"/>
          </w:rPr>
          <w:t>http://www.hedleyfoundation.org.uk/apply-now</w:t>
        </w:r>
      </w:hyperlink>
      <w:r w:rsidRPr="00884406">
        <w:rPr>
          <w:rFonts w:ascii="Calibri" w:hAnsi="Calibri" w:cs="Calibri"/>
          <w:color w:val="000000" w:themeColor="text1"/>
          <w:lang w:val="en-US"/>
        </w:rPr>
        <w:t xml:space="preserve"> </w:t>
      </w:r>
    </w:p>
    <w:p w14:paraId="0BB145F0" w14:textId="77777777" w:rsidR="00A06110" w:rsidRPr="00884406" w:rsidRDefault="00A06110" w:rsidP="00A06110">
      <w:pPr>
        <w:pStyle w:val="NormalWeb"/>
        <w:spacing w:before="0" w:beforeAutospacing="0" w:after="0" w:afterAutospacing="0"/>
        <w:rPr>
          <w:color w:val="000000" w:themeColor="text1"/>
        </w:rPr>
      </w:pPr>
    </w:p>
    <w:p w14:paraId="61E68D66" w14:textId="34B12A51" w:rsidR="00FB4438" w:rsidRPr="00884406" w:rsidRDefault="00FB4438" w:rsidP="00A06110">
      <w:pPr>
        <w:pStyle w:val="NormalWeb"/>
        <w:spacing w:before="0" w:beforeAutospacing="0" w:after="0" w:afterAutospacing="0"/>
        <w:rPr>
          <w:color w:val="000000" w:themeColor="text1"/>
        </w:rPr>
      </w:pPr>
      <w:hyperlink r:id="rId198" w:history="1">
        <w:r w:rsidRPr="00884406">
          <w:rPr>
            <w:rStyle w:val="Strong"/>
            <w:color w:val="000000" w:themeColor="text1"/>
            <w:u w:val="single"/>
          </w:rPr>
          <w:t>Grants of up to £150,000 Available to Protect Water and Land Environments (UK)</w:t>
        </w:r>
      </w:hyperlink>
      <w:r w:rsidRPr="00884406">
        <w:rPr>
          <w:color w:val="000000" w:themeColor="text1"/>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3DEB3D89" w14:textId="77777777" w:rsidR="00A06110" w:rsidRPr="00884406" w:rsidRDefault="00A06110" w:rsidP="00A06110">
      <w:pPr>
        <w:pStyle w:val="NormalWeb"/>
        <w:spacing w:before="0" w:beforeAutospacing="0" w:after="0" w:afterAutospacing="0"/>
        <w:rPr>
          <w:color w:val="000000" w:themeColor="text1"/>
        </w:rPr>
      </w:pPr>
    </w:p>
    <w:p w14:paraId="435EFF6E" w14:textId="2AD4B9DE" w:rsidR="005411AD" w:rsidRDefault="005411AD" w:rsidP="00A06110">
      <w:pPr>
        <w:pStyle w:val="NormalWeb"/>
        <w:spacing w:before="0" w:beforeAutospacing="0" w:after="0" w:afterAutospacing="0"/>
        <w:rPr>
          <w:color w:val="000000" w:themeColor="text1"/>
        </w:rPr>
      </w:pPr>
      <w:hyperlink r:id="rId199" w:history="1">
        <w:r w:rsidRPr="00884406">
          <w:rPr>
            <w:rStyle w:val="Strong"/>
            <w:color w:val="000000" w:themeColor="text1"/>
            <w:u w:val="single"/>
          </w:rPr>
          <w:t>Funding Available for Innovative Community Projects (UK)</w:t>
        </w:r>
      </w:hyperlink>
      <w:r w:rsidRPr="00884406">
        <w:rPr>
          <w:color w:val="000000" w:themeColor="text1"/>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589385B1" w14:textId="77777777" w:rsidR="000D4EAA" w:rsidRDefault="000D4EAA" w:rsidP="00A06110">
      <w:pPr>
        <w:pStyle w:val="NormalWeb"/>
        <w:spacing w:before="0" w:beforeAutospacing="0" w:after="0" w:afterAutospacing="0"/>
        <w:rPr>
          <w:color w:val="000000" w:themeColor="text1"/>
        </w:rPr>
      </w:pPr>
    </w:p>
    <w:p w14:paraId="1884AECD" w14:textId="04A479FA" w:rsidR="005411AD" w:rsidRPr="00884406" w:rsidRDefault="005411AD" w:rsidP="00A06110">
      <w:pPr>
        <w:pStyle w:val="NormalWeb"/>
        <w:spacing w:before="0" w:beforeAutospacing="0" w:after="0" w:afterAutospacing="0"/>
        <w:rPr>
          <w:color w:val="000000" w:themeColor="text1"/>
        </w:rPr>
      </w:pPr>
      <w:hyperlink r:id="rId200" w:history="1">
        <w:r w:rsidRPr="00884406">
          <w:rPr>
            <w:rStyle w:val="Strong"/>
            <w:color w:val="000000" w:themeColor="text1"/>
            <w:u w:val="single"/>
          </w:rPr>
          <w:t>Awards for All Increases Maximum Grant Amount (UK)</w:t>
        </w:r>
      </w:hyperlink>
      <w:r w:rsidRPr="00884406">
        <w:rPr>
          <w:color w:val="000000" w:themeColor="text1"/>
        </w:rPr>
        <w:br/>
        <w:t xml:space="preserve">Voluntary, community organisations and schools, etc across the UK can now apply for grants of up to £20,000 from the National Lottery Community Fund – Awards for All programme. This represents a significant increase from the previous maximum grant size of £10,000. Projects can last for up to two years. The funding boost is intended to support organisations in delivering new or existing 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2C1443A2" w14:textId="77777777" w:rsidR="00A06110" w:rsidRPr="00884406" w:rsidRDefault="00A06110" w:rsidP="00A06110">
      <w:pPr>
        <w:pStyle w:val="NormalWeb"/>
        <w:spacing w:before="0" w:beforeAutospacing="0" w:after="0" w:afterAutospacing="0"/>
        <w:rPr>
          <w:color w:val="000000" w:themeColor="text1"/>
        </w:rPr>
      </w:pPr>
    </w:p>
    <w:p w14:paraId="5E68679A" w14:textId="20737824" w:rsidR="0081054E" w:rsidRPr="00884406" w:rsidRDefault="0081054E" w:rsidP="00A06110">
      <w:pPr>
        <w:pStyle w:val="NormalWeb"/>
        <w:spacing w:before="0" w:beforeAutospacing="0" w:after="0" w:afterAutospacing="0"/>
        <w:rPr>
          <w:color w:val="000000" w:themeColor="text1"/>
        </w:rPr>
      </w:pPr>
      <w:hyperlink r:id="rId201" w:history="1">
        <w:r w:rsidRPr="00884406">
          <w:rPr>
            <w:rStyle w:val="Strong"/>
            <w:color w:val="000000" w:themeColor="text1"/>
            <w:u w:val="single"/>
          </w:rPr>
          <w:t>Austin &amp; Hope Pilkington Trust Announce Funding Themes for 2024 (UK)</w:t>
        </w:r>
      </w:hyperlink>
      <w:r w:rsidRPr="00884406">
        <w:rPr>
          <w:color w:val="000000" w:themeColor="text1"/>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w:t>
      </w:r>
    </w:p>
    <w:p w14:paraId="349DBB46" w14:textId="77777777" w:rsidR="00A06110" w:rsidRPr="00884406" w:rsidRDefault="00A06110" w:rsidP="00A06110">
      <w:pPr>
        <w:pStyle w:val="NormalWeb"/>
        <w:spacing w:before="0" w:beforeAutospacing="0" w:after="0" w:afterAutospacing="0"/>
        <w:rPr>
          <w:color w:val="000000" w:themeColor="text1"/>
        </w:rPr>
      </w:pPr>
      <w:bookmarkStart w:id="12" w:name="_Toc147056982"/>
    </w:p>
    <w:p w14:paraId="5EFB63F2" w14:textId="6790AF30" w:rsidR="003D0C4A" w:rsidRPr="00884406" w:rsidRDefault="00981F6C" w:rsidP="00433058">
      <w:pPr>
        <w:pStyle w:val="NormalWeb"/>
        <w:spacing w:before="0" w:beforeAutospacing="0" w:after="0" w:afterAutospacing="0"/>
        <w:rPr>
          <w:color w:val="000000" w:themeColor="text1"/>
        </w:rPr>
      </w:pPr>
      <w:hyperlink r:id="rId202" w:history="1">
        <w:r w:rsidRPr="00884406">
          <w:rPr>
            <w:rStyle w:val="Strong"/>
            <w:color w:val="000000" w:themeColor="text1"/>
            <w:u w:val="single"/>
          </w:rPr>
          <w:t xml:space="preserve">Funding to Support Disadvantaged Young People (UK – </w:t>
        </w:r>
        <w:proofErr w:type="spellStart"/>
        <w:r w:rsidRPr="00884406">
          <w:rPr>
            <w:rStyle w:val="Strong"/>
            <w:color w:val="000000" w:themeColor="text1"/>
            <w:u w:val="single"/>
          </w:rPr>
          <w:t>excl</w:t>
        </w:r>
        <w:proofErr w:type="spellEnd"/>
        <w:r w:rsidRPr="00884406">
          <w:rPr>
            <w:rStyle w:val="Strong"/>
            <w:color w:val="000000" w:themeColor="text1"/>
            <w:u w:val="single"/>
          </w:rPr>
          <w:t xml:space="preserve"> Greater London)</w:t>
        </w:r>
      </w:hyperlink>
      <w:r w:rsidRPr="00884406">
        <w:rPr>
          <w:color w:val="000000" w:themeColor="text1"/>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2"/>
    <w:p w14:paraId="4A0ED178" w14:textId="77777777" w:rsidR="00433058" w:rsidRDefault="00433058" w:rsidP="00433058">
      <w:pPr>
        <w:spacing w:after="0" w:line="240" w:lineRule="auto"/>
      </w:pPr>
    </w:p>
    <w:p w14:paraId="260C6362" w14:textId="1C5027AD" w:rsidR="001F6F16" w:rsidRDefault="00372475" w:rsidP="00433058">
      <w:pPr>
        <w:spacing w:after="0" w:line="240" w:lineRule="auto"/>
        <w:rPr>
          <w:rFonts w:ascii="Calibri" w:hAnsi="Calibri" w:cs="Calibri"/>
          <w:color w:val="000000" w:themeColor="text1"/>
        </w:rPr>
      </w:pPr>
      <w:hyperlink r:id="rId203" w:history="1">
        <w:r w:rsidRPr="00884406">
          <w:rPr>
            <w:rStyle w:val="Strong"/>
            <w:rFonts w:ascii="Calibri" w:hAnsi="Calibri" w:cs="Calibri"/>
            <w:color w:val="000000" w:themeColor="text1"/>
            <w:u w:val="single"/>
          </w:rPr>
          <w:t>Funding for Leisure Activities for Children with Additional Needs (UK)</w:t>
        </w:r>
      </w:hyperlink>
      <w:r w:rsidRPr="00884406">
        <w:rPr>
          <w:rFonts w:ascii="Calibri" w:hAnsi="Calibri" w:cs="Calibri"/>
          <w:color w:val="000000" w:themeColor="text1"/>
        </w:rPr>
        <w:br/>
        <w:t>The Happy Days Children’s Charity is inviting applications for funding towards trips, respite breaks and group activity holidays for disadvantaged children and young people with additional needs. The charity awards funding for different types of activities to support families with children aged 3-17 who have a disability, a special need or have been abused. Activities include family day trips, and family holiday breaks. Applications can be submitted by parents, guardians, grandparents or siblings, as well as GPs, consultants, nurses or social workers. Groups that work with special needs children, including SEN schools and women’s refuges, are also eligible to apply for funding for either a day trip, theatre visit, or a group activity holiday. Applications can be made at any time.</w:t>
      </w:r>
    </w:p>
    <w:p w14:paraId="5DB7E480" w14:textId="77777777" w:rsidR="00433058" w:rsidRPr="00884406" w:rsidRDefault="00433058" w:rsidP="00433058">
      <w:pPr>
        <w:spacing w:after="0" w:line="240" w:lineRule="auto"/>
        <w:rPr>
          <w:rFonts w:ascii="Calibri" w:hAnsi="Calibri" w:cs="Calibri"/>
          <w:b/>
          <w:bCs/>
          <w:smallCaps/>
          <w:color w:val="000000" w:themeColor="text1"/>
        </w:rPr>
      </w:pPr>
    </w:p>
    <w:p w14:paraId="5862A0E6" w14:textId="5E21A11B" w:rsidR="009C4311" w:rsidRPr="00884406" w:rsidRDefault="009C4311" w:rsidP="00A06110">
      <w:pPr>
        <w:pStyle w:val="NormalWeb"/>
        <w:spacing w:before="0" w:beforeAutospacing="0" w:after="0" w:afterAutospacing="0"/>
        <w:rPr>
          <w:color w:val="000000" w:themeColor="text1"/>
        </w:rPr>
      </w:pPr>
      <w:hyperlink r:id="rId204" w:history="1">
        <w:r w:rsidRPr="00884406">
          <w:rPr>
            <w:rStyle w:val="Strong"/>
            <w:color w:val="000000" w:themeColor="text1"/>
            <w:u w:val="single"/>
          </w:rPr>
          <w:t>Funding to Develop and Improve Local Community Partnerships (England)</w:t>
        </w:r>
      </w:hyperlink>
      <w:r w:rsidRPr="00884406">
        <w:rPr>
          <w:color w:val="000000" w:themeColor="text1"/>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346E58BC" w14:textId="77777777" w:rsidR="00A06110" w:rsidRPr="00884406" w:rsidRDefault="00A06110" w:rsidP="00A06110">
      <w:pPr>
        <w:pStyle w:val="NormalWeb"/>
        <w:spacing w:before="0" w:beforeAutospacing="0" w:after="0" w:afterAutospacing="0"/>
        <w:rPr>
          <w:color w:val="000000" w:themeColor="text1"/>
        </w:rPr>
      </w:pPr>
    </w:p>
    <w:p w14:paraId="07AE3F2F" w14:textId="356D1293" w:rsidR="00335344" w:rsidRPr="00884406" w:rsidRDefault="00335344" w:rsidP="00A06110">
      <w:pPr>
        <w:pStyle w:val="NormalWeb"/>
        <w:spacing w:before="0" w:beforeAutospacing="0" w:after="0" w:afterAutospacing="0"/>
        <w:rPr>
          <w:color w:val="000000" w:themeColor="text1"/>
        </w:rPr>
      </w:pPr>
      <w:hyperlink r:id="rId205" w:history="1">
        <w:r w:rsidRPr="00884406">
          <w:rPr>
            <w:rStyle w:val="Strong"/>
            <w:color w:val="000000" w:themeColor="text1"/>
            <w:u w:val="single"/>
          </w:rPr>
          <w:t>Funding to Support the Development of Play Experiences for Children (UK)</w:t>
        </w:r>
      </w:hyperlink>
      <w:r w:rsidRPr="00884406">
        <w:rPr>
          <w:color w:val="000000" w:themeColor="text1"/>
        </w:rPr>
        <w:br/>
        <w:t xml:space="preserve">Community groups, schools, parents, and caregivers can apply for grants of £500 to £5,000 per project from the Community Play Fund, which was introduced by </w:t>
      </w:r>
      <w:proofErr w:type="spellStart"/>
      <w:r w:rsidRPr="00884406">
        <w:rPr>
          <w:color w:val="000000" w:themeColor="text1"/>
        </w:rPr>
        <w:t>ChangeX</w:t>
      </w:r>
      <w:proofErr w:type="spellEnd"/>
      <w:r w:rsidRPr="00884406">
        <w:rPr>
          <w:color w:val="000000" w:themeColor="text1"/>
        </w:rPr>
        <w:t xml:space="preserve">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w:t>
      </w:r>
      <w:proofErr w:type="spellStart"/>
      <w:r w:rsidRPr="00884406">
        <w:rPr>
          <w:color w:val="000000" w:themeColor="text1"/>
        </w:rPr>
        <w:t>ChangeX</w:t>
      </w:r>
      <w:proofErr w:type="spellEnd"/>
      <w:r w:rsidRPr="00884406">
        <w:rPr>
          <w:color w:val="000000" w:themeColor="text1"/>
        </w:rPr>
        <w:t xml:space="preserve"> site. Once the applicant has demonstrated their commitment and ability to start the community project by successfully completing a 30 Day Challenge on the </w:t>
      </w:r>
      <w:proofErr w:type="spellStart"/>
      <w:r w:rsidRPr="00884406">
        <w:rPr>
          <w:color w:val="000000" w:themeColor="text1"/>
        </w:rPr>
        <w:t>ChangeX</w:t>
      </w:r>
      <w:proofErr w:type="spellEnd"/>
      <w:r w:rsidRPr="00884406">
        <w:rPr>
          <w:color w:val="000000" w:themeColor="text1"/>
        </w:rPr>
        <w:t xml:space="preserve"> website, </w:t>
      </w:r>
      <w:proofErr w:type="spellStart"/>
      <w:r w:rsidRPr="00884406">
        <w:rPr>
          <w:color w:val="000000" w:themeColor="text1"/>
        </w:rPr>
        <w:t>ChangeX</w:t>
      </w:r>
      <w:proofErr w:type="spellEnd"/>
      <w:r w:rsidRPr="00884406">
        <w:rPr>
          <w:color w:val="000000" w:themeColor="text1"/>
        </w:rPr>
        <w:t xml:space="preserve"> will provide funding, information guides and support to give the applicant the best chance of success. There is no application closing date for the Community Play Fund and applications can be submitted at any time. </w:t>
      </w:r>
    </w:p>
    <w:p w14:paraId="59055B8F" w14:textId="77777777" w:rsidR="00A06110" w:rsidRPr="00884406" w:rsidRDefault="00A06110" w:rsidP="00A06110">
      <w:pPr>
        <w:pStyle w:val="NormalWeb"/>
        <w:spacing w:before="0" w:beforeAutospacing="0" w:after="0" w:afterAutospacing="0"/>
        <w:rPr>
          <w:color w:val="000000" w:themeColor="text1"/>
        </w:rPr>
      </w:pPr>
    </w:p>
    <w:p w14:paraId="641D844E" w14:textId="77777777" w:rsidR="00AC684A" w:rsidRPr="00884406" w:rsidRDefault="00AC684A" w:rsidP="00A06110">
      <w:pPr>
        <w:pStyle w:val="NormalWeb"/>
        <w:spacing w:before="0" w:beforeAutospacing="0" w:after="0" w:afterAutospacing="0"/>
        <w:rPr>
          <w:color w:val="000000" w:themeColor="text1"/>
        </w:rPr>
      </w:pPr>
      <w:hyperlink r:id="rId206" w:history="1">
        <w:r w:rsidRPr="00884406">
          <w:rPr>
            <w:rStyle w:val="Strong"/>
            <w:color w:val="000000" w:themeColor="text1"/>
            <w:u w:val="single"/>
          </w:rPr>
          <w:t>Funding Available to Support Social Businesses Raise Finance through Community Share Issues (England)</w:t>
        </w:r>
      </w:hyperlink>
      <w:r w:rsidRPr="0088440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6B37D590" w14:textId="77777777" w:rsidR="001272B0" w:rsidRPr="00884406" w:rsidRDefault="001272B0" w:rsidP="00A06110">
      <w:pPr>
        <w:pStyle w:val="NormalWeb"/>
        <w:spacing w:before="0" w:beforeAutospacing="0" w:after="0" w:afterAutospacing="0"/>
        <w:rPr>
          <w:color w:val="000000" w:themeColor="text1"/>
        </w:rPr>
      </w:pPr>
    </w:p>
    <w:p w14:paraId="4043DE4A" w14:textId="0F3479F8" w:rsidR="00AC684A" w:rsidRPr="00884406" w:rsidRDefault="00AC684A" w:rsidP="00A06110">
      <w:pPr>
        <w:pStyle w:val="NormalWeb"/>
        <w:spacing w:before="0" w:beforeAutospacing="0" w:after="0" w:afterAutospacing="0"/>
        <w:rPr>
          <w:color w:val="000000" w:themeColor="text1"/>
        </w:rPr>
      </w:pPr>
      <w:hyperlink r:id="rId207" w:history="1">
        <w:r w:rsidRPr="00884406">
          <w:rPr>
            <w:rStyle w:val="Strong"/>
            <w:color w:val="000000" w:themeColor="text1"/>
            <w:u w:val="single"/>
          </w:rPr>
          <w:t xml:space="preserve">Funding to Improve Homes &amp; Community Spaces (UK) </w:t>
        </w:r>
      </w:hyperlink>
      <w:r w:rsidRPr="00884406">
        <w:rPr>
          <w:color w:val="000000" w:themeColor="text1"/>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w:t>
      </w:r>
      <w:r w:rsidRPr="00884406">
        <w:rPr>
          <w:color w:val="000000" w:themeColor="text1"/>
        </w:rPr>
        <w:lastRenderedPageBreak/>
        <w:t xml:space="preserve">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6B0D3748" w14:textId="77777777" w:rsidR="001272B0" w:rsidRPr="00884406" w:rsidRDefault="001272B0" w:rsidP="00A06110">
      <w:pPr>
        <w:pStyle w:val="NormalWeb"/>
        <w:spacing w:before="0" w:beforeAutospacing="0" w:after="0" w:afterAutospacing="0"/>
        <w:rPr>
          <w:color w:val="000000" w:themeColor="text1"/>
        </w:rPr>
      </w:pPr>
    </w:p>
    <w:p w14:paraId="7F587EF8" w14:textId="5808F789" w:rsidR="007C7590" w:rsidRPr="00884406" w:rsidRDefault="007C7590" w:rsidP="00A06110">
      <w:pPr>
        <w:pStyle w:val="NormalWeb"/>
        <w:spacing w:before="0" w:beforeAutospacing="0" w:after="0" w:afterAutospacing="0"/>
        <w:rPr>
          <w:color w:val="000000" w:themeColor="text1"/>
        </w:rPr>
      </w:pPr>
      <w:hyperlink r:id="rId208" w:history="1">
        <w:r w:rsidRPr="00884406">
          <w:rPr>
            <w:rStyle w:val="Strong"/>
            <w:color w:val="000000" w:themeColor="text1"/>
            <w:u w:val="single"/>
          </w:rPr>
          <w:t>Funding to Support Disadvantaged &amp; Disabled People (UK)</w:t>
        </w:r>
      </w:hyperlink>
      <w:r w:rsidRPr="00884406">
        <w:rPr>
          <w:color w:val="000000" w:themeColor="text1"/>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4F8E7095" w14:textId="77777777" w:rsidR="001272B0" w:rsidRPr="00884406" w:rsidRDefault="001272B0" w:rsidP="00A06110">
      <w:pPr>
        <w:pStyle w:val="NormalWeb"/>
        <w:spacing w:before="0" w:beforeAutospacing="0" w:after="0" w:afterAutospacing="0"/>
        <w:rPr>
          <w:color w:val="000000" w:themeColor="text1"/>
        </w:rPr>
      </w:pPr>
    </w:p>
    <w:p w14:paraId="5423579C" w14:textId="0DB540CE" w:rsidR="00660BE9" w:rsidRPr="00884406" w:rsidRDefault="003B16C7" w:rsidP="00A06110">
      <w:pPr>
        <w:pStyle w:val="NormalWeb"/>
        <w:spacing w:before="0" w:beforeAutospacing="0" w:after="0" w:afterAutospacing="0"/>
        <w:rPr>
          <w:color w:val="000000" w:themeColor="text1"/>
        </w:rPr>
      </w:pPr>
      <w:hyperlink r:id="rId209" w:history="1">
        <w:r w:rsidRPr="00884406">
          <w:rPr>
            <w:rStyle w:val="Strong"/>
            <w:color w:val="000000" w:themeColor="text1"/>
            <w:u w:val="single"/>
          </w:rPr>
          <w:t>Funding for Projects that Support the Education and Development of Children and Young People (England)</w:t>
        </w:r>
      </w:hyperlink>
      <w:r w:rsidRPr="00884406">
        <w:rPr>
          <w:color w:val="000000" w:themeColor="text1"/>
        </w:rPr>
        <w:br/>
        <w:t xml:space="preserve">Schools, colleges and community groups in England can apply for grants to support the education and development of children and young people through educational, cultural, sporting and other projects. Of particular interests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w:t>
      </w:r>
      <w:proofErr w:type="spellStart"/>
      <w:r w:rsidRPr="00884406">
        <w:rPr>
          <w:color w:val="000000" w:themeColor="text1"/>
        </w:rPr>
        <w:t>BlueSpark</w:t>
      </w:r>
      <w:proofErr w:type="spellEnd"/>
      <w:r w:rsidRPr="00884406">
        <w:rPr>
          <w:color w:val="000000" w:themeColor="text1"/>
        </w:rPr>
        <w:t xml:space="preserve">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not restrictive as to the funding which </w:t>
      </w:r>
      <w:proofErr w:type="spellStart"/>
      <w:r w:rsidRPr="00884406">
        <w:rPr>
          <w:color w:val="000000" w:themeColor="text1"/>
        </w:rPr>
        <w:t>BlueSpark</w:t>
      </w:r>
      <w:proofErr w:type="spellEnd"/>
      <w:r w:rsidRPr="00884406">
        <w:rPr>
          <w:color w:val="000000" w:themeColor="text1"/>
        </w:rPr>
        <w:t xml:space="preserve"> may provide to support projects. Applications can be submitted at any time and must be made online on </w:t>
      </w:r>
      <w:proofErr w:type="spellStart"/>
      <w:r w:rsidRPr="00884406">
        <w:rPr>
          <w:color w:val="000000" w:themeColor="text1"/>
        </w:rPr>
        <w:t>BlueSpark</w:t>
      </w:r>
      <w:proofErr w:type="spellEnd"/>
      <w:r w:rsidRPr="00884406">
        <w:rPr>
          <w:color w:val="000000" w:themeColor="text1"/>
        </w:rPr>
        <w:t xml:space="preserve"> Foundation's standard application Form. </w:t>
      </w:r>
    </w:p>
    <w:p w14:paraId="6246A112" w14:textId="77777777" w:rsidR="001272B0" w:rsidRPr="00884406" w:rsidRDefault="001272B0" w:rsidP="00A06110">
      <w:pPr>
        <w:pStyle w:val="NormalWeb"/>
        <w:spacing w:before="0" w:beforeAutospacing="0" w:after="0" w:afterAutospacing="0"/>
        <w:rPr>
          <w:color w:val="000000" w:themeColor="text1"/>
        </w:rPr>
      </w:pPr>
    </w:p>
    <w:p w14:paraId="44EC841C" w14:textId="1E4FC6C9" w:rsidR="003B16C7" w:rsidRPr="00884406" w:rsidRDefault="003B16C7" w:rsidP="00A06110">
      <w:pPr>
        <w:pStyle w:val="NormalWeb"/>
        <w:spacing w:before="0" w:beforeAutospacing="0" w:after="0" w:afterAutospacing="0"/>
        <w:rPr>
          <w:color w:val="000000" w:themeColor="text1"/>
        </w:rPr>
      </w:pPr>
      <w:hyperlink r:id="rId210" w:history="1">
        <w:r w:rsidRPr="00884406">
          <w:rPr>
            <w:rStyle w:val="Strong"/>
            <w:color w:val="000000" w:themeColor="text1"/>
            <w:u w:val="single"/>
          </w:rPr>
          <w:t>National Lottery Heritage Fund Announces New 10 Year Strategy (UK)</w:t>
        </w:r>
      </w:hyperlink>
      <w:r w:rsidRPr="00884406">
        <w:rPr>
          <w:color w:val="000000" w:themeColor="text1"/>
        </w:rPr>
        <w:br/>
        <w:t xml:space="preserve">The National Lottery Heritage Fund is investing £3.6 billion in heritage projects over the next decade as part of its new 10 year Heritage 2033 strategy. As part of its new strategy funding will be focused on saving heritage, protecting the environment, increasing inclusion and participation, and 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w:t>
      </w:r>
    </w:p>
    <w:p w14:paraId="2DCEC969" w14:textId="77777777" w:rsidR="001272B0" w:rsidRPr="00884406" w:rsidRDefault="001272B0" w:rsidP="00A06110">
      <w:pPr>
        <w:pStyle w:val="NormalWeb"/>
        <w:spacing w:before="0" w:beforeAutospacing="0" w:after="0" w:afterAutospacing="0"/>
        <w:rPr>
          <w:color w:val="000000" w:themeColor="text1"/>
        </w:rPr>
      </w:pPr>
    </w:p>
    <w:p w14:paraId="4768B5C7" w14:textId="77777777" w:rsidR="001272B0" w:rsidRPr="00884406" w:rsidRDefault="00C46503" w:rsidP="00A06110">
      <w:pPr>
        <w:pStyle w:val="NormalWeb"/>
        <w:spacing w:before="0" w:beforeAutospacing="0" w:after="0" w:afterAutospacing="0"/>
        <w:rPr>
          <w:color w:val="000000" w:themeColor="text1"/>
        </w:rPr>
      </w:pPr>
      <w:hyperlink r:id="rId211" w:history="1">
        <w:r w:rsidRPr="00884406">
          <w:rPr>
            <w:rStyle w:val="Strong"/>
            <w:color w:val="000000" w:themeColor="text1"/>
            <w:u w:val="single"/>
          </w:rPr>
          <w:t>Grants of up to £2,000 for Projects Tackling Loneliness Amongst Older People and Adults with a Disability (England, Scotland and Wales)</w:t>
        </w:r>
      </w:hyperlink>
      <w:r w:rsidRPr="00884406">
        <w:rPr>
          <w:color w:val="000000" w:themeColor="text1"/>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884406">
        <w:rPr>
          <w:color w:val="000000" w:themeColor="text1"/>
        </w:rPr>
        <w:t xml:space="preserve"> </w:t>
      </w:r>
      <w:r w:rsidRPr="00884406">
        <w:rPr>
          <w:color w:val="000000" w:themeColor="text1"/>
        </w:rPr>
        <w:t>The foundation also offers grants of up to £600 to help individuals with mobility issues. Grants can be used to purchase wheelchairs, scooters, bikes, or car adaptations. There are no deadlines and applications can be submitted at any time.</w:t>
      </w:r>
    </w:p>
    <w:p w14:paraId="0E2B7A0D" w14:textId="71118002" w:rsidR="00C46503" w:rsidRPr="00884406" w:rsidRDefault="00C46503" w:rsidP="00A06110">
      <w:pPr>
        <w:pStyle w:val="NormalWeb"/>
        <w:spacing w:before="0" w:beforeAutospacing="0" w:after="0" w:afterAutospacing="0"/>
        <w:rPr>
          <w:color w:val="000000" w:themeColor="text1"/>
        </w:rPr>
      </w:pPr>
      <w:r w:rsidRPr="00884406">
        <w:rPr>
          <w:color w:val="000000" w:themeColor="text1"/>
        </w:rPr>
        <w:t xml:space="preserve"> </w:t>
      </w:r>
    </w:p>
    <w:p w14:paraId="575A7EB3" w14:textId="77777777" w:rsidR="00C46503" w:rsidRPr="00884406" w:rsidRDefault="00C46503" w:rsidP="00A06110">
      <w:pPr>
        <w:pStyle w:val="NormalWeb"/>
        <w:spacing w:before="0" w:beforeAutospacing="0" w:after="0" w:afterAutospacing="0"/>
        <w:rPr>
          <w:color w:val="000000" w:themeColor="text1"/>
        </w:rPr>
      </w:pPr>
      <w:hyperlink r:id="rId212" w:history="1">
        <w:r w:rsidRPr="00884406">
          <w:rPr>
            <w:rStyle w:val="Strong"/>
            <w:color w:val="000000" w:themeColor="text1"/>
            <w:u w:val="single"/>
          </w:rPr>
          <w:t>Funding to Improve the Lives of Vulnerable Young People (UK)</w:t>
        </w:r>
      </w:hyperlink>
      <w:r w:rsidRPr="00884406">
        <w:rPr>
          <w:color w:val="000000" w:themeColor="text1"/>
        </w:rPr>
        <w:br/>
        <w:t xml:space="preserve">Grants of up to £2,400 are available to support the needs of vulnerable children and young people </w:t>
      </w:r>
      <w:r w:rsidRPr="00884406">
        <w:rPr>
          <w:color w:val="000000" w:themeColor="text1"/>
        </w:rPr>
        <w:lastRenderedPageBreak/>
        <w:t xml:space="preserve">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37031945" w14:textId="77777777" w:rsidR="001272B0" w:rsidRPr="00884406" w:rsidRDefault="001272B0" w:rsidP="00A06110">
      <w:pPr>
        <w:pStyle w:val="NormalWeb"/>
        <w:spacing w:before="0" w:beforeAutospacing="0" w:after="0" w:afterAutospacing="0"/>
        <w:rPr>
          <w:color w:val="000000" w:themeColor="text1"/>
        </w:rPr>
      </w:pPr>
    </w:p>
    <w:p w14:paraId="45BB8BD1" w14:textId="77777777" w:rsidR="00C46503" w:rsidRPr="00884406" w:rsidRDefault="00C46503" w:rsidP="00A06110">
      <w:pPr>
        <w:pStyle w:val="NormalWeb"/>
        <w:spacing w:before="0" w:beforeAutospacing="0" w:after="0" w:afterAutospacing="0"/>
        <w:rPr>
          <w:color w:val="000000" w:themeColor="text1"/>
        </w:rPr>
      </w:pPr>
      <w:hyperlink r:id="rId213" w:history="1">
        <w:r w:rsidRPr="00884406">
          <w:rPr>
            <w:rStyle w:val="Strong"/>
            <w:color w:val="000000" w:themeColor="text1"/>
            <w:u w:val="single"/>
          </w:rPr>
          <w:t>Funding to Support Animal Protection, Environmental &amp; Social Justice (UK / International)</w:t>
        </w:r>
      </w:hyperlink>
      <w:r w:rsidRPr="00884406">
        <w:rPr>
          <w:color w:val="000000" w:themeColor="text1"/>
        </w:rPr>
        <w:br/>
        <w:t xml:space="preserve">Grants of ranging from £100 to £10,000 are available to organisations working in the areas of animal protection, environmentalism, and social justice. The grants are funded by Lush, 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p w14:paraId="028C0A64" w14:textId="77777777" w:rsidR="001272B0" w:rsidRPr="00884406" w:rsidRDefault="001272B0" w:rsidP="00A06110">
      <w:pPr>
        <w:pStyle w:val="NormalWeb"/>
        <w:spacing w:before="0" w:beforeAutospacing="0" w:after="0" w:afterAutospacing="0"/>
        <w:rPr>
          <w:color w:val="000000" w:themeColor="text1"/>
        </w:rPr>
      </w:pPr>
    </w:p>
    <w:p w14:paraId="6BF70193" w14:textId="61299665" w:rsidR="001272B0" w:rsidRPr="00884406" w:rsidRDefault="00D32ADC" w:rsidP="00A06110">
      <w:pPr>
        <w:pStyle w:val="NormalWeb"/>
        <w:spacing w:before="0" w:beforeAutospacing="0" w:after="0" w:afterAutospacing="0"/>
        <w:rPr>
          <w:color w:val="000000" w:themeColor="text1"/>
        </w:rPr>
      </w:pPr>
      <w:hyperlink r:id="rId214" w:history="1">
        <w:r w:rsidRPr="00884406">
          <w:rPr>
            <w:rStyle w:val="Strong"/>
            <w:color w:val="000000" w:themeColor="text1"/>
            <w:u w:val="single"/>
          </w:rPr>
          <w:t>New £6 Million Fund Launched to Provide Access to Finance to Charitable Organisations (England)</w:t>
        </w:r>
      </w:hyperlink>
      <w:r w:rsidRPr="00884406">
        <w:rPr>
          <w:color w:val="000000" w:themeColor="text1"/>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organisations in disadvantaged areas. The funding is being made available through a partnership consisting of Social Investment Business, Co-operative and Community Finance, Fredericks Foundation, Groundwork, Homeless Link, and the Architectural Heritage Fund. Applications can be submitted at any time as there is no closing date.  </w:t>
      </w:r>
    </w:p>
    <w:p w14:paraId="0340C346" w14:textId="77777777" w:rsidR="001272B0" w:rsidRPr="00884406" w:rsidRDefault="001272B0" w:rsidP="00A06110">
      <w:pPr>
        <w:pStyle w:val="NormalWeb"/>
        <w:spacing w:before="0" w:beforeAutospacing="0" w:after="0" w:afterAutospacing="0"/>
        <w:rPr>
          <w:smallCaps/>
          <w:color w:val="000000" w:themeColor="text1"/>
        </w:rPr>
      </w:pPr>
    </w:p>
    <w:p w14:paraId="3FC82E09" w14:textId="77777777" w:rsidR="00CB6C54" w:rsidRPr="00884406" w:rsidRDefault="00CB6C54" w:rsidP="00A06110">
      <w:pPr>
        <w:pStyle w:val="NormalWeb"/>
        <w:spacing w:before="0" w:beforeAutospacing="0" w:after="0" w:afterAutospacing="0"/>
        <w:rPr>
          <w:color w:val="000000" w:themeColor="text1"/>
        </w:rPr>
      </w:pPr>
      <w:hyperlink r:id="rId215" w:history="1">
        <w:r w:rsidRPr="00884406">
          <w:rPr>
            <w:rStyle w:val="Strong"/>
            <w:color w:val="000000" w:themeColor="text1"/>
            <w:u w:val="single"/>
          </w:rPr>
          <w:t>Funding to Support Youth Organisations (UK)</w:t>
        </w:r>
      </w:hyperlink>
      <w:r w:rsidRPr="00884406">
        <w:rPr>
          <w:color w:val="000000" w:themeColor="text1"/>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43094AA7" w14:textId="77777777" w:rsidR="00AA2084" w:rsidRPr="00884406" w:rsidRDefault="00AA2084" w:rsidP="00AA2084">
      <w:pPr>
        <w:pStyle w:val="NormalWeb"/>
        <w:rPr>
          <w:color w:val="000000" w:themeColor="text1"/>
        </w:rPr>
      </w:pPr>
      <w:hyperlink r:id="rId216" w:history="1">
        <w:r w:rsidRPr="00884406">
          <w:rPr>
            <w:rStyle w:val="Hyperlink"/>
            <w:b/>
            <w:bCs/>
            <w:color w:val="000000" w:themeColor="text1"/>
          </w:rPr>
          <w:t xml:space="preserve">Funding for </w:t>
        </w:r>
        <w:proofErr w:type="spellStart"/>
        <w:r w:rsidRPr="00884406">
          <w:rPr>
            <w:rStyle w:val="Hyperlink"/>
            <w:b/>
            <w:bCs/>
            <w:color w:val="000000" w:themeColor="text1"/>
          </w:rPr>
          <w:t>Publically</w:t>
        </w:r>
        <w:proofErr w:type="spellEnd"/>
        <w:r w:rsidRPr="00884406">
          <w:rPr>
            <w:rStyle w:val="Hyperlink"/>
            <w:b/>
            <w:bCs/>
            <w:color w:val="000000" w:themeColor="text1"/>
          </w:rPr>
          <w:t xml:space="preserve"> Accessible Automated External Defibrillators (England)</w:t>
        </w:r>
      </w:hyperlink>
      <w:r w:rsidRPr="00884406">
        <w:rPr>
          <w:color w:val="000000" w:themeColor="text1"/>
        </w:rPr>
        <w:br/>
        <w:t xml:space="preserve">Community organisations across England can apply for funding to acquire Automated External Defibrillators (AEDs) for public spaces. Eligible applicants include charities, local government bodies, sports clubs, and other community-focused organisations, but schools and academies are excluded. Applicants must install the defibrillator in an external, publicly accessible location available 24/7, provide an electrical power source, and contribute approximately £750 in match funding. The total funding pool is £1 million, with applications assessed on a first-come, first-served basis. Interested organisations should complete the enquiry form on the official website. The application process is currently open, and prompt application is encouraged as the fund will close once all available defibrillators are allocated. The funding is made available through the Department of Health and Social Care's (DHSC) Community Automated External Defibrillator (AED) Fund. </w:t>
      </w:r>
    </w:p>
    <w:p w14:paraId="6D53BCE1" w14:textId="1BE8B2B2" w:rsidR="00485D64" w:rsidRPr="00884406" w:rsidRDefault="005F7BE3" w:rsidP="001272B0">
      <w:pPr>
        <w:pStyle w:val="NormalWeb"/>
        <w:spacing w:before="0" w:beforeAutospacing="0" w:after="0" w:afterAutospacing="0"/>
        <w:rPr>
          <w:color w:val="000000" w:themeColor="text1"/>
        </w:rPr>
      </w:pPr>
      <w:hyperlink r:id="rId217" w:history="1">
        <w:r w:rsidRPr="00884406">
          <w:rPr>
            <w:rStyle w:val="Strong"/>
            <w:color w:val="000000" w:themeColor="text1"/>
            <w:u w:val="single"/>
          </w:rPr>
          <w:t>Funding to Tackle Injustice and Structural Inequalities (UK)</w:t>
        </w:r>
      </w:hyperlink>
      <w:r w:rsidRPr="00884406">
        <w:rPr>
          <w:color w:val="000000" w:themeColor="text1"/>
        </w:rPr>
        <w:br/>
        <w:t xml:space="preserve">Registered charities and other charitable organisations can apply for grants of £30,000 and above for </w:t>
      </w:r>
      <w:r w:rsidRPr="00884406">
        <w:rPr>
          <w:color w:val="000000" w:themeColor="text1"/>
        </w:rPr>
        <w:lastRenderedPageBreak/>
        <w:t xml:space="preserve">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The majority of grants are for three years or longer and can cover project and core costs. There are no application deadlines and applications can be submitted at any time. </w:t>
      </w:r>
    </w:p>
    <w:p w14:paraId="09C4CDCB" w14:textId="77777777" w:rsidR="001272B0" w:rsidRPr="00884406" w:rsidRDefault="001272B0" w:rsidP="001272B0">
      <w:pPr>
        <w:pStyle w:val="NormalWeb"/>
        <w:spacing w:before="0" w:beforeAutospacing="0" w:after="0" w:afterAutospacing="0"/>
        <w:rPr>
          <w:color w:val="000000" w:themeColor="text1"/>
        </w:rPr>
      </w:pPr>
    </w:p>
    <w:p w14:paraId="4299F8F5" w14:textId="497788B8" w:rsidR="00D505C6" w:rsidRDefault="005F7BE3" w:rsidP="001272B0">
      <w:pPr>
        <w:pStyle w:val="NormalWeb"/>
        <w:spacing w:before="0" w:beforeAutospacing="0" w:after="0" w:afterAutospacing="0"/>
        <w:rPr>
          <w:color w:val="000000" w:themeColor="text1"/>
        </w:rPr>
      </w:pPr>
      <w:hyperlink r:id="rId218" w:history="1">
        <w:r w:rsidRPr="00884406">
          <w:rPr>
            <w:rStyle w:val="Strong"/>
            <w:color w:val="000000" w:themeColor="text1"/>
            <w:u w:val="single"/>
          </w:rPr>
          <w:t>Funding to Support the Core Costs of Organisations Working with Children (UK, the Isle of Man, and the Channel Islands)</w:t>
        </w:r>
      </w:hyperlink>
      <w:r w:rsidRPr="00884406">
        <w:rPr>
          <w:color w:val="000000" w:themeColor="text1"/>
        </w:rPr>
        <w:br/>
        <w:t xml:space="preserve">Not-for-profit organisations working with children and young people aged 18 or under can apply for grants of up to £40,000 per year for up to three years to support their core costs 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p w14:paraId="22CAD1BF" w14:textId="77777777" w:rsidR="00D05EF0" w:rsidRPr="00884406" w:rsidRDefault="00D05EF0" w:rsidP="001272B0">
      <w:pPr>
        <w:pStyle w:val="NormalWeb"/>
        <w:spacing w:before="0" w:beforeAutospacing="0" w:after="0" w:afterAutospacing="0"/>
        <w:rPr>
          <w:color w:val="000000" w:themeColor="text1"/>
        </w:rPr>
      </w:pPr>
    </w:p>
    <w:bookmarkStart w:id="13" w:name="_Toc131157426"/>
    <w:p w14:paraId="68ABFE1F" w14:textId="77777777" w:rsidR="001272B0" w:rsidRPr="00884406" w:rsidRDefault="00D34AF0" w:rsidP="001272B0">
      <w:pPr>
        <w:pStyle w:val="NormalWeb"/>
        <w:spacing w:before="0" w:beforeAutospacing="0" w:after="0" w:afterAutospacing="0"/>
        <w:rPr>
          <w:color w:val="000000" w:themeColor="text1"/>
        </w:rPr>
      </w:pPr>
      <w:r>
        <w:fldChar w:fldCharType="begin"/>
      </w:r>
      <w:r>
        <w:instrText>HYPERLINK "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w:instrText>
      </w:r>
      <w:r>
        <w:fldChar w:fldCharType="separate"/>
      </w:r>
      <w:r w:rsidRPr="00884406">
        <w:rPr>
          <w:rStyle w:val="Strong"/>
          <w:color w:val="000000" w:themeColor="text1"/>
          <w:u w:val="single"/>
        </w:rPr>
        <w:t>Funding Available to Support Social Businesses Raise Finance through Community Share Issues (England)</w:t>
      </w:r>
      <w:r>
        <w:fldChar w:fldCharType="end"/>
      </w:r>
      <w:r w:rsidRPr="0088440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5001C14E" w14:textId="77777777" w:rsidR="00F240DE" w:rsidRPr="00884406" w:rsidRDefault="00F240DE" w:rsidP="001272B0">
      <w:pPr>
        <w:pStyle w:val="NormalWeb"/>
        <w:spacing w:before="0" w:beforeAutospacing="0" w:after="0" w:afterAutospacing="0"/>
        <w:rPr>
          <w:color w:val="000000" w:themeColor="text1"/>
        </w:rPr>
      </w:pPr>
    </w:p>
    <w:p w14:paraId="653AEA32" w14:textId="4D40F4F2" w:rsidR="0048185E" w:rsidRDefault="00176212" w:rsidP="001272B0">
      <w:pPr>
        <w:pStyle w:val="NormalWeb"/>
        <w:spacing w:before="0" w:beforeAutospacing="0" w:after="0" w:afterAutospacing="0"/>
        <w:rPr>
          <w:color w:val="000000" w:themeColor="text1"/>
        </w:rPr>
      </w:pPr>
      <w:hyperlink r:id="rId219" w:history="1">
        <w:r w:rsidRPr="00884406">
          <w:rPr>
            <w:rStyle w:val="Strong"/>
            <w:color w:val="000000" w:themeColor="text1"/>
            <w:u w:val="single"/>
          </w:rPr>
          <w:t>Funding to Improve the Quality of Life of Older People (UK)</w:t>
        </w:r>
      </w:hyperlink>
      <w:r w:rsidRPr="00884406">
        <w:rPr>
          <w:color w:val="000000" w:themeColor="text1"/>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time, and will be considered on a quarterly basis. </w:t>
      </w:r>
    </w:p>
    <w:p w14:paraId="3199AF11" w14:textId="77777777" w:rsidR="00F240DE" w:rsidRPr="00884406" w:rsidRDefault="00F240DE" w:rsidP="001272B0">
      <w:pPr>
        <w:pStyle w:val="NormalWeb"/>
        <w:spacing w:before="0" w:beforeAutospacing="0" w:after="0" w:afterAutospacing="0"/>
        <w:rPr>
          <w:color w:val="000000" w:themeColor="text1"/>
        </w:rPr>
      </w:pPr>
    </w:p>
    <w:p w14:paraId="00FB4583" w14:textId="35581185" w:rsidR="003A51BE" w:rsidRPr="00884406" w:rsidRDefault="003A51BE" w:rsidP="001272B0">
      <w:pPr>
        <w:pStyle w:val="Heading2"/>
        <w:spacing w:beforeAutospacing="0" w:afterAutospacing="0"/>
        <w:rPr>
          <w:rStyle w:val="Hyperlink"/>
          <w:rFonts w:ascii="Calibri" w:hAnsi="Calibri" w:cs="Calibri"/>
          <w:color w:val="000000" w:themeColor="text1"/>
          <w:sz w:val="22"/>
          <w:szCs w:val="22"/>
          <w:u w:val="none"/>
        </w:rPr>
      </w:pPr>
      <w:r w:rsidRPr="00884406">
        <w:rPr>
          <w:rStyle w:val="Hyperlink"/>
          <w:rFonts w:ascii="Calibri" w:hAnsi="Calibri" w:cs="Calibri"/>
          <w:color w:val="000000" w:themeColor="text1"/>
          <w:sz w:val="22"/>
          <w:szCs w:val="22"/>
          <w:u w:val="none"/>
        </w:rPr>
        <w:t>Grants to Encourage Deaf Children &amp; Young People to Participate in Activities or Learning (UK)</w:t>
      </w:r>
      <w:bookmarkEnd w:id="13"/>
    </w:p>
    <w:p w14:paraId="42A674AD"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Grants of up to £150 are available to support deaf children and young people to get involved in events and activities, groups, and clubs across the UK.</w:t>
      </w:r>
    </w:p>
    <w:p w14:paraId="06D6F2A2"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The funding, which is made available through the National Deaf Children’s Society’s Inclusion grants, will support activities that help to build confidence, independence and development in deaf children and young people aged 5-18 years, particularly those from lower incomes and with more complex needs.</w:t>
      </w:r>
    </w:p>
    <w:p w14:paraId="7F26F15C"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lastRenderedPageBreak/>
        <w:t>This could include initiatives such as after-school clubs, British Sign Language courses, and swimming lessons.</w:t>
      </w:r>
    </w:p>
    <w:p w14:paraId="140665B0"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Applicants should be members of the National Deaf Children's Society.</w:t>
      </w:r>
    </w:p>
    <w:p w14:paraId="5477CFCD"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Payments will be made directly to the person, organisation or business that provides the service (</w:t>
      </w:r>
      <w:proofErr w:type="spellStart"/>
      <w:r w:rsidRPr="00884406">
        <w:rPr>
          <w:rStyle w:val="Hyperlink"/>
          <w:rFonts w:ascii="Calibri" w:hAnsi="Calibri" w:cs="Calibri"/>
          <w:color w:val="000000" w:themeColor="text1"/>
          <w:u w:val="none"/>
        </w:rPr>
        <w:t>eg.</w:t>
      </w:r>
      <w:proofErr w:type="spellEnd"/>
      <w:r w:rsidRPr="00884406">
        <w:rPr>
          <w:rStyle w:val="Hyperlink"/>
          <w:rFonts w:ascii="Calibri" w:hAnsi="Calibri" w:cs="Calibri"/>
          <w:color w:val="000000" w:themeColor="text1"/>
          <w:u w:val="none"/>
        </w:rPr>
        <w:t>: school, football club, Scout Association, recreation centre).</w:t>
      </w:r>
    </w:p>
    <w:p w14:paraId="136BD486"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Applications can be made at any time.</w:t>
      </w:r>
    </w:p>
    <w:p w14:paraId="2AC4E57C"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 xml:space="preserve">For any questions please email </w:t>
      </w:r>
      <w:hyperlink r:id="rId220" w:history="1">
        <w:r w:rsidRPr="00884406">
          <w:rPr>
            <w:rStyle w:val="Hyperlink"/>
            <w:rFonts w:ascii="Calibri" w:hAnsi="Calibri" w:cs="Calibri"/>
            <w:color w:val="000000" w:themeColor="text1"/>
          </w:rPr>
          <w:t>inclusion.grants@ndcs.org.uk</w:t>
        </w:r>
      </w:hyperlink>
      <w:r w:rsidRPr="00884406">
        <w:rPr>
          <w:rStyle w:val="Hyperlink"/>
          <w:rFonts w:ascii="Calibri" w:hAnsi="Calibri" w:cs="Calibri"/>
          <w:color w:val="000000" w:themeColor="text1"/>
          <w:u w:val="none"/>
        </w:rPr>
        <w:t xml:space="preserve"> </w:t>
      </w:r>
    </w:p>
    <w:p w14:paraId="5EA4807D" w14:textId="77777777" w:rsidR="003A51BE" w:rsidRPr="00884406" w:rsidRDefault="003A51BE" w:rsidP="001272B0">
      <w:pPr>
        <w:spacing w:after="0" w:line="240" w:lineRule="auto"/>
        <w:rPr>
          <w:rStyle w:val="Hyperlink"/>
          <w:rFonts w:ascii="Calibri" w:hAnsi="Calibri" w:cs="Calibri"/>
          <w:color w:val="000000" w:themeColor="text1"/>
          <w:u w:val="none"/>
          <w:lang w:val="en-US"/>
        </w:rPr>
      </w:pPr>
      <w:hyperlink r:id="rId221" w:anchor="TOC" w:history="1">
        <w:r w:rsidRPr="00884406">
          <w:rPr>
            <w:rStyle w:val="Hyperlink"/>
            <w:rFonts w:ascii="Calibri" w:hAnsi="Calibri" w:cs="Calibri"/>
            <w:color w:val="000000" w:themeColor="text1"/>
            <w:lang w:val="en-US"/>
          </w:rPr>
          <w:t>Back to Table of Contents</w:t>
        </w:r>
      </w:hyperlink>
    </w:p>
    <w:p w14:paraId="1AC091DE" w14:textId="2D73D8E6" w:rsidR="00164AE5" w:rsidRPr="00884406" w:rsidRDefault="003A51BE" w:rsidP="001272B0">
      <w:pPr>
        <w:spacing w:after="0" w:line="240" w:lineRule="auto"/>
        <w:rPr>
          <w:rStyle w:val="Hyperlink"/>
          <w:rFonts w:ascii="Calibri" w:hAnsi="Calibri" w:cs="Calibri"/>
          <w:color w:val="000000" w:themeColor="text1"/>
          <w:u w:val="none"/>
        </w:rPr>
      </w:pPr>
      <w:hyperlink r:id="rId222" w:history="1">
        <w:r w:rsidRPr="00884406">
          <w:rPr>
            <w:rStyle w:val="Hyperlink"/>
            <w:rFonts w:ascii="Calibri" w:hAnsi="Calibri" w:cs="Calibri"/>
            <w:color w:val="000000" w:themeColor="text1"/>
          </w:rPr>
          <w:t>https://www.ndcs.org.uk/our-services/services-for-families/apply-for-a-grant</w:t>
        </w:r>
      </w:hyperlink>
      <w:r w:rsidRPr="00884406">
        <w:rPr>
          <w:rStyle w:val="Hyperlink"/>
          <w:rFonts w:ascii="Calibri" w:hAnsi="Calibri" w:cs="Calibri"/>
          <w:color w:val="000000" w:themeColor="text1"/>
          <w:u w:val="none"/>
        </w:rPr>
        <w:t xml:space="preserve"> </w:t>
      </w:r>
    </w:p>
    <w:p w14:paraId="2F95F7EC" w14:textId="77777777" w:rsidR="00F240DE" w:rsidRPr="00884406" w:rsidRDefault="00F240DE" w:rsidP="001272B0">
      <w:pPr>
        <w:spacing w:after="0" w:line="240" w:lineRule="auto"/>
        <w:rPr>
          <w:rStyle w:val="Hyperlink"/>
          <w:rFonts w:ascii="Calibri" w:hAnsi="Calibri" w:cs="Calibri"/>
          <w:color w:val="000000" w:themeColor="text1"/>
          <w:u w:val="none"/>
        </w:rPr>
      </w:pPr>
    </w:p>
    <w:p w14:paraId="2CAB03B7" w14:textId="1FD58E8B" w:rsidR="003A51BE" w:rsidRPr="00884406" w:rsidRDefault="003A51BE" w:rsidP="001272B0">
      <w:pPr>
        <w:pStyle w:val="Heading2"/>
        <w:spacing w:beforeAutospacing="0" w:afterAutospacing="0"/>
        <w:rPr>
          <w:rStyle w:val="Hyperlink"/>
          <w:rFonts w:ascii="Calibri" w:hAnsi="Calibri" w:cs="Calibri"/>
          <w:color w:val="000000" w:themeColor="text1"/>
          <w:sz w:val="22"/>
          <w:szCs w:val="22"/>
          <w:u w:val="none"/>
        </w:rPr>
      </w:pPr>
      <w:bookmarkStart w:id="14" w:name="_Toc131157427"/>
      <w:r w:rsidRPr="00884406">
        <w:rPr>
          <w:rStyle w:val="Hyperlink"/>
          <w:rFonts w:ascii="Calibri" w:hAnsi="Calibri" w:cs="Calibri"/>
          <w:color w:val="000000" w:themeColor="text1"/>
          <w:sz w:val="22"/>
          <w:szCs w:val="22"/>
          <w:u w:val="none"/>
        </w:rPr>
        <w:t>Funding for Projects that Benefit the Lives of Young Deaf People (UK)</w:t>
      </w:r>
      <w:bookmarkEnd w:id="14"/>
    </w:p>
    <w:p w14:paraId="37BA4A4A"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Young deaf people can apply for grants of up to £1,000 to create projects that make positive changes for themselves and other young deaf people across the UK.</w:t>
      </w:r>
    </w:p>
    <w:p w14:paraId="00C0C550"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Applicants should register their interest in the first instance.</w:t>
      </w:r>
    </w:p>
    <w:p w14:paraId="0AB0D876" w14:textId="77777777" w:rsidR="003A51BE" w:rsidRPr="00884406" w:rsidRDefault="003A51BE" w:rsidP="001272B0">
      <w:pPr>
        <w:spacing w:after="0" w:line="240" w:lineRule="auto"/>
        <w:rPr>
          <w:rStyle w:val="Hyperlink"/>
          <w:rFonts w:ascii="Calibri" w:hAnsi="Calibri" w:cs="Calibri"/>
          <w:color w:val="000000" w:themeColor="text1"/>
          <w:u w:val="none"/>
          <w:lang w:val="en-US"/>
        </w:rPr>
      </w:pPr>
      <w:hyperlink r:id="rId223" w:anchor="TOC" w:history="1">
        <w:r w:rsidRPr="00884406">
          <w:rPr>
            <w:rStyle w:val="Hyperlink"/>
            <w:rFonts w:ascii="Calibri" w:hAnsi="Calibri" w:cs="Calibri"/>
            <w:color w:val="000000" w:themeColor="text1"/>
            <w:lang w:val="en-US"/>
          </w:rPr>
          <w:t>Back to Table of Contents</w:t>
        </w:r>
      </w:hyperlink>
    </w:p>
    <w:p w14:paraId="3D6CDBC5" w14:textId="77777777" w:rsidR="003A51BE" w:rsidRPr="00884406" w:rsidRDefault="003A51BE" w:rsidP="001272B0">
      <w:pPr>
        <w:spacing w:after="0" w:line="240" w:lineRule="auto"/>
        <w:rPr>
          <w:rStyle w:val="Hyperlink"/>
          <w:rFonts w:ascii="Calibri" w:hAnsi="Calibri" w:cs="Calibri"/>
          <w:color w:val="000000" w:themeColor="text1"/>
          <w:u w:val="none"/>
        </w:rPr>
      </w:pPr>
      <w:hyperlink r:id="rId224" w:history="1">
        <w:r w:rsidRPr="00884406">
          <w:rPr>
            <w:rStyle w:val="Hyperlink"/>
            <w:rFonts w:ascii="Calibri" w:hAnsi="Calibri" w:cs="Calibri"/>
            <w:color w:val="000000" w:themeColor="text1"/>
          </w:rPr>
          <w:t>https://www.ndcs.org.uk/our-services/services-for-families/apply-for-a-grant/make-a-change-fund/</w:t>
        </w:r>
      </w:hyperlink>
      <w:r w:rsidRPr="00884406">
        <w:rPr>
          <w:rStyle w:val="Hyperlink"/>
          <w:rFonts w:ascii="Calibri" w:hAnsi="Calibri" w:cs="Calibri"/>
          <w:color w:val="000000" w:themeColor="text1"/>
          <w:u w:val="none"/>
        </w:rPr>
        <w:t xml:space="preserve"> </w:t>
      </w:r>
    </w:p>
    <w:p w14:paraId="7F86531B" w14:textId="77777777" w:rsidR="00F240DE" w:rsidRPr="00884406" w:rsidRDefault="00F240DE" w:rsidP="001272B0">
      <w:pPr>
        <w:spacing w:after="0" w:line="240" w:lineRule="auto"/>
        <w:rPr>
          <w:rStyle w:val="Hyperlink"/>
          <w:rFonts w:ascii="Calibri" w:hAnsi="Calibri" w:cs="Calibri"/>
          <w:color w:val="000000" w:themeColor="text1"/>
          <w:u w:val="none"/>
        </w:rPr>
      </w:pPr>
    </w:p>
    <w:p w14:paraId="0AF8CA67" w14:textId="593E5470" w:rsidR="00502D9E" w:rsidRPr="00884406" w:rsidRDefault="00502D9E" w:rsidP="001272B0">
      <w:pPr>
        <w:pStyle w:val="NormalWeb"/>
        <w:spacing w:before="0" w:beforeAutospacing="0" w:after="0" w:afterAutospacing="0"/>
        <w:rPr>
          <w:color w:val="000000" w:themeColor="text1"/>
        </w:rPr>
      </w:pPr>
      <w:hyperlink r:id="rId225" w:history="1">
        <w:r w:rsidRPr="00884406">
          <w:rPr>
            <w:rStyle w:val="Strong"/>
            <w:color w:val="000000" w:themeColor="text1"/>
            <w:u w:val="single"/>
          </w:rPr>
          <w:t>Funding for Initiatives that Deliver Benefits to Local Communities (UK)</w:t>
        </w:r>
      </w:hyperlink>
      <w:r w:rsidRPr="00884406">
        <w:rPr>
          <w:color w:val="000000" w:themeColor="text1"/>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23060B43" w14:textId="77777777" w:rsidR="00C71C76" w:rsidRPr="00884406" w:rsidRDefault="00C71C76" w:rsidP="001272B0">
      <w:pPr>
        <w:pStyle w:val="NormalWeb"/>
        <w:spacing w:before="0" w:beforeAutospacing="0" w:after="0" w:afterAutospacing="0"/>
        <w:rPr>
          <w:color w:val="000000" w:themeColor="text1"/>
        </w:rPr>
      </w:pPr>
    </w:p>
    <w:p w14:paraId="15760A8E" w14:textId="6919B601" w:rsidR="007A5BD7" w:rsidRPr="00884406" w:rsidRDefault="00987BB8" w:rsidP="001272B0">
      <w:pPr>
        <w:pStyle w:val="NormalWeb"/>
        <w:spacing w:before="0" w:beforeAutospacing="0" w:after="0" w:afterAutospacing="0"/>
        <w:rPr>
          <w:color w:val="000000" w:themeColor="text1"/>
        </w:rPr>
      </w:pPr>
      <w:hyperlink r:id="rId226" w:history="1">
        <w:r w:rsidRPr="00884406">
          <w:rPr>
            <w:rStyle w:val="Strong"/>
            <w:color w:val="000000" w:themeColor="text1"/>
            <w:u w:val="single"/>
          </w:rPr>
          <w:t>Grants to Help Disabled Young People to Compete in Sporting Events (UK)</w:t>
        </w:r>
      </w:hyperlink>
      <w:r w:rsidRPr="00884406">
        <w:rPr>
          <w:color w:val="000000" w:themeColor="text1"/>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events such as marathons, triathlons, tennis, athletics, skiing, rugby, basketball etc. The charity also inspires disabled youngsters, from beginners to paralympic level, by awarding sports grants to help with the cost of training, physiotherapy, sports psychology, travel, competition fees and the design and development of sports equipment. To apply, e-mail </w:t>
      </w:r>
      <w:hyperlink r:id="rId227" w:history="1">
        <w:r w:rsidRPr="00884406">
          <w:rPr>
            <w:rStyle w:val="Hyperlink"/>
            <w:color w:val="000000" w:themeColor="text1"/>
          </w:rPr>
          <w:t>info@getkidsgoing.com</w:t>
        </w:r>
      </w:hyperlink>
      <w:r w:rsidRPr="00884406">
        <w:rPr>
          <w:color w:val="000000" w:themeColor="text1"/>
        </w:rPr>
        <w:t xml:space="preserve"> for an application form. </w:t>
      </w:r>
    </w:p>
    <w:p w14:paraId="4A4C855E" w14:textId="77777777" w:rsidR="00F240DE" w:rsidRPr="00884406" w:rsidRDefault="00F240DE" w:rsidP="001272B0">
      <w:pPr>
        <w:pStyle w:val="NormalWeb"/>
        <w:spacing w:before="0" w:beforeAutospacing="0" w:after="0" w:afterAutospacing="0"/>
        <w:rPr>
          <w:color w:val="000000" w:themeColor="text1"/>
        </w:rPr>
      </w:pPr>
    </w:p>
    <w:p w14:paraId="4A47A2BF" w14:textId="3828E967" w:rsidR="005202EA" w:rsidRPr="00884406" w:rsidRDefault="005202EA" w:rsidP="001272B0">
      <w:pPr>
        <w:pStyle w:val="Heading2"/>
        <w:spacing w:beforeAutospacing="0" w:afterAutospacing="0"/>
        <w:rPr>
          <w:rStyle w:val="Hyperlink"/>
          <w:rFonts w:ascii="Calibri" w:hAnsi="Calibri" w:cs="Calibri"/>
          <w:b w:val="0"/>
          <w:bCs/>
          <w:color w:val="000000" w:themeColor="text1"/>
          <w:sz w:val="22"/>
          <w:szCs w:val="22"/>
          <w:u w:val="none"/>
        </w:rPr>
      </w:pPr>
      <w:bookmarkStart w:id="15" w:name="_Toc129423271"/>
      <w:bookmarkStart w:id="16" w:name="_Toc129423998"/>
      <w:r w:rsidRPr="00884406">
        <w:rPr>
          <w:rStyle w:val="Hyperlink"/>
          <w:rFonts w:ascii="Calibri" w:hAnsi="Calibri" w:cs="Calibri"/>
          <w:bCs/>
          <w:color w:val="000000" w:themeColor="text1"/>
          <w:sz w:val="22"/>
          <w:szCs w:val="22"/>
          <w:u w:val="none"/>
        </w:rPr>
        <w:t xml:space="preserve">Grants &amp; Loans to Support Community </w:t>
      </w:r>
      <w:proofErr w:type="spellStart"/>
      <w:r w:rsidRPr="00884406">
        <w:rPr>
          <w:rStyle w:val="Hyperlink"/>
          <w:rFonts w:ascii="Calibri" w:hAnsi="Calibri" w:cs="Calibri"/>
          <w:bCs/>
          <w:color w:val="000000" w:themeColor="text1"/>
          <w:sz w:val="22"/>
          <w:szCs w:val="22"/>
          <w:u w:val="none"/>
        </w:rPr>
        <w:t>Organisations</w:t>
      </w:r>
      <w:proofErr w:type="spellEnd"/>
      <w:r w:rsidRPr="00884406">
        <w:rPr>
          <w:rStyle w:val="Hyperlink"/>
          <w:rFonts w:ascii="Calibri" w:hAnsi="Calibri" w:cs="Calibri"/>
          <w:bCs/>
          <w:color w:val="000000" w:themeColor="text1"/>
          <w:sz w:val="22"/>
          <w:szCs w:val="22"/>
          <w:u w:val="none"/>
        </w:rPr>
        <w:t xml:space="preserve"> (England &amp; Wales)</w:t>
      </w:r>
      <w:bookmarkEnd w:id="15"/>
      <w:bookmarkEnd w:id="16"/>
    </w:p>
    <w:p w14:paraId="73BF0314" w14:textId="36D05391" w:rsidR="005202EA" w:rsidRPr="00884406" w:rsidRDefault="005202EA"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Grants and affordable loans are available to support charities and social enterprises working to improve the lives of people in their local community.</w:t>
      </w:r>
      <w:r w:rsidR="00D7228B" w:rsidRPr="00884406">
        <w:rPr>
          <w:rStyle w:val="Hyperlink"/>
          <w:rFonts w:ascii="Calibri" w:hAnsi="Calibri" w:cs="Calibri"/>
          <w:color w:val="000000" w:themeColor="text1"/>
          <w:u w:val="none"/>
        </w:rPr>
        <w:t xml:space="preserve"> </w:t>
      </w:r>
      <w:r w:rsidRPr="00884406">
        <w:rPr>
          <w:rStyle w:val="Hyperlink"/>
          <w:rFonts w:ascii="Calibri" w:hAnsi="Calibri" w:cs="Calibri"/>
          <w:color w:val="000000" w:themeColor="text1"/>
          <w:u w:val="none"/>
        </w:rPr>
        <w:t>Through the Community Enterprise Fund, Social Investment Business (SIB), in partnership with the Asda Foundation, will award a mixture of grants and unsecured loans up to £50,000 (with maximum grants of up to 20%) to support community organisations across England and Wales.</w:t>
      </w:r>
      <w:r w:rsidR="00D7228B" w:rsidRPr="00884406">
        <w:rPr>
          <w:rStyle w:val="Hyperlink"/>
          <w:rFonts w:ascii="Calibri" w:hAnsi="Calibri" w:cs="Calibri"/>
          <w:color w:val="000000" w:themeColor="text1"/>
          <w:u w:val="none"/>
        </w:rPr>
        <w:t xml:space="preserve"> </w:t>
      </w:r>
      <w:r w:rsidRPr="00884406">
        <w:rPr>
          <w:rStyle w:val="Hyperlink"/>
          <w:rFonts w:ascii="Calibri" w:hAnsi="Calibri" w:cs="Calibri"/>
          <w:color w:val="000000" w:themeColor="text1"/>
          <w:u w:val="none"/>
        </w:rPr>
        <w:t>Loans will be available over four to seven years at an interest rate of 1-5%, and can be used for any purpose, excluding refinancing.</w:t>
      </w:r>
    </w:p>
    <w:p w14:paraId="01E60264" w14:textId="77777777" w:rsidR="005202EA" w:rsidRPr="00884406" w:rsidRDefault="005202EA"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lastRenderedPageBreak/>
        <w:t>Organisations should contact SIB in the first instance to discuss their funding needs</w:t>
      </w:r>
    </w:p>
    <w:p w14:paraId="6FF66DFF" w14:textId="77777777" w:rsidR="005202EA" w:rsidRPr="00884406" w:rsidRDefault="005202EA" w:rsidP="001272B0">
      <w:pPr>
        <w:spacing w:after="0" w:line="240" w:lineRule="auto"/>
        <w:rPr>
          <w:rStyle w:val="Hyperlink"/>
          <w:rFonts w:ascii="Calibri" w:hAnsi="Calibri" w:cs="Calibri"/>
          <w:color w:val="000000" w:themeColor="text1"/>
          <w:u w:val="none"/>
          <w:lang w:val="en-US"/>
        </w:rPr>
      </w:pPr>
      <w:hyperlink r:id="rId228" w:anchor="TOC" w:history="1">
        <w:r w:rsidRPr="00884406">
          <w:rPr>
            <w:rStyle w:val="Hyperlink"/>
            <w:rFonts w:ascii="Calibri" w:hAnsi="Calibri" w:cs="Calibri"/>
            <w:color w:val="000000" w:themeColor="text1"/>
            <w:lang w:val="en-US"/>
          </w:rPr>
          <w:t>Back to Table of Contents</w:t>
        </w:r>
      </w:hyperlink>
    </w:p>
    <w:p w14:paraId="5BE6CE44" w14:textId="77777777" w:rsidR="005202EA" w:rsidRPr="00884406" w:rsidRDefault="005202EA" w:rsidP="001272B0">
      <w:pPr>
        <w:spacing w:after="0" w:line="240" w:lineRule="auto"/>
        <w:rPr>
          <w:rStyle w:val="Hyperlink"/>
          <w:rFonts w:ascii="Calibri" w:hAnsi="Calibri" w:cs="Calibri"/>
          <w:color w:val="000000" w:themeColor="text1"/>
          <w:u w:val="none"/>
        </w:rPr>
      </w:pPr>
      <w:hyperlink r:id="rId229" w:history="1">
        <w:r w:rsidRPr="00884406">
          <w:rPr>
            <w:rStyle w:val="Hyperlink"/>
            <w:rFonts w:ascii="Calibri" w:hAnsi="Calibri" w:cs="Calibri"/>
            <w:color w:val="000000" w:themeColor="text1"/>
          </w:rPr>
          <w:t>https://www.sibgroup.org.uk/funds/community-enterprise-fund/</w:t>
        </w:r>
      </w:hyperlink>
      <w:r w:rsidRPr="00884406">
        <w:rPr>
          <w:rStyle w:val="Hyperlink"/>
          <w:rFonts w:ascii="Calibri" w:hAnsi="Calibri" w:cs="Calibri"/>
          <w:color w:val="000000" w:themeColor="text1"/>
          <w:u w:val="none"/>
        </w:rPr>
        <w:t xml:space="preserve"> </w:t>
      </w:r>
    </w:p>
    <w:p w14:paraId="04CEC3A9" w14:textId="77777777" w:rsidR="00F240DE" w:rsidRPr="00884406" w:rsidRDefault="00F240DE" w:rsidP="001272B0">
      <w:pPr>
        <w:spacing w:after="0" w:line="240" w:lineRule="auto"/>
        <w:rPr>
          <w:rStyle w:val="Hyperlink"/>
          <w:rFonts w:ascii="Calibri" w:hAnsi="Calibri" w:cs="Calibri"/>
          <w:color w:val="000000" w:themeColor="text1"/>
          <w:u w:val="none"/>
        </w:rPr>
      </w:pPr>
    </w:p>
    <w:p w14:paraId="2260DE29" w14:textId="3106709E" w:rsidR="003F4B7A" w:rsidRPr="00884406" w:rsidRDefault="00662972" w:rsidP="001272B0">
      <w:pPr>
        <w:spacing w:after="0" w:line="240" w:lineRule="auto"/>
        <w:rPr>
          <w:rFonts w:ascii="Calibri" w:hAnsi="Calibri" w:cs="Calibri"/>
          <w:b/>
          <w:bCs/>
          <w:color w:val="000000" w:themeColor="text1"/>
        </w:rPr>
      </w:pPr>
      <w:r w:rsidRPr="00884406">
        <w:rPr>
          <w:rFonts w:ascii="Calibri" w:hAnsi="Calibri" w:cs="Calibri"/>
          <w:b/>
          <w:bCs/>
          <w:color w:val="000000" w:themeColor="text1"/>
        </w:rPr>
        <w:t>Wiltshire Community Foundation</w:t>
      </w:r>
    </w:p>
    <w:p w14:paraId="6B6FEFF0" w14:textId="3D06D66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Our Cost of Living Response Grants programme supports voluntary groups in Wiltshire and Swindon who are meeting the needs of those most impacted by the increased cost of </w:t>
      </w:r>
      <w:proofErr w:type="spellStart"/>
      <w:r w:rsidRPr="00884406">
        <w:rPr>
          <w:rFonts w:ascii="Calibri" w:eastAsia="Times New Roman" w:hAnsi="Calibri" w:cs="Calibri"/>
          <w:color w:val="000000" w:themeColor="text1"/>
          <w:lang w:eastAsia="en-GB"/>
        </w:rPr>
        <w:t>living.Grants</w:t>
      </w:r>
      <w:proofErr w:type="spellEnd"/>
      <w:r w:rsidRPr="00884406">
        <w:rPr>
          <w:rFonts w:ascii="Calibri" w:eastAsia="Times New Roman" w:hAnsi="Calibri" w:cs="Calibri"/>
          <w:color w:val="000000" w:themeColor="text1"/>
          <w:lang w:eastAsia="en-GB"/>
        </w:rPr>
        <w:t xml:space="preserve"> can be used to:</w:t>
      </w:r>
    </w:p>
    <w:p w14:paraId="4054BCE7"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Meet people’s physical needs, </w:t>
      </w:r>
      <w:proofErr w:type="spellStart"/>
      <w:r w:rsidRPr="00884406">
        <w:rPr>
          <w:rFonts w:ascii="Calibri" w:eastAsia="Times New Roman" w:hAnsi="Calibri" w:cs="Calibri"/>
          <w:color w:val="000000" w:themeColor="text1"/>
          <w:lang w:eastAsia="en-GB"/>
        </w:rPr>
        <w:t>ie</w:t>
      </w:r>
      <w:proofErr w:type="spellEnd"/>
      <w:r w:rsidRPr="00884406">
        <w:rPr>
          <w:rFonts w:ascii="Calibri" w:eastAsia="Times New Roman" w:hAnsi="Calibri" w:cs="Calibri"/>
          <w:color w:val="000000" w:themeColor="text1"/>
          <w:lang w:eastAsia="en-GB"/>
        </w:rPr>
        <w:t xml:space="preserve"> provide food or warmth</w:t>
      </w:r>
    </w:p>
    <w:p w14:paraId="0DDFC75B"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Address other issues related to the increased cost of living </w:t>
      </w:r>
      <w:proofErr w:type="spellStart"/>
      <w:r w:rsidRPr="00884406">
        <w:rPr>
          <w:rFonts w:ascii="Calibri" w:eastAsia="Times New Roman" w:hAnsi="Calibri" w:cs="Calibri"/>
          <w:color w:val="000000" w:themeColor="text1"/>
          <w:lang w:eastAsia="en-GB"/>
        </w:rPr>
        <w:t>eg</w:t>
      </w:r>
      <w:proofErr w:type="spellEnd"/>
      <w:r w:rsidRPr="00884406">
        <w:rPr>
          <w:rFonts w:ascii="Calibri" w:eastAsia="Times New Roman" w:hAnsi="Calibri" w:cs="Calibri"/>
          <w:color w:val="000000" w:themeColor="text1"/>
          <w:lang w:eastAsia="en-GB"/>
        </w:rPr>
        <w:t xml:space="preserve"> provide debt or benefits advice, transport</w:t>
      </w:r>
    </w:p>
    <w:p w14:paraId="5CEFB4F0"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Help with increased running costs for local voluntary organisations who support people on a low income</w:t>
      </w:r>
    </w:p>
    <w:p w14:paraId="72FD54F1" w14:textId="7777777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Applications for priorities 1 and 2 will be processed promptly and you will receive a decision within a couple of weeks.</w:t>
      </w:r>
    </w:p>
    <w:p w14:paraId="7BB0A81E" w14:textId="7777777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Applications for priority 3 will be dealt with second and a decision may take several weeks. </w:t>
      </w:r>
    </w:p>
    <w:p w14:paraId="11B5A766" w14:textId="4A4DB9BC" w:rsidR="00725AE7" w:rsidRPr="00884406" w:rsidRDefault="00725AE7" w:rsidP="001272B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If your organisation is facing immediate closure due to increased costs, please let us know.</w:t>
      </w:r>
    </w:p>
    <w:p w14:paraId="4E5A5D76" w14:textId="1EBF0CF5" w:rsidR="00E54F2D" w:rsidRPr="00884406" w:rsidRDefault="00E54F2D" w:rsidP="001272B0">
      <w:pPr>
        <w:spacing w:after="0" w:line="240" w:lineRule="auto"/>
        <w:rPr>
          <w:color w:val="000000" w:themeColor="text1"/>
        </w:rPr>
      </w:pPr>
      <w:hyperlink r:id="rId230" w:history="1">
        <w:r w:rsidRPr="00884406">
          <w:rPr>
            <w:rStyle w:val="Hyperlink"/>
            <w:rFonts w:ascii="Calibri" w:hAnsi="Calibri" w:cs="Calibri"/>
            <w:color w:val="000000" w:themeColor="text1"/>
          </w:rPr>
          <w:t>Cost of Living Response Grants | Wiltshire Community Foundation (wiltshirecf.org.uk)</w:t>
        </w:r>
      </w:hyperlink>
    </w:p>
    <w:p w14:paraId="74C6CEEA" w14:textId="77777777" w:rsidR="00F240DE" w:rsidRPr="00884406" w:rsidRDefault="00F240DE" w:rsidP="001272B0">
      <w:pPr>
        <w:spacing w:after="0" w:line="240" w:lineRule="auto"/>
        <w:rPr>
          <w:rFonts w:ascii="Calibri" w:hAnsi="Calibri" w:cs="Calibri"/>
          <w:color w:val="000000" w:themeColor="text1"/>
        </w:rPr>
      </w:pPr>
    </w:p>
    <w:p w14:paraId="508EDD1A" w14:textId="5ECE215C" w:rsidR="002622D8" w:rsidRPr="00884406" w:rsidRDefault="002622D8" w:rsidP="001272B0">
      <w:pPr>
        <w:pStyle w:val="NormalWeb"/>
        <w:spacing w:before="0" w:beforeAutospacing="0" w:after="0" w:afterAutospacing="0"/>
        <w:rPr>
          <w:color w:val="000000" w:themeColor="text1"/>
        </w:rPr>
      </w:pPr>
      <w:hyperlink r:id="rId231" w:history="1">
        <w:r w:rsidRPr="00884406">
          <w:rPr>
            <w:rStyle w:val="Strong"/>
            <w:color w:val="000000" w:themeColor="text1"/>
            <w:u w:val="single"/>
          </w:rPr>
          <w:t>Grants Available to Celebrate Important National Events (England)</w:t>
        </w:r>
      </w:hyperlink>
      <w:r w:rsidRPr="00884406">
        <w:rPr>
          <w:color w:val="000000" w:themeColor="text1"/>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42312320" w14:textId="77777777" w:rsidR="00F240DE" w:rsidRPr="00884406" w:rsidRDefault="00F240DE" w:rsidP="001272B0">
      <w:pPr>
        <w:pStyle w:val="NormalWeb"/>
        <w:spacing w:before="0" w:beforeAutospacing="0" w:after="0" w:afterAutospacing="0"/>
        <w:rPr>
          <w:color w:val="000000" w:themeColor="text1"/>
        </w:rPr>
      </w:pPr>
    </w:p>
    <w:p w14:paraId="2F7A389B" w14:textId="2A793863" w:rsidR="00530F64" w:rsidRPr="00884406" w:rsidRDefault="002763BF" w:rsidP="001272B0">
      <w:pPr>
        <w:pStyle w:val="NormalWeb"/>
        <w:spacing w:before="0" w:beforeAutospacing="0" w:after="0" w:afterAutospacing="0"/>
        <w:rPr>
          <w:color w:val="000000" w:themeColor="text1"/>
        </w:rPr>
      </w:pPr>
      <w:hyperlink r:id="rId232" w:history="1">
        <w:r w:rsidRPr="00884406">
          <w:rPr>
            <w:rStyle w:val="Strong"/>
            <w:color w:val="000000" w:themeColor="text1"/>
            <w:u w:val="single"/>
          </w:rPr>
          <w:t xml:space="preserve">Additional Funding to Encourage Equal Access to School Sports (England) </w:t>
        </w:r>
      </w:hyperlink>
      <w:r w:rsidRPr="00884406">
        <w:rPr>
          <w:color w:val="000000" w:themeColor="text1"/>
        </w:rPr>
        <w:br/>
        <w:t xml:space="preserve">Schools in England are to benefit from an extra two years in government funding to help boost sport and activities both inside and outside school hours, and ensure equal access for boys and girls. Over £600 million in funding has been allocated for the PE and Sport Premium to improve the quality of 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Organisers network. Schools will receive updated guidance this summer setting out how to use the funding. </w:t>
      </w:r>
    </w:p>
    <w:p w14:paraId="78DCFBF0" w14:textId="77777777" w:rsidR="00F240DE" w:rsidRPr="00884406" w:rsidRDefault="00F240DE" w:rsidP="001272B0">
      <w:pPr>
        <w:pStyle w:val="NormalWeb"/>
        <w:spacing w:before="0" w:beforeAutospacing="0" w:after="0" w:afterAutospacing="0"/>
        <w:rPr>
          <w:color w:val="000000" w:themeColor="text1"/>
        </w:rPr>
      </w:pPr>
    </w:p>
    <w:p w14:paraId="59775F38" w14:textId="7024A31E" w:rsidR="009F6C51" w:rsidRDefault="009F6C51" w:rsidP="00F240DE">
      <w:pPr>
        <w:pStyle w:val="NormalWeb"/>
        <w:spacing w:before="0" w:beforeAutospacing="0" w:after="0" w:afterAutospacing="0"/>
        <w:rPr>
          <w:color w:val="000000" w:themeColor="text1"/>
        </w:rPr>
      </w:pPr>
      <w:hyperlink r:id="rId233" w:history="1">
        <w:r w:rsidRPr="00884406">
          <w:rPr>
            <w:rStyle w:val="Strong"/>
            <w:color w:val="000000" w:themeColor="text1"/>
            <w:u w:val="single"/>
          </w:rPr>
          <w:t>Applications Invited for BBC Children in Need’s Project Grants (UK, Isle of Man &amp; Channel Islands)</w:t>
        </w:r>
      </w:hyperlink>
      <w:r w:rsidRPr="00884406">
        <w:rPr>
          <w:color w:val="000000" w:themeColor="text1"/>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moveable equipment. Groups requesting £15,000 or less will receive a quicker decision. Expressions of interest should be submitted in the first instance. Applications can be made at any time. </w:t>
      </w:r>
    </w:p>
    <w:p w14:paraId="2C3B7835" w14:textId="77777777" w:rsidR="00B3118D" w:rsidRPr="00884406" w:rsidRDefault="00B3118D" w:rsidP="00F240DE">
      <w:pPr>
        <w:pStyle w:val="NormalWeb"/>
        <w:spacing w:before="0" w:beforeAutospacing="0" w:after="0" w:afterAutospacing="0"/>
        <w:rPr>
          <w:color w:val="000000" w:themeColor="text1"/>
        </w:rPr>
      </w:pPr>
    </w:p>
    <w:p w14:paraId="6351AAD6" w14:textId="77777777" w:rsidR="00F240DE" w:rsidRPr="00884406" w:rsidRDefault="00F240DE" w:rsidP="00F240DE">
      <w:pPr>
        <w:pStyle w:val="NormalWeb"/>
        <w:spacing w:before="0" w:beforeAutospacing="0" w:after="0" w:afterAutospacing="0"/>
        <w:rPr>
          <w:color w:val="000000" w:themeColor="text1"/>
        </w:rPr>
      </w:pPr>
    </w:p>
    <w:p w14:paraId="019BB917" w14:textId="46771351" w:rsidR="009709BE" w:rsidRPr="00884406" w:rsidRDefault="009709BE" w:rsidP="00F240DE">
      <w:pPr>
        <w:pStyle w:val="Heading2"/>
        <w:spacing w:beforeAutospacing="0" w:afterAutospacing="0"/>
        <w:rPr>
          <w:rStyle w:val="GridTable7Colorful-Accent51"/>
          <w:rFonts w:ascii="Calibri" w:hAnsi="Calibri" w:cs="Calibri"/>
          <w:i w:val="0"/>
          <w:iCs/>
          <w:color w:val="000000" w:themeColor="text1"/>
          <w:sz w:val="22"/>
          <w:szCs w:val="22"/>
        </w:rPr>
      </w:pPr>
      <w:bookmarkStart w:id="17" w:name="_Toc118019902"/>
      <w:bookmarkStart w:id="18" w:name="_Hlk118116056"/>
      <w:r w:rsidRPr="00884406">
        <w:rPr>
          <w:rStyle w:val="GridTable7Colorful-Accent51"/>
          <w:rFonts w:ascii="Calibri" w:hAnsi="Calibri" w:cs="Calibri"/>
          <w:i w:val="0"/>
          <w:iCs/>
          <w:color w:val="000000" w:themeColor="text1"/>
          <w:sz w:val="22"/>
          <w:szCs w:val="22"/>
        </w:rPr>
        <w:lastRenderedPageBreak/>
        <w:t>Grants to Support the Armed Forces Community During the Cost-of-Living Crisis (UK)</w:t>
      </w:r>
      <w:bookmarkEnd w:id="17"/>
    </w:p>
    <w:p w14:paraId="4E185882"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Grants of up to £2,400 are being made available to help UK Armed Forces veterans and their families who are struggling to pay their bills due to the cost-of-living crisis.</w:t>
      </w:r>
    </w:p>
    <w:p w14:paraId="17085310"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funding is being made available through the Royal British Legion’s Everyday Needs Grants Programme to support people who need help with everyday essentials such as kitchen appliances, clothes, and energy costs.</w:t>
      </w:r>
    </w:p>
    <w:p w14:paraId="356757F7"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initiative will provide non-repayable emergency grants of up to £200 a month for up to twelve months.</w:t>
      </w:r>
    </w:p>
    <w:p w14:paraId="58A67FB0"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 and should be assessed within five days of submission.</w:t>
      </w:r>
    </w:p>
    <w:p w14:paraId="067D5E6E" w14:textId="77777777" w:rsidR="009709BE" w:rsidRPr="00884406" w:rsidRDefault="009709BE" w:rsidP="00F240DE">
      <w:pPr>
        <w:spacing w:after="0" w:line="240" w:lineRule="auto"/>
        <w:rPr>
          <w:rFonts w:ascii="Calibri" w:hAnsi="Calibri" w:cs="Calibri"/>
          <w:color w:val="000000" w:themeColor="text1"/>
          <w:lang w:val="en-US"/>
        </w:rPr>
      </w:pPr>
      <w:hyperlink r:id="rId234" w:anchor="TOC" w:history="1">
        <w:r w:rsidRPr="00884406">
          <w:rPr>
            <w:rStyle w:val="Hyperlink"/>
            <w:rFonts w:ascii="Calibri" w:hAnsi="Calibri" w:cs="Calibri"/>
            <w:color w:val="000000" w:themeColor="text1"/>
            <w:lang w:val="en-US"/>
          </w:rPr>
          <w:t>Back to Table of Contents</w:t>
        </w:r>
      </w:hyperlink>
    </w:p>
    <w:p w14:paraId="129C4D1F" w14:textId="27329E2F" w:rsidR="009709BE" w:rsidRPr="00884406" w:rsidRDefault="009709BE" w:rsidP="00F240DE">
      <w:pPr>
        <w:spacing w:after="0" w:line="240" w:lineRule="auto"/>
        <w:rPr>
          <w:rFonts w:ascii="Calibri" w:hAnsi="Calibri" w:cs="Calibri"/>
          <w:color w:val="000000" w:themeColor="text1"/>
          <w:lang w:val="en-US"/>
        </w:rPr>
      </w:pPr>
      <w:hyperlink r:id="rId235" w:history="1">
        <w:r w:rsidRPr="00884406">
          <w:rPr>
            <w:rStyle w:val="Hyperlink"/>
            <w:rFonts w:ascii="Calibri" w:hAnsi="Calibri" w:cs="Calibri"/>
            <w:color w:val="000000" w:themeColor="text1"/>
            <w:lang w:val="en-US"/>
          </w:rPr>
          <w:t>https://www.britishlegion.org.uk/get-support/financial-and-employment-support/finance/grants/cost-of-living-grants</w:t>
        </w:r>
      </w:hyperlink>
      <w:r w:rsidRPr="00884406">
        <w:rPr>
          <w:rFonts w:ascii="Calibri" w:hAnsi="Calibri" w:cs="Calibri"/>
          <w:color w:val="000000" w:themeColor="text1"/>
          <w:lang w:val="en-US"/>
        </w:rPr>
        <w:t xml:space="preserve"> </w:t>
      </w:r>
    </w:p>
    <w:bookmarkEnd w:id="18"/>
    <w:p w14:paraId="0C3033F1" w14:textId="77777777" w:rsidR="001313DC" w:rsidRPr="00884406" w:rsidRDefault="001313DC" w:rsidP="001313DC">
      <w:pPr>
        <w:pStyle w:val="NormalWeb"/>
        <w:rPr>
          <w:color w:val="000000" w:themeColor="text1"/>
        </w:rPr>
      </w:pPr>
      <w:r w:rsidRPr="00884406">
        <w:rPr>
          <w:color w:val="000000" w:themeColor="text1"/>
        </w:rPr>
        <w:fldChar w:fldCharType="begin"/>
      </w:r>
      <w:r w:rsidRPr="00884406">
        <w:rPr>
          <w:color w:val="000000" w:themeColor="text1"/>
        </w:rPr>
        <w:instrText>HYPERLINK "https://eur03.safelinks.protection.outlook.com/?url=https%3A%2F%2Fforevermanchester.com%2Ffunding%2Fkelloggs-breakfast-club-programme%2F&amp;data=05%7C02%7Cdaphne.marston%40naturalengland.org.uk%7Cc46d0c2b1bc44a8104eb08dcf4cc89f3%7C770a245002274c6290c74e38537f1102%7C0%7C0%7C638654406558981768%7CUnknown%7CTWFpbGZsb3d8eyJWIjoiMC4wLjAwMDAiLCJQIjoiV2luMzIiLCJBTiI6Ik1haWwiLCJXVCI6Mn0%3D%7C0%7C%7C%7C&amp;sdata=QMAB76za8wkD5MRcBWu2vxolnzZ8Og9%2BzKOI4zzAdQc%3D&amp;reserved=0"</w:instrText>
      </w:r>
      <w:r w:rsidRPr="00884406">
        <w:rPr>
          <w:color w:val="000000" w:themeColor="text1"/>
        </w:rPr>
      </w:r>
      <w:r w:rsidRPr="00884406">
        <w:rPr>
          <w:color w:val="000000" w:themeColor="text1"/>
        </w:rPr>
        <w:fldChar w:fldCharType="separate"/>
      </w:r>
      <w:r w:rsidRPr="00884406">
        <w:rPr>
          <w:rStyle w:val="Hyperlink"/>
          <w:b/>
          <w:bCs/>
          <w:color w:val="000000" w:themeColor="text1"/>
        </w:rPr>
        <w:t>Kellogg’s Breakfast Club Grants Programme re-opens for Applications (UK)</w:t>
      </w:r>
      <w:r w:rsidRPr="00884406">
        <w:rPr>
          <w:color w:val="000000" w:themeColor="text1"/>
        </w:rPr>
        <w:fldChar w:fldCharType="end"/>
      </w:r>
      <w:r w:rsidRPr="00884406">
        <w:rPr>
          <w:color w:val="000000" w:themeColor="text1"/>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35% and above of children eligible for pupil premium funding and / or eligible for free school meals or that are based in an area which is classified as falling in the 10% of most deprived areas according to the Index of Multiple Deprivation. Only one grant per school in each academic year will be available. </w:t>
      </w:r>
    </w:p>
    <w:p w14:paraId="28E99233" w14:textId="23C7C032" w:rsidR="00DE0F03" w:rsidRPr="00884406" w:rsidRDefault="00DE0F03" w:rsidP="00DE0F03">
      <w:pPr>
        <w:spacing w:before="100" w:beforeAutospacing="1" w:after="100" w:afterAutospacing="1" w:line="240" w:lineRule="auto"/>
        <w:rPr>
          <w:rFonts w:ascii="Calibri" w:hAnsi="Calibri" w:cs="Calibri"/>
          <w:color w:val="000000" w:themeColor="text1"/>
        </w:rPr>
      </w:pPr>
      <w:hyperlink r:id="rId236" w:history="1">
        <w:r w:rsidRPr="00884406">
          <w:rPr>
            <w:rStyle w:val="Hyperlink"/>
            <w:rFonts w:ascii="Calibri" w:hAnsi="Calibri" w:cs="Calibri"/>
            <w:b/>
            <w:bCs/>
            <w:color w:val="000000" w:themeColor="text1"/>
          </w:rPr>
          <w:t>National School Breakfast Programme (England)</w:t>
        </w:r>
      </w:hyperlink>
      <w:r w:rsidRPr="00884406">
        <w:rPr>
          <w:rFonts w:ascii="Calibri" w:hAnsi="Calibri" w:cs="Calibri"/>
          <w:color w:val="000000" w:themeColor="text1"/>
        </w:rPr>
        <w:br/>
        <w:t>The Department for Education has announced that Schools in disadvantaged can apply for a 75% subsidy for breakfast club provision until July 202</w:t>
      </w:r>
      <w:r w:rsidR="003B3742">
        <w:rPr>
          <w:rFonts w:ascii="Calibri" w:hAnsi="Calibri" w:cs="Calibri"/>
          <w:color w:val="000000" w:themeColor="text1"/>
        </w:rPr>
        <w:t>5</w:t>
      </w:r>
      <w:r w:rsidRPr="00884406">
        <w:rPr>
          <w:rFonts w:ascii="Calibri" w:hAnsi="Calibri" w:cs="Calibri"/>
          <w:color w:val="000000" w:themeColor="text1"/>
        </w:rPr>
        <w:t xml:space="preserve">.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0BEE60DB" w14:textId="77777777" w:rsidR="00B909BA" w:rsidRPr="00884406" w:rsidRDefault="00B909BA" w:rsidP="00F240DE">
      <w:pPr>
        <w:pStyle w:val="NormalWeb"/>
        <w:spacing w:before="0" w:beforeAutospacing="0" w:after="0" w:afterAutospacing="0"/>
        <w:rPr>
          <w:color w:val="000000" w:themeColor="text1"/>
        </w:rPr>
      </w:pPr>
      <w:hyperlink r:id="rId237" w:history="1">
        <w:r w:rsidRPr="00884406">
          <w:rPr>
            <w:rStyle w:val="Strong"/>
            <w:color w:val="000000" w:themeColor="text1"/>
            <w:u w:val="single"/>
          </w:rPr>
          <w:t>Funding for School Breakfast Clubs (UK)</w:t>
        </w:r>
      </w:hyperlink>
      <w:r w:rsidRPr="00884406">
        <w:rPr>
          <w:color w:val="000000" w:themeColor="text1"/>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when at least 55% of 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0A3293E4" w14:textId="77777777" w:rsidR="00F240DE" w:rsidRPr="00884406" w:rsidRDefault="00F240DE" w:rsidP="00F240DE">
      <w:pPr>
        <w:pStyle w:val="NormalWeb"/>
        <w:spacing w:before="0" w:beforeAutospacing="0" w:after="0" w:afterAutospacing="0"/>
        <w:rPr>
          <w:color w:val="000000" w:themeColor="text1"/>
        </w:rPr>
      </w:pPr>
    </w:p>
    <w:bookmarkStart w:id="19" w:name="_Toc116207608"/>
    <w:bookmarkStart w:id="20" w:name="_Toc116208257"/>
    <w:p w14:paraId="6FEC201A" w14:textId="77777777" w:rsidR="00C71C76" w:rsidRPr="00884406" w:rsidRDefault="00C71C76" w:rsidP="00C71C76">
      <w:pPr>
        <w:rPr>
          <w:b/>
          <w:bCs/>
          <w:color w:val="000000" w:themeColor="text1"/>
          <w:u w:val="single"/>
        </w:rPr>
      </w:pPr>
      <w:r w:rsidRPr="00884406">
        <w:rPr>
          <w:color w:val="000000" w:themeColor="text1"/>
        </w:rPr>
        <w:fldChar w:fldCharType="begin"/>
      </w:r>
      <w:r w:rsidRPr="00884406">
        <w:rPr>
          <w:color w:val="000000" w:themeColor="text1"/>
        </w:rPr>
        <w:instrText>HYPERLINK "https://eur03.safelinks.protection.outlook.com/?url=https%3A%2F%2Fwww.greggsfoundation.org.uk%2Fbreakfast-clubs&amp;data=05%7C02%7Cdaphne.marston%40naturalengland.org.uk%7Ca2f4d13517bb4abfe7c408dd78caaa03%7C770a245002274c6290c74e38537f1102%7C0%7C0%7C638799534013373965%7CUnknown%7CTWFpbGZsb3d8eyJFbXB0eU1hcGkiOnRydWUsIlYiOiIwLjAuMDAwMCIsIlAiOiJXaW4zMiIsIkFOIjoiTWFpbCIsIldUIjoyfQ%3D%3D%7C0%7C%7C%7C&amp;sdata=WOVMpXqMgC6TwlyekTs8TIR5h%2FWOvyajxI0mRURoXrk%3D&amp;reserved=0"</w:instrText>
      </w:r>
      <w:r w:rsidRPr="00884406">
        <w:rPr>
          <w:color w:val="000000" w:themeColor="text1"/>
        </w:rPr>
      </w:r>
      <w:r w:rsidRPr="00884406">
        <w:rPr>
          <w:color w:val="000000" w:themeColor="text1"/>
        </w:rPr>
        <w:fldChar w:fldCharType="separate"/>
      </w:r>
      <w:r w:rsidRPr="00884406">
        <w:rPr>
          <w:rStyle w:val="Hyperlink"/>
          <w:b/>
          <w:bCs/>
          <w:color w:val="000000" w:themeColor="text1"/>
        </w:rPr>
        <w:t>Greggs Foundation Expands Breakfast Club Programme (UK)</w:t>
      </w:r>
      <w:r w:rsidRPr="00884406">
        <w:rPr>
          <w:color w:val="000000" w:themeColor="text1"/>
        </w:rPr>
        <w:fldChar w:fldCharType="end"/>
      </w:r>
      <w:r w:rsidRPr="00884406">
        <w:rPr>
          <w:b/>
          <w:bCs/>
          <w:color w:val="000000" w:themeColor="text1"/>
          <w:u w:val="single"/>
        </w:rPr>
        <w:br/>
      </w:r>
      <w:r w:rsidRPr="00884406">
        <w:rPr>
          <w:color w:val="000000" w:themeColor="text1"/>
        </w:rPr>
        <w:t xml:space="preserve">The Greggs Foundation has launched the 'Feeding Brighter Futures' programme, aiming to support UK primary schools in providing breakfast, after-school, and holiday clubs. This initiative seeks to offer children a safe space to eat, socialise, and engage in enriching activities, thereby enhancing their overall school experience. Schools also gain access to a hardship programme, distributing over £1 million annually in grants for essentials like food, clothing, and home appliances. This initiative addresses the increasing issue of food insecurity among children, promoting a supportive </w:t>
      </w:r>
      <w:r w:rsidRPr="00884406">
        <w:rPr>
          <w:color w:val="000000" w:themeColor="text1"/>
        </w:rPr>
        <w:lastRenderedPageBreak/>
        <w:t>educational environment. Currently, the programme is conducting pilot sessions for after-school and holiday clubs, with broader funding applications expected to open in 2026.</w:t>
      </w:r>
      <w:r w:rsidRPr="00884406">
        <w:rPr>
          <w:b/>
          <w:bCs/>
          <w:color w:val="000000" w:themeColor="text1"/>
          <w:u w:val="single"/>
        </w:rPr>
        <w:t xml:space="preserve"> </w:t>
      </w:r>
    </w:p>
    <w:p w14:paraId="66A06D3D" w14:textId="66412C95" w:rsidR="00680B37" w:rsidRPr="00884406" w:rsidRDefault="00680B37" w:rsidP="00F240DE">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Grants to Support Individuals &amp; Families in Need (UK)</w:t>
      </w:r>
      <w:bookmarkEnd w:id="19"/>
      <w:bookmarkEnd w:id="20"/>
    </w:p>
    <w:p w14:paraId="338B9FB1"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Grants of up to £2,000 are available to charities, housing associations, schools and social services providing support for individuals and families across the UK who are in financial need.</w:t>
      </w:r>
    </w:p>
    <w:p w14:paraId="0E7A1DAC"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 xml:space="preserve">The </w:t>
      </w:r>
      <w:proofErr w:type="spellStart"/>
      <w:r w:rsidRPr="00884406">
        <w:rPr>
          <w:rFonts w:ascii="Calibri" w:hAnsi="Calibri" w:cs="Calibri"/>
          <w:color w:val="000000" w:themeColor="text1"/>
          <w:lang w:val="en-US"/>
        </w:rPr>
        <w:t>Cosaraf</w:t>
      </w:r>
      <w:proofErr w:type="spellEnd"/>
      <w:r w:rsidRPr="00884406">
        <w:rPr>
          <w:rFonts w:ascii="Calibri" w:hAnsi="Calibri" w:cs="Calibri"/>
          <w:color w:val="000000" w:themeColor="text1"/>
          <w:lang w:val="en-US"/>
        </w:rPr>
        <w:t xml:space="preserve">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 xml:space="preserve">Priority will be given </w:t>
      </w:r>
      <w:proofErr w:type="spellStart"/>
      <w:r w:rsidRPr="00884406">
        <w:rPr>
          <w:rFonts w:ascii="Calibri" w:hAnsi="Calibri" w:cs="Calibri"/>
          <w:color w:val="000000" w:themeColor="text1"/>
          <w:lang w:val="en-US"/>
        </w:rPr>
        <w:t>to:the</w:t>
      </w:r>
      <w:proofErr w:type="spellEnd"/>
      <w:r w:rsidRPr="00884406">
        <w:rPr>
          <w:rFonts w:ascii="Calibri" w:hAnsi="Calibri" w:cs="Calibri"/>
          <w:color w:val="000000" w:themeColor="text1"/>
          <w:lang w:val="en-US"/>
        </w:rPr>
        <w:t xml:space="preserve"> most financially excluded people</w:t>
      </w:r>
    </w:p>
    <w:p w14:paraId="3FED2C80"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families over individuals</w:t>
      </w:r>
    </w:p>
    <w:p w14:paraId="08D11128"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those with caring responsibilities</w:t>
      </w:r>
    </w:p>
    <w:p w14:paraId="578BD929"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items that will make the most difference to the individual/family’s long-term future</w:t>
      </w:r>
    </w:p>
    <w:p w14:paraId="2B16EB7D"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Other than in exceptional cases, Hardship Grants will only be made available for:</w:t>
      </w:r>
    </w:p>
    <w:p w14:paraId="2954DBF9"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Household items (white goods and occasionally other items i.e. sofas, wardrobes etc.)</w:t>
      </w:r>
    </w:p>
    <w:p w14:paraId="3787B6D3"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Basic Living Expenses (Utilities or food)</w:t>
      </w:r>
    </w:p>
    <w:p w14:paraId="6C7D8E8C"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Work- or education-related expenses (interview clothes, school uniforms, laptops)</w:t>
      </w:r>
    </w:p>
    <w:p w14:paraId="27D27F28"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Rent arrears and Council tax arrears, but only where there is a clear and obvious risk of homelessness (for rent arrears involving a social landlord please outline what support has already been offered to your tenant)</w:t>
      </w:r>
    </w:p>
    <w:p w14:paraId="5164E364"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Contribution to immigration-related costs, where the current immigration status directly causes financial hardship to the applicant</w:t>
      </w:r>
    </w:p>
    <w:p w14:paraId="26746692"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 and are assessed every six weeks.</w:t>
      </w:r>
    </w:p>
    <w:p w14:paraId="5A8FB073" w14:textId="77777777" w:rsidR="00680B37" w:rsidRPr="00884406" w:rsidRDefault="00680B37" w:rsidP="00F240DE">
      <w:pPr>
        <w:spacing w:after="0" w:line="240" w:lineRule="auto"/>
        <w:rPr>
          <w:rFonts w:ascii="Calibri" w:hAnsi="Calibri" w:cs="Calibri"/>
          <w:color w:val="000000" w:themeColor="text1"/>
          <w:lang w:val="en-US"/>
        </w:rPr>
      </w:pPr>
      <w:hyperlink r:id="rId238" w:anchor="TOC" w:history="1">
        <w:r w:rsidRPr="00884406">
          <w:rPr>
            <w:rStyle w:val="Hyperlink"/>
            <w:rFonts w:ascii="Calibri" w:hAnsi="Calibri" w:cs="Calibri"/>
            <w:color w:val="000000" w:themeColor="text1"/>
            <w:lang w:val="en-US"/>
          </w:rPr>
          <w:t>Back to Table of Contents</w:t>
        </w:r>
      </w:hyperlink>
    </w:p>
    <w:p w14:paraId="3BCC354D" w14:textId="61D9D719" w:rsidR="00E867B6" w:rsidRPr="00884406" w:rsidRDefault="00680B37" w:rsidP="00F240DE">
      <w:pPr>
        <w:spacing w:after="0" w:line="240" w:lineRule="auto"/>
        <w:rPr>
          <w:color w:val="000000" w:themeColor="text1"/>
        </w:rPr>
      </w:pPr>
      <w:hyperlink r:id="rId239" w:history="1">
        <w:r w:rsidRPr="00884406">
          <w:rPr>
            <w:rStyle w:val="Hyperlink"/>
            <w:rFonts w:ascii="Calibri" w:hAnsi="Calibri" w:cs="Calibri"/>
            <w:color w:val="000000" w:themeColor="text1"/>
            <w:lang w:val="en-US"/>
          </w:rPr>
          <w:t>https://www.cosaraf.org/apply-for-funding/hardship-grants/</w:t>
        </w:r>
      </w:hyperlink>
    </w:p>
    <w:p w14:paraId="73896770" w14:textId="77777777" w:rsidR="00F240DE" w:rsidRPr="00884406" w:rsidRDefault="00F240DE" w:rsidP="00F240DE">
      <w:pPr>
        <w:spacing w:after="0" w:line="240" w:lineRule="auto"/>
        <w:rPr>
          <w:rStyle w:val="Hyperlink"/>
          <w:rFonts w:ascii="Calibri" w:hAnsi="Calibri" w:cs="Calibri"/>
          <w:color w:val="000000" w:themeColor="text1"/>
          <w:lang w:val="en-US"/>
        </w:rPr>
      </w:pPr>
    </w:p>
    <w:p w14:paraId="357510EE" w14:textId="47FBCE84" w:rsidR="00680B37" w:rsidRPr="00884406" w:rsidRDefault="00680B37" w:rsidP="00F240DE">
      <w:pPr>
        <w:pStyle w:val="Heading2"/>
        <w:spacing w:beforeAutospacing="0" w:afterAutospacing="0"/>
        <w:rPr>
          <w:rFonts w:ascii="Calibri" w:hAnsi="Calibri" w:cs="Calibri"/>
          <w:color w:val="000000" w:themeColor="text1"/>
          <w:sz w:val="22"/>
          <w:szCs w:val="22"/>
        </w:rPr>
      </w:pPr>
      <w:bookmarkStart w:id="21" w:name="_Toc116207625"/>
      <w:bookmarkStart w:id="22" w:name="_Toc116208274"/>
      <w:bookmarkStart w:id="23" w:name="_Hlk118982879"/>
      <w:r w:rsidRPr="00884406">
        <w:rPr>
          <w:rFonts w:ascii="Calibri" w:hAnsi="Calibri" w:cs="Calibri"/>
          <w:color w:val="000000" w:themeColor="text1"/>
          <w:sz w:val="22"/>
          <w:szCs w:val="22"/>
        </w:rPr>
        <w:t>Funding to Increase Youth Participation in Volunteering, Fundraising, &amp; Campaigning (England)</w:t>
      </w:r>
      <w:bookmarkEnd w:id="21"/>
      <w:bookmarkEnd w:id="22"/>
    </w:p>
    <w:p w14:paraId="17D73937" w14:textId="7FF125F8"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UK Community Foundations has announced the latest round of the #iwill Fund which aims to inspire young people to get involved in social action in their communities.</w:t>
      </w:r>
      <w:r w:rsidR="00E0590A" w:rsidRPr="00884406">
        <w:rPr>
          <w:rFonts w:ascii="Calibri" w:hAnsi="Calibri" w:cs="Calibri"/>
          <w:color w:val="000000" w:themeColor="text1"/>
          <w:lang w:val="en-US"/>
        </w:rPr>
        <w:t xml:space="preserve"> </w:t>
      </w:r>
      <w:r w:rsidRPr="00884406">
        <w:rPr>
          <w:rFonts w:ascii="Calibri" w:hAnsi="Calibri" w:cs="Calibri"/>
          <w:color w:val="000000" w:themeColor="text1"/>
          <w:lang w:val="en-US"/>
        </w:rPr>
        <w:t>With investment from the National Lottery Community Fund and the Department for Digital, Culture, Media and Sport, the Fund will support projects that engage young people in volunteering, fundraising, campaigning and other activities that both benefit their communities and develop their skills.</w:t>
      </w:r>
      <w:r w:rsidR="00E0590A" w:rsidRPr="00884406">
        <w:rPr>
          <w:rFonts w:ascii="Calibri" w:hAnsi="Calibri" w:cs="Calibri"/>
          <w:color w:val="000000" w:themeColor="text1"/>
          <w:lang w:val="en-US"/>
        </w:rPr>
        <w:t xml:space="preserve"> </w:t>
      </w:r>
      <w:r w:rsidRPr="00884406">
        <w:rPr>
          <w:rFonts w:ascii="Calibri" w:hAnsi="Calibri" w:cs="Calibri"/>
          <w:color w:val="000000" w:themeColor="text1"/>
          <w:lang w:val="en-US"/>
        </w:rPr>
        <w:t xml:space="preserve">Sixteen community foundations will award grants of up to £10,000 to not-for-profit </w:t>
      </w:r>
      <w:proofErr w:type="spellStart"/>
      <w:r w:rsidRPr="00884406">
        <w:rPr>
          <w:rFonts w:ascii="Calibri" w:hAnsi="Calibri" w:cs="Calibri"/>
          <w:color w:val="000000" w:themeColor="text1"/>
          <w:lang w:val="en-US"/>
        </w:rPr>
        <w:t>organisations</w:t>
      </w:r>
      <w:proofErr w:type="spellEnd"/>
      <w:r w:rsidRPr="00884406">
        <w:rPr>
          <w:rFonts w:ascii="Calibri" w:hAnsi="Calibri" w:cs="Calibri"/>
          <w:color w:val="000000" w:themeColor="text1"/>
          <w:lang w:val="en-US"/>
        </w:rPr>
        <w:t xml:space="preserve"> in England for projects lasting up to a year, focusing particularly on the 10 to 14 age range.</w:t>
      </w:r>
    </w:p>
    <w:p w14:paraId="36BAA170"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They include:</w:t>
      </w:r>
    </w:p>
    <w:p w14:paraId="30D010D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Community Foundation for Tyne &amp; Wear and Northumberland</w:t>
      </w:r>
    </w:p>
    <w:p w14:paraId="3922E910"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Cambridgeshire Community Foundation</w:t>
      </w:r>
    </w:p>
    <w:p w14:paraId="0B53E64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Cornwall Community Foundation</w:t>
      </w:r>
    </w:p>
    <w:p w14:paraId="2CB6E97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County Durham Community Foundation</w:t>
      </w:r>
    </w:p>
    <w:p w14:paraId="0028789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Dorset Community Foundation</w:t>
      </w:r>
    </w:p>
    <w:p w14:paraId="2BA70F53"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Hampshire and Isle of Wight Community Foundation</w:t>
      </w:r>
    </w:p>
    <w:p w14:paraId="4303AE2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Cheshire Community Foundation</w:t>
      </w:r>
    </w:p>
    <w:p w14:paraId="7F3D15E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One Community (Kirklees)</w:t>
      </w:r>
    </w:p>
    <w:p w14:paraId="657F771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Two Ridings Community Foundation</w:t>
      </w:r>
    </w:p>
    <w:p w14:paraId="6609BF7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Worcestershire Community Foundation</w:t>
      </w:r>
    </w:p>
    <w:p w14:paraId="1F043FC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Community Foundation for Staffordshire</w:t>
      </w:r>
    </w:p>
    <w:p w14:paraId="0110A56B"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Northamptonshire Community Foundation</w:t>
      </w:r>
    </w:p>
    <w:p w14:paraId="76A6BCB4"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Berkshire Community Foundation</w:t>
      </w:r>
    </w:p>
    <w:p w14:paraId="75A2467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Community Foundation for Calderdale</w:t>
      </w:r>
    </w:p>
    <w:p w14:paraId="6D7733F3"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Wiltshire Community Foundation</w:t>
      </w:r>
    </w:p>
    <w:p w14:paraId="1110EBF0"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lastRenderedPageBreak/>
        <w:t>Herefordshire</w:t>
      </w:r>
    </w:p>
    <w:p w14:paraId="51381700"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 xml:space="preserve">Community foundations will use match funding to double the resources available leading to total funding of more than £1.4m for the </w:t>
      </w:r>
      <w:proofErr w:type="spellStart"/>
      <w:r w:rsidRPr="00884406">
        <w:rPr>
          <w:rFonts w:ascii="Calibri" w:hAnsi="Calibri" w:cs="Calibri"/>
          <w:color w:val="000000" w:themeColor="text1"/>
          <w:lang w:val="en-US"/>
        </w:rPr>
        <w:t>programme</w:t>
      </w:r>
      <w:proofErr w:type="spellEnd"/>
      <w:r w:rsidRPr="00884406">
        <w:rPr>
          <w:rFonts w:ascii="Calibri" w:hAnsi="Calibri" w:cs="Calibri"/>
          <w:color w:val="000000" w:themeColor="text1"/>
          <w:lang w:val="en-US"/>
        </w:rPr>
        <w:t>.</w:t>
      </w:r>
    </w:p>
    <w:p w14:paraId="6FD73968"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Groups should visit their local Community Foundation website for more information.</w:t>
      </w:r>
    </w:p>
    <w:p w14:paraId="2EC245E4" w14:textId="77777777" w:rsidR="00680B37" w:rsidRPr="00884406" w:rsidRDefault="00680B37" w:rsidP="00F240DE">
      <w:pPr>
        <w:spacing w:after="0" w:line="240" w:lineRule="auto"/>
        <w:rPr>
          <w:rFonts w:ascii="Calibri" w:hAnsi="Calibri" w:cs="Calibri"/>
          <w:b/>
          <w:bCs/>
          <w:color w:val="000000" w:themeColor="text1"/>
          <w:lang w:val="en-US"/>
        </w:rPr>
      </w:pPr>
      <w:r w:rsidRPr="00884406">
        <w:rPr>
          <w:rFonts w:ascii="Calibri" w:hAnsi="Calibri" w:cs="Calibri"/>
          <w:b/>
          <w:bCs/>
          <w:color w:val="000000" w:themeColor="text1"/>
          <w:lang w:val="en-US"/>
        </w:rPr>
        <w:t>Useful Links:</w:t>
      </w:r>
    </w:p>
    <w:p w14:paraId="6E000016" w14:textId="77777777" w:rsidR="00680B37" w:rsidRPr="00884406" w:rsidRDefault="00680B37" w:rsidP="00F240DE">
      <w:pPr>
        <w:spacing w:after="0" w:line="240" w:lineRule="auto"/>
        <w:rPr>
          <w:rFonts w:ascii="Calibri" w:hAnsi="Calibri" w:cs="Calibri"/>
          <w:color w:val="000000" w:themeColor="text1"/>
          <w:lang w:val="en-US"/>
        </w:rPr>
      </w:pPr>
      <w:hyperlink r:id="rId240" w:history="1">
        <w:r w:rsidRPr="00884406">
          <w:rPr>
            <w:rStyle w:val="Hyperlink"/>
            <w:rFonts w:ascii="Calibri" w:hAnsi="Calibri" w:cs="Calibri"/>
            <w:color w:val="000000" w:themeColor="text1"/>
            <w:lang w:val="en-US"/>
          </w:rPr>
          <w:t>Find your local Community Foundation</w:t>
        </w:r>
      </w:hyperlink>
    </w:p>
    <w:p w14:paraId="1110380B" w14:textId="77777777" w:rsidR="00680B37" w:rsidRPr="00884406" w:rsidRDefault="00680B37" w:rsidP="00F240DE">
      <w:pPr>
        <w:spacing w:after="0" w:line="240" w:lineRule="auto"/>
        <w:rPr>
          <w:rFonts w:ascii="Calibri" w:hAnsi="Calibri" w:cs="Calibri"/>
          <w:color w:val="000000" w:themeColor="text1"/>
          <w:lang w:val="en-US"/>
        </w:rPr>
      </w:pPr>
      <w:hyperlink r:id="rId241" w:anchor="TOC" w:history="1">
        <w:r w:rsidRPr="00884406">
          <w:rPr>
            <w:rStyle w:val="Hyperlink"/>
            <w:rFonts w:ascii="Calibri" w:hAnsi="Calibri" w:cs="Calibri"/>
            <w:color w:val="000000" w:themeColor="text1"/>
            <w:lang w:val="en-US"/>
          </w:rPr>
          <w:t>Back to Table of Contents</w:t>
        </w:r>
      </w:hyperlink>
    </w:p>
    <w:p w14:paraId="5A30CDE4" w14:textId="2F280A0F" w:rsidR="00680B37" w:rsidRPr="00884406" w:rsidRDefault="00680B37" w:rsidP="00F240DE">
      <w:pPr>
        <w:spacing w:after="0" w:line="240" w:lineRule="auto"/>
        <w:rPr>
          <w:color w:val="000000" w:themeColor="text1"/>
        </w:rPr>
      </w:pPr>
      <w:hyperlink r:id="rId242" w:history="1">
        <w:r w:rsidRPr="00884406">
          <w:rPr>
            <w:rStyle w:val="Hyperlink"/>
            <w:rFonts w:ascii="Calibri" w:hAnsi="Calibri" w:cs="Calibri"/>
            <w:color w:val="000000" w:themeColor="text1"/>
            <w:lang w:val="en-US"/>
          </w:rPr>
          <w:t>https://www.ukcommunityfoundations.org/news/uk-community-foundations-celebrates-launch-of-new-programme-of-funding-for-youth-social-action</w:t>
        </w:r>
      </w:hyperlink>
      <w:bookmarkEnd w:id="23"/>
    </w:p>
    <w:p w14:paraId="17795C87" w14:textId="77777777" w:rsidR="00F240DE" w:rsidRPr="00884406" w:rsidRDefault="00F240DE" w:rsidP="00F240DE">
      <w:pPr>
        <w:spacing w:after="0" w:line="240" w:lineRule="auto"/>
        <w:rPr>
          <w:rStyle w:val="Hyperlink"/>
          <w:rFonts w:ascii="Calibri" w:hAnsi="Calibri" w:cs="Calibri"/>
          <w:color w:val="000000" w:themeColor="text1"/>
          <w:lang w:val="en-US"/>
        </w:rPr>
      </w:pPr>
    </w:p>
    <w:p w14:paraId="753FCA70" w14:textId="77777777" w:rsidR="00F240DE" w:rsidRPr="00884406" w:rsidRDefault="00B07530" w:rsidP="00F240DE">
      <w:pPr>
        <w:pStyle w:val="NormalWeb"/>
        <w:spacing w:before="0" w:beforeAutospacing="0" w:after="0" w:afterAutospacing="0"/>
        <w:rPr>
          <w:color w:val="000000" w:themeColor="text1"/>
        </w:rPr>
      </w:pPr>
      <w:hyperlink r:id="rId243" w:history="1">
        <w:r w:rsidRPr="00884406">
          <w:rPr>
            <w:rStyle w:val="Strong"/>
            <w:color w:val="000000" w:themeColor="text1"/>
            <w:u w:val="single"/>
          </w:rPr>
          <w:t>Grants of up to £10,000 Available for Community Projects (South &amp; South West of England)</w:t>
        </w:r>
      </w:hyperlink>
      <w:r w:rsidRPr="00884406">
        <w:rPr>
          <w:color w:val="000000" w:themeColor="text1"/>
        </w:rPr>
        <w:br/>
        <w:t>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w:t>
      </w:r>
    </w:p>
    <w:p w14:paraId="61404EF7" w14:textId="77777777" w:rsidR="00B56DAB" w:rsidRDefault="00B56DAB" w:rsidP="00F240DE">
      <w:pPr>
        <w:pStyle w:val="NormalWeb"/>
        <w:spacing w:before="0" w:beforeAutospacing="0" w:after="0" w:afterAutospacing="0"/>
      </w:pPr>
    </w:p>
    <w:p w14:paraId="4916B80A" w14:textId="1D4AFFB4" w:rsidR="009069AA" w:rsidRPr="00884406" w:rsidRDefault="00FD0E23" w:rsidP="00F240DE">
      <w:pPr>
        <w:pStyle w:val="NormalWeb"/>
        <w:spacing w:before="0" w:beforeAutospacing="0" w:after="0" w:afterAutospacing="0"/>
        <w:rPr>
          <w:color w:val="000000" w:themeColor="text1"/>
        </w:rPr>
      </w:pPr>
      <w:hyperlink r:id="rId244" w:history="1">
        <w:r w:rsidRPr="00884406">
          <w:rPr>
            <w:rStyle w:val="Strong"/>
            <w:color w:val="000000" w:themeColor="text1"/>
            <w:u w:val="single"/>
          </w:rPr>
          <w:t>Loan Programme to Help Charities with Rising Energy Costs (England)</w:t>
        </w:r>
      </w:hyperlink>
      <w:r w:rsidRPr="00884406">
        <w:rPr>
          <w:color w:val="000000" w:themeColor="text1"/>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money on energy by installing a variety of measures such as more efficient lights, insulation or heat pumps, replacing old boilers systems with new efficient ones, double glazing improvements, and systematic draught improvements to help keep costs down. The funding is being made available by Big Issue Invest through their Big Energy Saving Loans. Organisations should register their interest in the first instance. </w:t>
      </w:r>
    </w:p>
    <w:p w14:paraId="3BD196A1" w14:textId="77777777" w:rsidR="00F240DE" w:rsidRPr="00884406" w:rsidRDefault="00F240DE" w:rsidP="00F240DE">
      <w:pPr>
        <w:pStyle w:val="NormalWeb"/>
        <w:spacing w:before="0" w:beforeAutospacing="0" w:after="0" w:afterAutospacing="0"/>
        <w:rPr>
          <w:color w:val="000000" w:themeColor="text1"/>
        </w:rPr>
      </w:pPr>
    </w:p>
    <w:p w14:paraId="54B8FEEC" w14:textId="1531C057" w:rsidR="00485D64" w:rsidRPr="00884406" w:rsidRDefault="00A978A4" w:rsidP="00F240DE">
      <w:pPr>
        <w:pStyle w:val="NormalWeb"/>
        <w:spacing w:before="0" w:beforeAutospacing="0" w:after="0" w:afterAutospacing="0"/>
        <w:rPr>
          <w:color w:val="000000" w:themeColor="text1"/>
        </w:rPr>
      </w:pPr>
      <w:hyperlink r:id="rId245" w:history="1">
        <w:r w:rsidRPr="00884406">
          <w:rPr>
            <w:rStyle w:val="Strong"/>
            <w:color w:val="000000" w:themeColor="text1"/>
            <w:u w:val="single"/>
          </w:rPr>
          <w:t>£5 Million Fund Launched to Support Youth Organisations Facing Higher Costs (UK)</w:t>
        </w:r>
      </w:hyperlink>
      <w:r w:rsidRPr="00884406">
        <w:rPr>
          <w:color w:val="000000" w:themeColor="text1"/>
        </w:rPr>
        <w:br/>
        <w:t>A new £5 million fund has been launched to support youth groups through the cost-of-living crisis. Organisations with an annual income of up to £500,000 who are facing unprecedented demand or 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are able to continue to support young people in their local community. Applications can be made at any time until all funding has been allocated.</w:t>
      </w:r>
    </w:p>
    <w:p w14:paraId="12CE563C" w14:textId="77777777" w:rsidR="00F240DE" w:rsidRPr="00884406" w:rsidRDefault="00F240DE" w:rsidP="00F240DE">
      <w:pPr>
        <w:pStyle w:val="NormalWeb"/>
        <w:spacing w:before="0" w:beforeAutospacing="0" w:after="0" w:afterAutospacing="0"/>
        <w:rPr>
          <w:color w:val="000000" w:themeColor="text1"/>
        </w:rPr>
      </w:pPr>
    </w:p>
    <w:p w14:paraId="5F662E30" w14:textId="54773C21" w:rsidR="00504634" w:rsidRPr="00884406" w:rsidRDefault="00504634" w:rsidP="00F240DE">
      <w:pPr>
        <w:pStyle w:val="NormalWeb"/>
        <w:spacing w:before="0" w:beforeAutospacing="0" w:after="0" w:afterAutospacing="0"/>
        <w:contextualSpacing/>
        <w:rPr>
          <w:b/>
          <w:bCs/>
          <w:color w:val="000000" w:themeColor="text1"/>
        </w:rPr>
      </w:pPr>
      <w:r w:rsidRPr="00884406">
        <w:rPr>
          <w:b/>
          <w:bCs/>
          <w:color w:val="000000" w:themeColor="text1"/>
        </w:rPr>
        <w:t>Cornwall and Isles of Scilly Marine Environment Fund</w:t>
      </w:r>
    </w:p>
    <w:p w14:paraId="7743E2F2" w14:textId="5BAB8DA7" w:rsidR="00504634" w:rsidRPr="00884406" w:rsidRDefault="00504634" w:rsidP="00F240DE">
      <w:pPr>
        <w:spacing w:after="0" w:line="240" w:lineRule="auto"/>
        <w:contextualSpacing/>
        <w:rPr>
          <w:rFonts w:ascii="Calibri" w:eastAsia="Times New Roman" w:hAnsi="Calibri" w:cs="Calibri"/>
          <w:color w:val="000000" w:themeColor="text1"/>
          <w:u w:val="single"/>
          <w:lang w:eastAsia="en-GB"/>
        </w:rPr>
      </w:pPr>
      <w:r w:rsidRPr="00884406">
        <w:rPr>
          <w:rFonts w:ascii="Calibri" w:eastAsia="Times New Roman" w:hAnsi="Calibri" w:cs="Calibri"/>
          <w:iCs/>
          <w:color w:val="000000" w:themeColor="text1"/>
          <w:u w:val="single"/>
          <w:lang w:eastAsia="en-GB"/>
        </w:rPr>
        <w:t xml:space="preserve">The Fund: </w:t>
      </w:r>
    </w:p>
    <w:p w14:paraId="530D22E3" w14:textId="535BD359" w:rsidR="00504634" w:rsidRPr="00884406" w:rsidRDefault="00504634" w:rsidP="00F240DE">
      <w:pPr>
        <w:spacing w:after="0" w:line="240" w:lineRule="auto"/>
        <w:contextualSpacing/>
        <w:rPr>
          <w:rFonts w:ascii="Calibri" w:hAnsi="Calibri" w:cs="Calibri"/>
          <w:color w:val="000000" w:themeColor="text1"/>
        </w:rPr>
      </w:pPr>
      <w:r w:rsidRPr="00884406">
        <w:rPr>
          <w:rFonts w:ascii="Calibri" w:eastAsia="Times New Roman" w:hAnsi="Calibri" w:cs="Calibri"/>
          <w:iCs/>
          <w:color w:val="000000" w:themeColor="text1"/>
          <w:lang w:eastAsia="en-GB"/>
        </w:rPr>
        <w:t xml:space="preserve">The Marine Environment Fund </w:t>
      </w:r>
      <w:r w:rsidRPr="00884406">
        <w:rPr>
          <w:rStyle w:val="normaltextrun"/>
          <w:rFonts w:ascii="Calibri" w:hAnsi="Calibri" w:cs="Calibri"/>
          <w:color w:val="000000" w:themeColor="text1"/>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884406">
        <w:rPr>
          <w:rStyle w:val="eop"/>
          <w:rFonts w:ascii="Calibri" w:hAnsi="Calibri" w:cs="Calibri"/>
          <w:color w:val="000000" w:themeColor="text1"/>
        </w:rPr>
        <w:t> We are looking to fund projects that</w:t>
      </w:r>
      <w:r w:rsidRPr="00884406">
        <w:rPr>
          <w:rStyle w:val="normaltextrun"/>
          <w:rFonts w:ascii="Calibri" w:hAnsi="Calibri" w:cs="Calibri"/>
          <w:color w:val="000000" w:themeColor="text1"/>
        </w:rPr>
        <w:t xml:space="preserve"> address one of the following themes:</w:t>
      </w:r>
      <w:r w:rsidRPr="00884406">
        <w:rPr>
          <w:rStyle w:val="eop"/>
          <w:rFonts w:ascii="Calibri" w:hAnsi="Calibri" w:cs="Calibri"/>
          <w:color w:val="000000" w:themeColor="text1"/>
        </w:rPr>
        <w:t>  </w:t>
      </w:r>
    </w:p>
    <w:p w14:paraId="3551BBF3" w14:textId="3FE2D66D" w:rsidR="00504634" w:rsidRPr="00884406" w:rsidRDefault="00504634" w:rsidP="00F240DE">
      <w:pPr>
        <w:pStyle w:val="paragraph"/>
        <w:numPr>
          <w:ilvl w:val="0"/>
          <w:numId w:val="4"/>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Community Action: Projects centred on instigating, continuing or expanding community involvement in mitigating the impact of pollution or climate change on our coast.</w:t>
      </w:r>
      <w:r w:rsidRPr="00884406">
        <w:rPr>
          <w:rStyle w:val="eop"/>
          <w:color w:val="000000" w:themeColor="text1"/>
        </w:rPr>
        <w:t>  </w:t>
      </w:r>
    </w:p>
    <w:p w14:paraId="02FC9216" w14:textId="521C1F36" w:rsidR="00504634" w:rsidRPr="00884406" w:rsidRDefault="00504634" w:rsidP="00F240DE">
      <w:pPr>
        <w:pStyle w:val="paragraph"/>
        <w:numPr>
          <w:ilvl w:val="0"/>
          <w:numId w:val="5"/>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Improving infrastructure: Projects centred on providing the means through which locals and visitors can better care for the marine environment. </w:t>
      </w:r>
      <w:r w:rsidRPr="00884406">
        <w:rPr>
          <w:rStyle w:val="eop"/>
          <w:color w:val="000000" w:themeColor="text1"/>
        </w:rPr>
        <w:t>  </w:t>
      </w:r>
    </w:p>
    <w:p w14:paraId="0DEF71A0" w14:textId="6A8B361B" w:rsidR="00504634" w:rsidRPr="00884406" w:rsidRDefault="00504634" w:rsidP="00F240DE">
      <w:pPr>
        <w:pStyle w:val="paragraph"/>
        <w:numPr>
          <w:ilvl w:val="0"/>
          <w:numId w:val="6"/>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lastRenderedPageBreak/>
        <w:t>Innovation: Projects which create new and innovative ways to solve the problems of littering, pollution and climate change in Cornwall. </w:t>
      </w:r>
      <w:r w:rsidRPr="00884406">
        <w:rPr>
          <w:rStyle w:val="eop"/>
          <w:color w:val="000000" w:themeColor="text1"/>
        </w:rPr>
        <w:t>  </w:t>
      </w:r>
    </w:p>
    <w:p w14:paraId="250842CF" w14:textId="77777777" w:rsidR="00504634" w:rsidRPr="00884406" w:rsidRDefault="00504634" w:rsidP="00F240DE">
      <w:pPr>
        <w:pStyle w:val="paragraph"/>
        <w:spacing w:before="0" w:beforeAutospacing="0" w:after="0" w:afterAutospacing="0"/>
        <w:contextualSpacing/>
        <w:textAlignment w:val="baseline"/>
        <w:rPr>
          <w:rStyle w:val="eop"/>
          <w:color w:val="000000" w:themeColor="text1"/>
        </w:rPr>
      </w:pPr>
      <w:r w:rsidRPr="00884406">
        <w:rPr>
          <w:rStyle w:val="normaltextrun"/>
          <w:color w:val="000000" w:themeColor="text1"/>
        </w:rPr>
        <w:t>As part of the assessment process, we will seek to understand and collect details on community involvement and environmental impact. </w:t>
      </w:r>
      <w:r w:rsidRPr="00884406">
        <w:rPr>
          <w:rStyle w:val="eop"/>
          <w:color w:val="000000" w:themeColor="text1"/>
        </w:rPr>
        <w:t> </w:t>
      </w:r>
      <w:r w:rsidRPr="00884406">
        <w:rPr>
          <w:rStyle w:val="normaltextrun"/>
          <w:color w:val="000000" w:themeColor="text1"/>
        </w:rPr>
        <w:t>Grants will ordinarily range between £1,000 - £5,000, although other amounts may be considered in exceptional circumstances. </w:t>
      </w:r>
      <w:r w:rsidRPr="00884406">
        <w:rPr>
          <w:rStyle w:val="eop"/>
          <w:color w:val="000000" w:themeColor="text1"/>
        </w:rPr>
        <w:t> </w:t>
      </w:r>
    </w:p>
    <w:p w14:paraId="6C57E2E7" w14:textId="293D057D" w:rsidR="00504634" w:rsidRPr="00884406" w:rsidRDefault="00504634" w:rsidP="00F240DE">
      <w:pPr>
        <w:pStyle w:val="paragraph"/>
        <w:spacing w:before="0" w:beforeAutospacing="0" w:after="0" w:afterAutospacing="0"/>
        <w:contextualSpacing/>
        <w:textAlignment w:val="baseline"/>
        <w:rPr>
          <w:rFonts w:eastAsia="Times New Roman"/>
          <w:iCs/>
          <w:color w:val="000000" w:themeColor="text1"/>
        </w:rPr>
      </w:pPr>
      <w:r w:rsidRPr="00884406">
        <w:rPr>
          <w:rFonts w:eastAsia="Times New Roman"/>
          <w:iCs/>
          <w:color w:val="000000" w:themeColor="text1"/>
        </w:rPr>
        <w:t>Eligibility to Apply</w:t>
      </w:r>
    </w:p>
    <w:p w14:paraId="02A8ADC9" w14:textId="77777777"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Applications can be considered from not for profit community groups, organisations or social enterprises operating in Cornwall. You don’t need to be a registered charity, but your activities must be considered charitable, and you must have the following:</w:t>
      </w:r>
    </w:p>
    <w:p w14:paraId="1C1FA0DC"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recognised governing document e.g. Constitution, Articles which outlines the organisation’s objectives and it must have a Dissolution Clause.</w:t>
      </w:r>
    </w:p>
    <w:p w14:paraId="046ACB2E"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minimum of three unrelated members on your Management Committee or Board of Trustees. If you are a registered charity, your trustees should be registered with the Charity Commission.</w:t>
      </w:r>
    </w:p>
    <w:p w14:paraId="1001511F"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 xml:space="preserve">Up to date annual accounts for your organisation or group. </w:t>
      </w:r>
    </w:p>
    <w:p w14:paraId="7CC8F06A"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bank account in the organisation or group’s name which requires two unrelated signatories for all withdrawals.</w:t>
      </w:r>
    </w:p>
    <w:p w14:paraId="43BC0F1D"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Current, relevant insurance policies.</w:t>
      </w:r>
    </w:p>
    <w:p w14:paraId="209CA813" w14:textId="1C98BE08"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They do not fund*:</w:t>
      </w:r>
    </w:p>
    <w:p w14:paraId="34E8A0E4"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Commercial, profit making organisations</w:t>
      </w:r>
    </w:p>
    <w:p w14:paraId="5B712950"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Groups with a significant free reserve balance</w:t>
      </w:r>
    </w:p>
    <w:p w14:paraId="1F4ABDC7"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 xml:space="preserve">Statutory/public sector organisations </w:t>
      </w:r>
    </w:p>
    <w:p w14:paraId="115F3B5C"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Contributions to an endowment, payment of deficit funding or repayment of loans</w:t>
      </w:r>
    </w:p>
    <w:p w14:paraId="0D74F784"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Grant making organisations or bodies who fundraise or distribute grants on behalf of other organisations</w:t>
      </w:r>
    </w:p>
    <w:p w14:paraId="5B48342E"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Retrospective grants</w:t>
      </w:r>
    </w:p>
    <w:p w14:paraId="7C06AF82"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Regional offices of national bodies that do not have their own local accounts and management committee and benefit local people</w:t>
      </w:r>
    </w:p>
    <w:p w14:paraId="27881686"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Groups whose beneficiaries are not people</w:t>
      </w:r>
    </w:p>
    <w:p w14:paraId="2F732A1B" w14:textId="66B6237C" w:rsidR="00504634" w:rsidRPr="00884406" w:rsidRDefault="00504634" w:rsidP="00F240DE">
      <w:pPr>
        <w:numPr>
          <w:ilvl w:val="0"/>
          <w:numId w:val="8"/>
        </w:numPr>
        <w:shd w:val="clear" w:color="auto" w:fill="FFFFFF"/>
        <w:spacing w:after="0" w:line="240" w:lineRule="auto"/>
        <w:contextualSpacing/>
        <w:jc w:val="center"/>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Projects intended to influence people’s religious choices or to promote a particular belief system.</w:t>
      </w:r>
      <w:r w:rsidR="00CD41CF" w:rsidRPr="00884406">
        <w:rPr>
          <w:rFonts w:ascii="Calibri" w:eastAsia="Times New Roman" w:hAnsi="Calibri" w:cs="Calibri"/>
          <w:iCs/>
          <w:color w:val="000000" w:themeColor="text1"/>
          <w:lang w:eastAsia="en-GB"/>
        </w:rPr>
        <w:t xml:space="preserve"> </w:t>
      </w:r>
      <w:r w:rsidRPr="00884406">
        <w:rPr>
          <w:rFonts w:ascii="Calibri" w:eastAsia="Times New Roman" w:hAnsi="Calibri" w:cs="Calibri"/>
          <w:iCs/>
          <w:color w:val="000000" w:themeColor="text1"/>
          <w:lang w:eastAsia="en-GB"/>
        </w:rPr>
        <w:t>The promotion of political causes*This list is not exhaustive.</w:t>
      </w:r>
    </w:p>
    <w:p w14:paraId="7F4746C4" w14:textId="4FECDD4D"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r w:rsidR="001925B8">
        <w:rPr>
          <w:rFonts w:ascii="Calibri" w:eastAsia="Times New Roman" w:hAnsi="Calibri" w:cs="Calibri"/>
          <w:iCs/>
          <w:color w:val="000000" w:themeColor="text1"/>
          <w:lang w:eastAsia="en-GB"/>
        </w:rPr>
        <w:t xml:space="preserve"> Grant closes 1</w:t>
      </w:r>
      <w:r w:rsidR="001925B8" w:rsidRPr="001925B8">
        <w:rPr>
          <w:rFonts w:ascii="Calibri" w:eastAsia="Times New Roman" w:hAnsi="Calibri" w:cs="Calibri"/>
          <w:iCs/>
          <w:color w:val="000000" w:themeColor="text1"/>
          <w:vertAlign w:val="superscript"/>
          <w:lang w:eastAsia="en-GB"/>
        </w:rPr>
        <w:t>st</w:t>
      </w:r>
      <w:r w:rsidR="001925B8">
        <w:rPr>
          <w:rFonts w:ascii="Calibri" w:eastAsia="Times New Roman" w:hAnsi="Calibri" w:cs="Calibri"/>
          <w:iCs/>
          <w:color w:val="000000" w:themeColor="text1"/>
          <w:lang w:eastAsia="en-GB"/>
        </w:rPr>
        <w:t xml:space="preserve"> December 2025 </w:t>
      </w:r>
    </w:p>
    <w:p w14:paraId="083F62FD" w14:textId="77777777" w:rsidR="00504634" w:rsidRPr="00884406" w:rsidRDefault="00504634" w:rsidP="00F240DE">
      <w:pPr>
        <w:spacing w:after="0" w:line="240" w:lineRule="auto"/>
        <w:contextualSpacing/>
        <w:rPr>
          <w:rFonts w:ascii="Calibri" w:eastAsia="Times New Roman" w:hAnsi="Calibri" w:cs="Calibri"/>
          <w:color w:val="000000" w:themeColor="text1"/>
          <w:lang w:eastAsia="en-GB"/>
        </w:rPr>
      </w:pPr>
      <w:r w:rsidRPr="00884406">
        <w:rPr>
          <w:rFonts w:ascii="Calibri" w:eastAsia="Times New Roman" w:hAnsi="Calibri" w:cs="Calibri"/>
          <w:iCs/>
          <w:color w:val="000000" w:themeColor="text1"/>
          <w:lang w:eastAsia="en-GB"/>
        </w:rPr>
        <w:t>Application Form:</w:t>
      </w:r>
    </w:p>
    <w:p w14:paraId="11E882C8" w14:textId="45F6CDEB" w:rsidR="00BB0CA7" w:rsidRPr="00884406" w:rsidRDefault="00504634" w:rsidP="00F240DE">
      <w:pPr>
        <w:spacing w:after="0" w:line="240" w:lineRule="auto"/>
        <w:contextualSpacing/>
        <w:rPr>
          <w:rFonts w:ascii="Calibri" w:hAnsi="Calibri" w:cs="Calibri"/>
          <w:b/>
          <w:bCs/>
          <w:smallCaps/>
          <w:color w:val="000000" w:themeColor="text1"/>
        </w:rPr>
      </w:pPr>
      <w:r w:rsidRPr="00884406">
        <w:rPr>
          <w:rFonts w:ascii="Calibri" w:eastAsia="Times New Roman" w:hAnsi="Calibri" w:cs="Calibri"/>
          <w:iCs/>
          <w:color w:val="000000" w:themeColor="text1"/>
          <w:lang w:eastAsia="en-GB"/>
        </w:rPr>
        <w:t xml:space="preserve">The application form can be accessed here: </w:t>
      </w:r>
      <w:hyperlink r:id="rId246" w:history="1">
        <w:r w:rsidRPr="00884406">
          <w:rPr>
            <w:rStyle w:val="Hyperlink"/>
            <w:rFonts w:ascii="Calibri" w:hAnsi="Calibri" w:cs="Calibri"/>
            <w:color w:val="000000" w:themeColor="text1"/>
          </w:rPr>
          <w:t>Marine Environment Fund Application Form</w:t>
        </w:r>
      </w:hyperlink>
    </w:p>
    <w:sectPr w:rsidR="00BB0CA7" w:rsidRPr="00884406">
      <w:footerReference w:type="default" r:id="rId2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D6285" w14:textId="77777777" w:rsidR="00AD68A9" w:rsidRDefault="00AD68A9" w:rsidP="004F7CF8">
      <w:pPr>
        <w:spacing w:after="0" w:line="240" w:lineRule="auto"/>
      </w:pPr>
      <w:r>
        <w:separator/>
      </w:r>
    </w:p>
  </w:endnote>
  <w:endnote w:type="continuationSeparator" w:id="0">
    <w:p w14:paraId="5AFADBC0" w14:textId="77777777" w:rsidR="00AD68A9" w:rsidRDefault="00AD68A9"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944B7" w14:textId="77777777" w:rsidR="00AD68A9" w:rsidRDefault="00AD68A9" w:rsidP="004F7CF8">
      <w:pPr>
        <w:spacing w:after="0" w:line="240" w:lineRule="auto"/>
      </w:pPr>
      <w:r>
        <w:separator/>
      </w:r>
    </w:p>
  </w:footnote>
  <w:footnote w:type="continuationSeparator" w:id="0">
    <w:p w14:paraId="0059CB44" w14:textId="77777777" w:rsidR="00AD68A9" w:rsidRDefault="00AD68A9"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BFB"/>
    <w:multiLevelType w:val="multilevel"/>
    <w:tmpl w:val="635E9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40E"/>
    <w:multiLevelType w:val="hybridMultilevel"/>
    <w:tmpl w:val="2EFAACD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37EE1"/>
    <w:multiLevelType w:val="hybridMultilevel"/>
    <w:tmpl w:val="E9725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A4C40"/>
    <w:multiLevelType w:val="hybridMultilevel"/>
    <w:tmpl w:val="466E55B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024089A"/>
    <w:multiLevelType w:val="multilevel"/>
    <w:tmpl w:val="613E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E53CD"/>
    <w:multiLevelType w:val="multilevel"/>
    <w:tmpl w:val="3D0C4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913D0"/>
    <w:multiLevelType w:val="multilevel"/>
    <w:tmpl w:val="A9DC1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6D31CC"/>
    <w:multiLevelType w:val="hybridMultilevel"/>
    <w:tmpl w:val="37EC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51BBB"/>
    <w:multiLevelType w:val="multilevel"/>
    <w:tmpl w:val="16B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3022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448B4"/>
    <w:multiLevelType w:val="multilevel"/>
    <w:tmpl w:val="D71C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56C59"/>
    <w:multiLevelType w:val="multilevel"/>
    <w:tmpl w:val="CE0C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F5C4B"/>
    <w:multiLevelType w:val="hybridMultilevel"/>
    <w:tmpl w:val="E86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B6EE2"/>
    <w:multiLevelType w:val="multilevel"/>
    <w:tmpl w:val="5096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42158A"/>
    <w:multiLevelType w:val="multilevel"/>
    <w:tmpl w:val="EEEC8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68992802">
    <w:abstractNumId w:val="9"/>
  </w:num>
  <w:num w:numId="2" w16cid:durableId="1063720333">
    <w:abstractNumId w:val="3"/>
  </w:num>
  <w:num w:numId="3" w16cid:durableId="1292710355">
    <w:abstractNumId w:val="13"/>
  </w:num>
  <w:num w:numId="4" w16cid:durableId="1747459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17167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99327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569336">
    <w:abstractNumId w:val="29"/>
  </w:num>
  <w:num w:numId="8" w16cid:durableId="1744180635">
    <w:abstractNumId w:val="17"/>
  </w:num>
  <w:num w:numId="9" w16cid:durableId="1677918770">
    <w:abstractNumId w:val="10"/>
  </w:num>
  <w:num w:numId="10" w16cid:durableId="1940487620">
    <w:abstractNumId w:val="25"/>
  </w:num>
  <w:num w:numId="11" w16cid:durableId="236522214">
    <w:abstractNumId w:val="24"/>
  </w:num>
  <w:num w:numId="12" w16cid:durableId="1785953359">
    <w:abstractNumId w:val="6"/>
  </w:num>
  <w:num w:numId="13" w16cid:durableId="1101298263">
    <w:abstractNumId w:val="1"/>
  </w:num>
  <w:num w:numId="14" w16cid:durableId="794980120">
    <w:abstractNumId w:val="15"/>
  </w:num>
  <w:num w:numId="15" w16cid:durableId="1643270071">
    <w:abstractNumId w:val="23"/>
  </w:num>
  <w:num w:numId="16" w16cid:durableId="1833059736">
    <w:abstractNumId w:val="21"/>
  </w:num>
  <w:num w:numId="17" w16cid:durableId="115025570">
    <w:abstractNumId w:val="8"/>
  </w:num>
  <w:num w:numId="18" w16cid:durableId="814876734">
    <w:abstractNumId w:val="5"/>
  </w:num>
  <w:num w:numId="19" w16cid:durableId="335153151">
    <w:abstractNumId w:val="30"/>
  </w:num>
  <w:num w:numId="20" w16cid:durableId="424156813">
    <w:abstractNumId w:val="22"/>
  </w:num>
  <w:num w:numId="21" w16cid:durableId="2131972032">
    <w:abstractNumId w:val="26"/>
  </w:num>
  <w:num w:numId="22" w16cid:durableId="1925869829">
    <w:abstractNumId w:val="4"/>
  </w:num>
  <w:num w:numId="23" w16cid:durableId="1399591596">
    <w:abstractNumId w:val="7"/>
  </w:num>
  <w:num w:numId="24" w16cid:durableId="1261832426">
    <w:abstractNumId w:val="11"/>
  </w:num>
  <w:num w:numId="25" w16cid:durableId="1517764665">
    <w:abstractNumId w:val="27"/>
  </w:num>
  <w:num w:numId="26" w16cid:durableId="115031271">
    <w:abstractNumId w:val="14"/>
  </w:num>
  <w:num w:numId="27" w16cid:durableId="812407494">
    <w:abstractNumId w:val="18"/>
  </w:num>
  <w:num w:numId="28" w16cid:durableId="1018502340">
    <w:abstractNumId w:val="0"/>
  </w:num>
  <w:num w:numId="29" w16cid:durableId="1391420948">
    <w:abstractNumId w:val="20"/>
  </w:num>
  <w:num w:numId="30" w16cid:durableId="440490935">
    <w:abstractNumId w:val="19"/>
  </w:num>
  <w:num w:numId="31" w16cid:durableId="138574772">
    <w:abstractNumId w:val="31"/>
  </w:num>
  <w:num w:numId="32" w16cid:durableId="543757922">
    <w:abstractNumId w:val="32"/>
  </w:num>
  <w:num w:numId="33" w16cid:durableId="109362597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010AF"/>
    <w:rsid w:val="00003123"/>
    <w:rsid w:val="00003B66"/>
    <w:rsid w:val="000040BC"/>
    <w:rsid w:val="000058FA"/>
    <w:rsid w:val="000063E7"/>
    <w:rsid w:val="0001210B"/>
    <w:rsid w:val="00012E0F"/>
    <w:rsid w:val="00013050"/>
    <w:rsid w:val="0001357C"/>
    <w:rsid w:val="00013CF1"/>
    <w:rsid w:val="000142F3"/>
    <w:rsid w:val="0001438A"/>
    <w:rsid w:val="000144C2"/>
    <w:rsid w:val="00014F56"/>
    <w:rsid w:val="0001619C"/>
    <w:rsid w:val="0002016E"/>
    <w:rsid w:val="00021EA9"/>
    <w:rsid w:val="00021FB4"/>
    <w:rsid w:val="000238EE"/>
    <w:rsid w:val="00025110"/>
    <w:rsid w:val="00025332"/>
    <w:rsid w:val="00030B4D"/>
    <w:rsid w:val="00031864"/>
    <w:rsid w:val="000324D3"/>
    <w:rsid w:val="00033173"/>
    <w:rsid w:val="00033A47"/>
    <w:rsid w:val="00033B67"/>
    <w:rsid w:val="00034878"/>
    <w:rsid w:val="00034BFF"/>
    <w:rsid w:val="00035347"/>
    <w:rsid w:val="000353DC"/>
    <w:rsid w:val="00035A29"/>
    <w:rsid w:val="00035BE3"/>
    <w:rsid w:val="00036081"/>
    <w:rsid w:val="0003681E"/>
    <w:rsid w:val="000368AB"/>
    <w:rsid w:val="000377CF"/>
    <w:rsid w:val="00043951"/>
    <w:rsid w:val="000465C8"/>
    <w:rsid w:val="00047285"/>
    <w:rsid w:val="00051FE2"/>
    <w:rsid w:val="00052398"/>
    <w:rsid w:val="00052484"/>
    <w:rsid w:val="000534DD"/>
    <w:rsid w:val="0005475A"/>
    <w:rsid w:val="000547E9"/>
    <w:rsid w:val="00054F76"/>
    <w:rsid w:val="0005574D"/>
    <w:rsid w:val="00056C1B"/>
    <w:rsid w:val="0006094C"/>
    <w:rsid w:val="000633EC"/>
    <w:rsid w:val="00064304"/>
    <w:rsid w:val="00065910"/>
    <w:rsid w:val="00065AB0"/>
    <w:rsid w:val="000671DA"/>
    <w:rsid w:val="00067B2D"/>
    <w:rsid w:val="00070DA9"/>
    <w:rsid w:val="00072908"/>
    <w:rsid w:val="000730BD"/>
    <w:rsid w:val="00073B3C"/>
    <w:rsid w:val="00074371"/>
    <w:rsid w:val="000744F6"/>
    <w:rsid w:val="00074954"/>
    <w:rsid w:val="00074EA7"/>
    <w:rsid w:val="000779A2"/>
    <w:rsid w:val="00077BF1"/>
    <w:rsid w:val="00080039"/>
    <w:rsid w:val="00080795"/>
    <w:rsid w:val="00080985"/>
    <w:rsid w:val="000811E7"/>
    <w:rsid w:val="0008153A"/>
    <w:rsid w:val="00081865"/>
    <w:rsid w:val="00081E35"/>
    <w:rsid w:val="00083D96"/>
    <w:rsid w:val="00084D13"/>
    <w:rsid w:val="00084EA2"/>
    <w:rsid w:val="0008648B"/>
    <w:rsid w:val="0008664F"/>
    <w:rsid w:val="00087500"/>
    <w:rsid w:val="00094CEE"/>
    <w:rsid w:val="0009542D"/>
    <w:rsid w:val="00095686"/>
    <w:rsid w:val="000973F1"/>
    <w:rsid w:val="000A19D8"/>
    <w:rsid w:val="000A2405"/>
    <w:rsid w:val="000A2ABC"/>
    <w:rsid w:val="000A33D9"/>
    <w:rsid w:val="000A372E"/>
    <w:rsid w:val="000A3E8D"/>
    <w:rsid w:val="000A5D34"/>
    <w:rsid w:val="000A6FE3"/>
    <w:rsid w:val="000B045F"/>
    <w:rsid w:val="000B0C00"/>
    <w:rsid w:val="000B0E6E"/>
    <w:rsid w:val="000B164A"/>
    <w:rsid w:val="000B244F"/>
    <w:rsid w:val="000B2685"/>
    <w:rsid w:val="000B2727"/>
    <w:rsid w:val="000B2AB7"/>
    <w:rsid w:val="000B358F"/>
    <w:rsid w:val="000B35AD"/>
    <w:rsid w:val="000B38A5"/>
    <w:rsid w:val="000B4533"/>
    <w:rsid w:val="000B5051"/>
    <w:rsid w:val="000C1E64"/>
    <w:rsid w:val="000C3193"/>
    <w:rsid w:val="000C4259"/>
    <w:rsid w:val="000C461D"/>
    <w:rsid w:val="000C4C01"/>
    <w:rsid w:val="000C5462"/>
    <w:rsid w:val="000C590F"/>
    <w:rsid w:val="000C61CA"/>
    <w:rsid w:val="000D0240"/>
    <w:rsid w:val="000D1436"/>
    <w:rsid w:val="000D1D24"/>
    <w:rsid w:val="000D2090"/>
    <w:rsid w:val="000D28E7"/>
    <w:rsid w:val="000D2929"/>
    <w:rsid w:val="000D4EAA"/>
    <w:rsid w:val="000E1D2C"/>
    <w:rsid w:val="000E3E08"/>
    <w:rsid w:val="000E64B4"/>
    <w:rsid w:val="000E6590"/>
    <w:rsid w:val="000E6A6E"/>
    <w:rsid w:val="000F23E0"/>
    <w:rsid w:val="000F36EA"/>
    <w:rsid w:val="000F4E05"/>
    <w:rsid w:val="00102CAB"/>
    <w:rsid w:val="00102E03"/>
    <w:rsid w:val="00103847"/>
    <w:rsid w:val="00104B67"/>
    <w:rsid w:val="00105257"/>
    <w:rsid w:val="00105876"/>
    <w:rsid w:val="00106CD1"/>
    <w:rsid w:val="00107E5A"/>
    <w:rsid w:val="00110159"/>
    <w:rsid w:val="0011272C"/>
    <w:rsid w:val="00116470"/>
    <w:rsid w:val="0011718D"/>
    <w:rsid w:val="00117520"/>
    <w:rsid w:val="00117F2F"/>
    <w:rsid w:val="00120B5C"/>
    <w:rsid w:val="00120EC4"/>
    <w:rsid w:val="00121BBD"/>
    <w:rsid w:val="001220B8"/>
    <w:rsid w:val="00123AAE"/>
    <w:rsid w:val="00124105"/>
    <w:rsid w:val="00124F87"/>
    <w:rsid w:val="00124FDA"/>
    <w:rsid w:val="00125BAB"/>
    <w:rsid w:val="001272B0"/>
    <w:rsid w:val="00127A51"/>
    <w:rsid w:val="00127DDE"/>
    <w:rsid w:val="001309A2"/>
    <w:rsid w:val="001313DC"/>
    <w:rsid w:val="001317DA"/>
    <w:rsid w:val="0013214E"/>
    <w:rsid w:val="00133B4C"/>
    <w:rsid w:val="00133D9D"/>
    <w:rsid w:val="001379B6"/>
    <w:rsid w:val="00137CB8"/>
    <w:rsid w:val="00140528"/>
    <w:rsid w:val="00140720"/>
    <w:rsid w:val="00140BB4"/>
    <w:rsid w:val="00141686"/>
    <w:rsid w:val="00142414"/>
    <w:rsid w:val="00142526"/>
    <w:rsid w:val="0014273E"/>
    <w:rsid w:val="00144E9E"/>
    <w:rsid w:val="00144F7E"/>
    <w:rsid w:val="00145650"/>
    <w:rsid w:val="00146BAD"/>
    <w:rsid w:val="00146BDC"/>
    <w:rsid w:val="0014731C"/>
    <w:rsid w:val="001509D5"/>
    <w:rsid w:val="00150D18"/>
    <w:rsid w:val="001525B9"/>
    <w:rsid w:val="00152B93"/>
    <w:rsid w:val="00152CB4"/>
    <w:rsid w:val="00152DCE"/>
    <w:rsid w:val="001542CE"/>
    <w:rsid w:val="00155456"/>
    <w:rsid w:val="00155AB2"/>
    <w:rsid w:val="00157342"/>
    <w:rsid w:val="001614FF"/>
    <w:rsid w:val="00162123"/>
    <w:rsid w:val="001623FD"/>
    <w:rsid w:val="00163083"/>
    <w:rsid w:val="00163868"/>
    <w:rsid w:val="00164AE5"/>
    <w:rsid w:val="00164F1A"/>
    <w:rsid w:val="0016538B"/>
    <w:rsid w:val="00165FFF"/>
    <w:rsid w:val="00166B03"/>
    <w:rsid w:val="00170018"/>
    <w:rsid w:val="00171034"/>
    <w:rsid w:val="0017172F"/>
    <w:rsid w:val="001724D8"/>
    <w:rsid w:val="0017264F"/>
    <w:rsid w:val="00172EE9"/>
    <w:rsid w:val="00173A8E"/>
    <w:rsid w:val="001740AD"/>
    <w:rsid w:val="0017422B"/>
    <w:rsid w:val="00174F2E"/>
    <w:rsid w:val="00174FDF"/>
    <w:rsid w:val="00176212"/>
    <w:rsid w:val="001807BE"/>
    <w:rsid w:val="00181C8E"/>
    <w:rsid w:val="00181EF0"/>
    <w:rsid w:val="00182557"/>
    <w:rsid w:val="0018335E"/>
    <w:rsid w:val="00183E60"/>
    <w:rsid w:val="00184A51"/>
    <w:rsid w:val="001865F6"/>
    <w:rsid w:val="00186984"/>
    <w:rsid w:val="00187144"/>
    <w:rsid w:val="00187BE3"/>
    <w:rsid w:val="00187E55"/>
    <w:rsid w:val="001902EF"/>
    <w:rsid w:val="00190AB6"/>
    <w:rsid w:val="001916F2"/>
    <w:rsid w:val="00191A87"/>
    <w:rsid w:val="0019202B"/>
    <w:rsid w:val="001923CD"/>
    <w:rsid w:val="001925B8"/>
    <w:rsid w:val="00193A6D"/>
    <w:rsid w:val="0019459C"/>
    <w:rsid w:val="0019632B"/>
    <w:rsid w:val="00196E31"/>
    <w:rsid w:val="0019783C"/>
    <w:rsid w:val="001A05F9"/>
    <w:rsid w:val="001A0BCD"/>
    <w:rsid w:val="001A103B"/>
    <w:rsid w:val="001A1E8A"/>
    <w:rsid w:val="001A2A0E"/>
    <w:rsid w:val="001A3007"/>
    <w:rsid w:val="001A3C49"/>
    <w:rsid w:val="001A465F"/>
    <w:rsid w:val="001B1F0D"/>
    <w:rsid w:val="001B4F6F"/>
    <w:rsid w:val="001B5446"/>
    <w:rsid w:val="001B6287"/>
    <w:rsid w:val="001B75E5"/>
    <w:rsid w:val="001B7EDA"/>
    <w:rsid w:val="001C0C92"/>
    <w:rsid w:val="001C0F6B"/>
    <w:rsid w:val="001C141B"/>
    <w:rsid w:val="001C1AB5"/>
    <w:rsid w:val="001C1BEF"/>
    <w:rsid w:val="001C2904"/>
    <w:rsid w:val="001C3181"/>
    <w:rsid w:val="001C3FF5"/>
    <w:rsid w:val="001C4923"/>
    <w:rsid w:val="001C6596"/>
    <w:rsid w:val="001C6A04"/>
    <w:rsid w:val="001C77DA"/>
    <w:rsid w:val="001C7B59"/>
    <w:rsid w:val="001C7E80"/>
    <w:rsid w:val="001D03F8"/>
    <w:rsid w:val="001D14AC"/>
    <w:rsid w:val="001D54A8"/>
    <w:rsid w:val="001D5BE6"/>
    <w:rsid w:val="001D60DA"/>
    <w:rsid w:val="001D63F1"/>
    <w:rsid w:val="001D796D"/>
    <w:rsid w:val="001E0794"/>
    <w:rsid w:val="001E0A00"/>
    <w:rsid w:val="001E0FEB"/>
    <w:rsid w:val="001E2620"/>
    <w:rsid w:val="001E43CE"/>
    <w:rsid w:val="001E4539"/>
    <w:rsid w:val="001E49B9"/>
    <w:rsid w:val="001E5D54"/>
    <w:rsid w:val="001F05CB"/>
    <w:rsid w:val="001F1796"/>
    <w:rsid w:val="001F2728"/>
    <w:rsid w:val="001F43D1"/>
    <w:rsid w:val="001F4611"/>
    <w:rsid w:val="001F4F9E"/>
    <w:rsid w:val="001F55A7"/>
    <w:rsid w:val="001F5F72"/>
    <w:rsid w:val="001F6AB0"/>
    <w:rsid w:val="001F6F16"/>
    <w:rsid w:val="001F72A8"/>
    <w:rsid w:val="002001E9"/>
    <w:rsid w:val="00200567"/>
    <w:rsid w:val="00202A6F"/>
    <w:rsid w:val="0020545B"/>
    <w:rsid w:val="00206923"/>
    <w:rsid w:val="0020770E"/>
    <w:rsid w:val="0021023B"/>
    <w:rsid w:val="00211E29"/>
    <w:rsid w:val="00212F45"/>
    <w:rsid w:val="00215586"/>
    <w:rsid w:val="002155EC"/>
    <w:rsid w:val="00215F7D"/>
    <w:rsid w:val="00216DA1"/>
    <w:rsid w:val="00217FAA"/>
    <w:rsid w:val="00223B8D"/>
    <w:rsid w:val="00223D05"/>
    <w:rsid w:val="00223FDB"/>
    <w:rsid w:val="00227324"/>
    <w:rsid w:val="002316F4"/>
    <w:rsid w:val="002318F0"/>
    <w:rsid w:val="00231EA0"/>
    <w:rsid w:val="00232290"/>
    <w:rsid w:val="00232CCC"/>
    <w:rsid w:val="00233280"/>
    <w:rsid w:val="00233643"/>
    <w:rsid w:val="002358E0"/>
    <w:rsid w:val="0023701E"/>
    <w:rsid w:val="00237897"/>
    <w:rsid w:val="00237F27"/>
    <w:rsid w:val="00240B36"/>
    <w:rsid w:val="00243304"/>
    <w:rsid w:val="00243A9E"/>
    <w:rsid w:val="00244A65"/>
    <w:rsid w:val="002453C3"/>
    <w:rsid w:val="00245550"/>
    <w:rsid w:val="002456A9"/>
    <w:rsid w:val="00245D4A"/>
    <w:rsid w:val="00245DB9"/>
    <w:rsid w:val="00246CCE"/>
    <w:rsid w:val="002505DF"/>
    <w:rsid w:val="00250D6D"/>
    <w:rsid w:val="00252827"/>
    <w:rsid w:val="00253026"/>
    <w:rsid w:val="002540E6"/>
    <w:rsid w:val="0025432A"/>
    <w:rsid w:val="002546BD"/>
    <w:rsid w:val="00254827"/>
    <w:rsid w:val="00254952"/>
    <w:rsid w:val="00256B92"/>
    <w:rsid w:val="002573DB"/>
    <w:rsid w:val="00257E67"/>
    <w:rsid w:val="0026003F"/>
    <w:rsid w:val="0026102F"/>
    <w:rsid w:val="002618E5"/>
    <w:rsid w:val="002622D8"/>
    <w:rsid w:val="00262CD1"/>
    <w:rsid w:val="00264EC4"/>
    <w:rsid w:val="00265223"/>
    <w:rsid w:val="002655F5"/>
    <w:rsid w:val="002656BC"/>
    <w:rsid w:val="002656F3"/>
    <w:rsid w:val="00266D05"/>
    <w:rsid w:val="00270F3C"/>
    <w:rsid w:val="00271451"/>
    <w:rsid w:val="00271B0D"/>
    <w:rsid w:val="00272FAA"/>
    <w:rsid w:val="002763BF"/>
    <w:rsid w:val="00281054"/>
    <w:rsid w:val="00282BA0"/>
    <w:rsid w:val="00282CF6"/>
    <w:rsid w:val="002833F3"/>
    <w:rsid w:val="00285AD2"/>
    <w:rsid w:val="00286B88"/>
    <w:rsid w:val="002871B4"/>
    <w:rsid w:val="00290DFB"/>
    <w:rsid w:val="00291503"/>
    <w:rsid w:val="00291F8D"/>
    <w:rsid w:val="002930E4"/>
    <w:rsid w:val="00293E3E"/>
    <w:rsid w:val="00294C80"/>
    <w:rsid w:val="00297D92"/>
    <w:rsid w:val="002A0522"/>
    <w:rsid w:val="002A3EE7"/>
    <w:rsid w:val="002A5A25"/>
    <w:rsid w:val="002A5AD2"/>
    <w:rsid w:val="002A7EE6"/>
    <w:rsid w:val="002B099A"/>
    <w:rsid w:val="002B1C2D"/>
    <w:rsid w:val="002B1D39"/>
    <w:rsid w:val="002B2702"/>
    <w:rsid w:val="002B31CA"/>
    <w:rsid w:val="002B3C8C"/>
    <w:rsid w:val="002B5354"/>
    <w:rsid w:val="002B5B0E"/>
    <w:rsid w:val="002B6EA6"/>
    <w:rsid w:val="002C0840"/>
    <w:rsid w:val="002C0920"/>
    <w:rsid w:val="002C1864"/>
    <w:rsid w:val="002C2409"/>
    <w:rsid w:val="002C2B2E"/>
    <w:rsid w:val="002C2BDD"/>
    <w:rsid w:val="002C4403"/>
    <w:rsid w:val="002C4469"/>
    <w:rsid w:val="002C6811"/>
    <w:rsid w:val="002C6962"/>
    <w:rsid w:val="002C696A"/>
    <w:rsid w:val="002C6D7D"/>
    <w:rsid w:val="002C74AB"/>
    <w:rsid w:val="002C7A27"/>
    <w:rsid w:val="002C7B23"/>
    <w:rsid w:val="002D06CA"/>
    <w:rsid w:val="002D1B5C"/>
    <w:rsid w:val="002D3C71"/>
    <w:rsid w:val="002D67CD"/>
    <w:rsid w:val="002D6939"/>
    <w:rsid w:val="002D6DFF"/>
    <w:rsid w:val="002E0378"/>
    <w:rsid w:val="002E1E77"/>
    <w:rsid w:val="002E1F9E"/>
    <w:rsid w:val="002E2207"/>
    <w:rsid w:val="002E2241"/>
    <w:rsid w:val="002E3228"/>
    <w:rsid w:val="002E4FFE"/>
    <w:rsid w:val="002E756B"/>
    <w:rsid w:val="002F00BB"/>
    <w:rsid w:val="002F1F54"/>
    <w:rsid w:val="002F2A05"/>
    <w:rsid w:val="002F3ABA"/>
    <w:rsid w:val="002F4D67"/>
    <w:rsid w:val="002F5361"/>
    <w:rsid w:val="002F56BE"/>
    <w:rsid w:val="002F64C5"/>
    <w:rsid w:val="002F675B"/>
    <w:rsid w:val="002F69C6"/>
    <w:rsid w:val="00300970"/>
    <w:rsid w:val="003049EE"/>
    <w:rsid w:val="0030568C"/>
    <w:rsid w:val="00305819"/>
    <w:rsid w:val="00305C60"/>
    <w:rsid w:val="00306840"/>
    <w:rsid w:val="00307FB5"/>
    <w:rsid w:val="0031139F"/>
    <w:rsid w:val="00315E50"/>
    <w:rsid w:val="00317BBD"/>
    <w:rsid w:val="003203AB"/>
    <w:rsid w:val="00321222"/>
    <w:rsid w:val="00321B46"/>
    <w:rsid w:val="00324D4E"/>
    <w:rsid w:val="00325A08"/>
    <w:rsid w:val="00326379"/>
    <w:rsid w:val="00331F20"/>
    <w:rsid w:val="003334AC"/>
    <w:rsid w:val="0033420E"/>
    <w:rsid w:val="00334445"/>
    <w:rsid w:val="00335344"/>
    <w:rsid w:val="0033540F"/>
    <w:rsid w:val="00335BBB"/>
    <w:rsid w:val="0033725C"/>
    <w:rsid w:val="00337472"/>
    <w:rsid w:val="00337724"/>
    <w:rsid w:val="003400F6"/>
    <w:rsid w:val="0034194E"/>
    <w:rsid w:val="003432E8"/>
    <w:rsid w:val="00343865"/>
    <w:rsid w:val="003474F0"/>
    <w:rsid w:val="0035070E"/>
    <w:rsid w:val="00350E18"/>
    <w:rsid w:val="003516AF"/>
    <w:rsid w:val="0035300C"/>
    <w:rsid w:val="00354C80"/>
    <w:rsid w:val="003559DB"/>
    <w:rsid w:val="00355B73"/>
    <w:rsid w:val="0035718A"/>
    <w:rsid w:val="003612A8"/>
    <w:rsid w:val="00361462"/>
    <w:rsid w:val="00361957"/>
    <w:rsid w:val="00364BF2"/>
    <w:rsid w:val="00366307"/>
    <w:rsid w:val="003714F8"/>
    <w:rsid w:val="00371653"/>
    <w:rsid w:val="00371A24"/>
    <w:rsid w:val="00372475"/>
    <w:rsid w:val="0037258D"/>
    <w:rsid w:val="003725AD"/>
    <w:rsid w:val="00372B23"/>
    <w:rsid w:val="0037338A"/>
    <w:rsid w:val="0037367F"/>
    <w:rsid w:val="0037587E"/>
    <w:rsid w:val="00375BA8"/>
    <w:rsid w:val="00376991"/>
    <w:rsid w:val="00376D4C"/>
    <w:rsid w:val="00377B08"/>
    <w:rsid w:val="00383040"/>
    <w:rsid w:val="003834FD"/>
    <w:rsid w:val="00385161"/>
    <w:rsid w:val="00386028"/>
    <w:rsid w:val="00390717"/>
    <w:rsid w:val="00390B85"/>
    <w:rsid w:val="00391B35"/>
    <w:rsid w:val="003926DD"/>
    <w:rsid w:val="00395388"/>
    <w:rsid w:val="0039618C"/>
    <w:rsid w:val="00396202"/>
    <w:rsid w:val="00397C6E"/>
    <w:rsid w:val="003A026F"/>
    <w:rsid w:val="003A35E7"/>
    <w:rsid w:val="003A367E"/>
    <w:rsid w:val="003A440C"/>
    <w:rsid w:val="003A4940"/>
    <w:rsid w:val="003A51BE"/>
    <w:rsid w:val="003A5BEF"/>
    <w:rsid w:val="003A5F73"/>
    <w:rsid w:val="003A60CD"/>
    <w:rsid w:val="003A6600"/>
    <w:rsid w:val="003A7A7E"/>
    <w:rsid w:val="003A7BC1"/>
    <w:rsid w:val="003B0237"/>
    <w:rsid w:val="003B028E"/>
    <w:rsid w:val="003B0BEA"/>
    <w:rsid w:val="003B1645"/>
    <w:rsid w:val="003B16C7"/>
    <w:rsid w:val="003B1731"/>
    <w:rsid w:val="003B3551"/>
    <w:rsid w:val="003B3742"/>
    <w:rsid w:val="003B4862"/>
    <w:rsid w:val="003B6A13"/>
    <w:rsid w:val="003B6C40"/>
    <w:rsid w:val="003B6F7A"/>
    <w:rsid w:val="003B6F92"/>
    <w:rsid w:val="003C0AC5"/>
    <w:rsid w:val="003C16D4"/>
    <w:rsid w:val="003C3C97"/>
    <w:rsid w:val="003C3F87"/>
    <w:rsid w:val="003C5C49"/>
    <w:rsid w:val="003C5F56"/>
    <w:rsid w:val="003C6816"/>
    <w:rsid w:val="003C739A"/>
    <w:rsid w:val="003C7874"/>
    <w:rsid w:val="003C7CAC"/>
    <w:rsid w:val="003D0C4A"/>
    <w:rsid w:val="003D1FB4"/>
    <w:rsid w:val="003D34D5"/>
    <w:rsid w:val="003D42DE"/>
    <w:rsid w:val="003D436B"/>
    <w:rsid w:val="003D4665"/>
    <w:rsid w:val="003D49B4"/>
    <w:rsid w:val="003D5077"/>
    <w:rsid w:val="003D7499"/>
    <w:rsid w:val="003D7BE6"/>
    <w:rsid w:val="003D7D4D"/>
    <w:rsid w:val="003E069E"/>
    <w:rsid w:val="003E3B5F"/>
    <w:rsid w:val="003E49C2"/>
    <w:rsid w:val="003E4CB5"/>
    <w:rsid w:val="003E5077"/>
    <w:rsid w:val="003E52AC"/>
    <w:rsid w:val="003E54E1"/>
    <w:rsid w:val="003E568A"/>
    <w:rsid w:val="003E612D"/>
    <w:rsid w:val="003F0847"/>
    <w:rsid w:val="003F0F00"/>
    <w:rsid w:val="003F28C5"/>
    <w:rsid w:val="003F3B4E"/>
    <w:rsid w:val="003F48A1"/>
    <w:rsid w:val="003F4B7A"/>
    <w:rsid w:val="003F7915"/>
    <w:rsid w:val="00400D07"/>
    <w:rsid w:val="00400F08"/>
    <w:rsid w:val="004012B6"/>
    <w:rsid w:val="00401B0E"/>
    <w:rsid w:val="00405EA7"/>
    <w:rsid w:val="0040613B"/>
    <w:rsid w:val="00407F04"/>
    <w:rsid w:val="0041016F"/>
    <w:rsid w:val="004112C1"/>
    <w:rsid w:val="004140A0"/>
    <w:rsid w:val="00414656"/>
    <w:rsid w:val="00415744"/>
    <w:rsid w:val="00415AAA"/>
    <w:rsid w:val="00415E67"/>
    <w:rsid w:val="004163F8"/>
    <w:rsid w:val="00417EFE"/>
    <w:rsid w:val="00420A78"/>
    <w:rsid w:val="004215B0"/>
    <w:rsid w:val="00421AF5"/>
    <w:rsid w:val="00421C64"/>
    <w:rsid w:val="004231B1"/>
    <w:rsid w:val="00425DD0"/>
    <w:rsid w:val="00427EEB"/>
    <w:rsid w:val="00432CD2"/>
    <w:rsid w:val="00433058"/>
    <w:rsid w:val="00433090"/>
    <w:rsid w:val="004333A4"/>
    <w:rsid w:val="00434D58"/>
    <w:rsid w:val="00436E6E"/>
    <w:rsid w:val="00440025"/>
    <w:rsid w:val="004402EF"/>
    <w:rsid w:val="00440FFF"/>
    <w:rsid w:val="004415BD"/>
    <w:rsid w:val="00441D69"/>
    <w:rsid w:val="004423E0"/>
    <w:rsid w:val="00442AC3"/>
    <w:rsid w:val="00443BC1"/>
    <w:rsid w:val="00444C25"/>
    <w:rsid w:val="00444D3F"/>
    <w:rsid w:val="0044515C"/>
    <w:rsid w:val="004460DE"/>
    <w:rsid w:val="00446ABD"/>
    <w:rsid w:val="00446BDF"/>
    <w:rsid w:val="0045010F"/>
    <w:rsid w:val="00450A2D"/>
    <w:rsid w:val="00450CC0"/>
    <w:rsid w:val="00453F9F"/>
    <w:rsid w:val="004544CB"/>
    <w:rsid w:val="00454F96"/>
    <w:rsid w:val="004550B5"/>
    <w:rsid w:val="00457907"/>
    <w:rsid w:val="004606B5"/>
    <w:rsid w:val="00460B3B"/>
    <w:rsid w:val="00461286"/>
    <w:rsid w:val="004612AB"/>
    <w:rsid w:val="0046142A"/>
    <w:rsid w:val="00463224"/>
    <w:rsid w:val="004678A2"/>
    <w:rsid w:val="00470258"/>
    <w:rsid w:val="00470F47"/>
    <w:rsid w:val="00471467"/>
    <w:rsid w:val="00471666"/>
    <w:rsid w:val="004718C3"/>
    <w:rsid w:val="00473811"/>
    <w:rsid w:val="00475224"/>
    <w:rsid w:val="00475712"/>
    <w:rsid w:val="0047621D"/>
    <w:rsid w:val="004777F5"/>
    <w:rsid w:val="00480297"/>
    <w:rsid w:val="00480592"/>
    <w:rsid w:val="004813D0"/>
    <w:rsid w:val="0048185E"/>
    <w:rsid w:val="004819CB"/>
    <w:rsid w:val="0048220F"/>
    <w:rsid w:val="004826B9"/>
    <w:rsid w:val="00482DA8"/>
    <w:rsid w:val="00483539"/>
    <w:rsid w:val="0048414D"/>
    <w:rsid w:val="00484816"/>
    <w:rsid w:val="00485D64"/>
    <w:rsid w:val="00486A9B"/>
    <w:rsid w:val="00487AAA"/>
    <w:rsid w:val="00490A20"/>
    <w:rsid w:val="00491D53"/>
    <w:rsid w:val="00492008"/>
    <w:rsid w:val="004923B2"/>
    <w:rsid w:val="00493772"/>
    <w:rsid w:val="004943D9"/>
    <w:rsid w:val="00494921"/>
    <w:rsid w:val="00495022"/>
    <w:rsid w:val="0049564A"/>
    <w:rsid w:val="004A1341"/>
    <w:rsid w:val="004A2B06"/>
    <w:rsid w:val="004A3A6A"/>
    <w:rsid w:val="004A4A43"/>
    <w:rsid w:val="004A656A"/>
    <w:rsid w:val="004A696B"/>
    <w:rsid w:val="004A70C0"/>
    <w:rsid w:val="004A733B"/>
    <w:rsid w:val="004B35EB"/>
    <w:rsid w:val="004B3AF7"/>
    <w:rsid w:val="004B407E"/>
    <w:rsid w:val="004B4382"/>
    <w:rsid w:val="004B46FE"/>
    <w:rsid w:val="004B4E7E"/>
    <w:rsid w:val="004B4EA2"/>
    <w:rsid w:val="004B538C"/>
    <w:rsid w:val="004B5DE9"/>
    <w:rsid w:val="004B6756"/>
    <w:rsid w:val="004B7431"/>
    <w:rsid w:val="004B746E"/>
    <w:rsid w:val="004C138C"/>
    <w:rsid w:val="004C22BA"/>
    <w:rsid w:val="004C2544"/>
    <w:rsid w:val="004C438C"/>
    <w:rsid w:val="004C4F33"/>
    <w:rsid w:val="004C6DB1"/>
    <w:rsid w:val="004D0107"/>
    <w:rsid w:val="004D03A2"/>
    <w:rsid w:val="004D05DB"/>
    <w:rsid w:val="004D4D98"/>
    <w:rsid w:val="004D5873"/>
    <w:rsid w:val="004D6264"/>
    <w:rsid w:val="004D65AD"/>
    <w:rsid w:val="004E20AC"/>
    <w:rsid w:val="004E314B"/>
    <w:rsid w:val="004E64DF"/>
    <w:rsid w:val="004E68F4"/>
    <w:rsid w:val="004E6EA7"/>
    <w:rsid w:val="004F0011"/>
    <w:rsid w:val="004F0984"/>
    <w:rsid w:val="004F1A2A"/>
    <w:rsid w:val="004F1DC2"/>
    <w:rsid w:val="004F1E36"/>
    <w:rsid w:val="004F2527"/>
    <w:rsid w:val="004F3C7D"/>
    <w:rsid w:val="004F3E58"/>
    <w:rsid w:val="004F49A9"/>
    <w:rsid w:val="004F76D2"/>
    <w:rsid w:val="004F7B9B"/>
    <w:rsid w:val="004F7CF8"/>
    <w:rsid w:val="005000FD"/>
    <w:rsid w:val="00500DCD"/>
    <w:rsid w:val="00501DA7"/>
    <w:rsid w:val="005028FF"/>
    <w:rsid w:val="00502D9E"/>
    <w:rsid w:val="00504634"/>
    <w:rsid w:val="00506057"/>
    <w:rsid w:val="00506FA9"/>
    <w:rsid w:val="00507C68"/>
    <w:rsid w:val="00510356"/>
    <w:rsid w:val="005108DE"/>
    <w:rsid w:val="00510F69"/>
    <w:rsid w:val="00512883"/>
    <w:rsid w:val="00514FF4"/>
    <w:rsid w:val="005153E1"/>
    <w:rsid w:val="00515E8F"/>
    <w:rsid w:val="005176B0"/>
    <w:rsid w:val="00517BC2"/>
    <w:rsid w:val="005202EA"/>
    <w:rsid w:val="005204FE"/>
    <w:rsid w:val="005225C9"/>
    <w:rsid w:val="005226A6"/>
    <w:rsid w:val="00525FA3"/>
    <w:rsid w:val="0052678F"/>
    <w:rsid w:val="00527292"/>
    <w:rsid w:val="00527910"/>
    <w:rsid w:val="00527DC8"/>
    <w:rsid w:val="00530F64"/>
    <w:rsid w:val="0053191C"/>
    <w:rsid w:val="005326AA"/>
    <w:rsid w:val="00532C1F"/>
    <w:rsid w:val="00534680"/>
    <w:rsid w:val="00536A09"/>
    <w:rsid w:val="005378D7"/>
    <w:rsid w:val="00537D23"/>
    <w:rsid w:val="00540C6F"/>
    <w:rsid w:val="005411AD"/>
    <w:rsid w:val="005414A8"/>
    <w:rsid w:val="00542008"/>
    <w:rsid w:val="00544C21"/>
    <w:rsid w:val="00545709"/>
    <w:rsid w:val="0055135F"/>
    <w:rsid w:val="0055137F"/>
    <w:rsid w:val="00551B37"/>
    <w:rsid w:val="00552394"/>
    <w:rsid w:val="00552D9B"/>
    <w:rsid w:val="00553B9C"/>
    <w:rsid w:val="0055426F"/>
    <w:rsid w:val="005558FD"/>
    <w:rsid w:val="00555F03"/>
    <w:rsid w:val="00556F42"/>
    <w:rsid w:val="00557CC6"/>
    <w:rsid w:val="005606DE"/>
    <w:rsid w:val="00561504"/>
    <w:rsid w:val="00562F96"/>
    <w:rsid w:val="00563C2C"/>
    <w:rsid w:val="005672E0"/>
    <w:rsid w:val="00567BA6"/>
    <w:rsid w:val="00572235"/>
    <w:rsid w:val="00572283"/>
    <w:rsid w:val="005750BD"/>
    <w:rsid w:val="0057586A"/>
    <w:rsid w:val="0057614F"/>
    <w:rsid w:val="00577811"/>
    <w:rsid w:val="00580817"/>
    <w:rsid w:val="00580B1A"/>
    <w:rsid w:val="00581989"/>
    <w:rsid w:val="00583154"/>
    <w:rsid w:val="0058334E"/>
    <w:rsid w:val="00583E1D"/>
    <w:rsid w:val="00585529"/>
    <w:rsid w:val="00585C32"/>
    <w:rsid w:val="00586F5E"/>
    <w:rsid w:val="00590352"/>
    <w:rsid w:val="005919A6"/>
    <w:rsid w:val="00593290"/>
    <w:rsid w:val="00593659"/>
    <w:rsid w:val="00594028"/>
    <w:rsid w:val="0059573D"/>
    <w:rsid w:val="00596FA4"/>
    <w:rsid w:val="005A0F4E"/>
    <w:rsid w:val="005A262C"/>
    <w:rsid w:val="005A2EFE"/>
    <w:rsid w:val="005A3373"/>
    <w:rsid w:val="005A4718"/>
    <w:rsid w:val="005A4720"/>
    <w:rsid w:val="005A5571"/>
    <w:rsid w:val="005A5629"/>
    <w:rsid w:val="005A5CDD"/>
    <w:rsid w:val="005B06A3"/>
    <w:rsid w:val="005B1B0F"/>
    <w:rsid w:val="005B2363"/>
    <w:rsid w:val="005B4AB0"/>
    <w:rsid w:val="005B6CA7"/>
    <w:rsid w:val="005C0458"/>
    <w:rsid w:val="005C1552"/>
    <w:rsid w:val="005C1C38"/>
    <w:rsid w:val="005C2BE7"/>
    <w:rsid w:val="005C58E8"/>
    <w:rsid w:val="005C608F"/>
    <w:rsid w:val="005D3036"/>
    <w:rsid w:val="005D4F62"/>
    <w:rsid w:val="005D5899"/>
    <w:rsid w:val="005E0446"/>
    <w:rsid w:val="005E1881"/>
    <w:rsid w:val="005E22A9"/>
    <w:rsid w:val="005E2C2C"/>
    <w:rsid w:val="005E3E20"/>
    <w:rsid w:val="005E4C1E"/>
    <w:rsid w:val="005E633C"/>
    <w:rsid w:val="005E63A6"/>
    <w:rsid w:val="005E6E8C"/>
    <w:rsid w:val="005E7317"/>
    <w:rsid w:val="005F0713"/>
    <w:rsid w:val="005F0E4F"/>
    <w:rsid w:val="005F1A33"/>
    <w:rsid w:val="005F2764"/>
    <w:rsid w:val="005F2DB7"/>
    <w:rsid w:val="005F2E25"/>
    <w:rsid w:val="005F7532"/>
    <w:rsid w:val="005F7BE3"/>
    <w:rsid w:val="00603955"/>
    <w:rsid w:val="00603A26"/>
    <w:rsid w:val="00603ADD"/>
    <w:rsid w:val="00603B80"/>
    <w:rsid w:val="00611A7B"/>
    <w:rsid w:val="00612918"/>
    <w:rsid w:val="00613C16"/>
    <w:rsid w:val="00613EF6"/>
    <w:rsid w:val="00613F91"/>
    <w:rsid w:val="0061462A"/>
    <w:rsid w:val="0061486B"/>
    <w:rsid w:val="006160D0"/>
    <w:rsid w:val="00616426"/>
    <w:rsid w:val="00617A50"/>
    <w:rsid w:val="00620DFD"/>
    <w:rsid w:val="0062288B"/>
    <w:rsid w:val="00622B21"/>
    <w:rsid w:val="00622DFA"/>
    <w:rsid w:val="0062329A"/>
    <w:rsid w:val="00625818"/>
    <w:rsid w:val="00627415"/>
    <w:rsid w:val="006305D9"/>
    <w:rsid w:val="00631DA7"/>
    <w:rsid w:val="00632B58"/>
    <w:rsid w:val="0063302C"/>
    <w:rsid w:val="00633295"/>
    <w:rsid w:val="00634AA1"/>
    <w:rsid w:val="00634CAD"/>
    <w:rsid w:val="00634F13"/>
    <w:rsid w:val="006365E1"/>
    <w:rsid w:val="006368E8"/>
    <w:rsid w:val="00636BAA"/>
    <w:rsid w:val="006377B4"/>
    <w:rsid w:val="00637B5C"/>
    <w:rsid w:val="00637C1A"/>
    <w:rsid w:val="00640CB7"/>
    <w:rsid w:val="00642456"/>
    <w:rsid w:val="00642532"/>
    <w:rsid w:val="00642A68"/>
    <w:rsid w:val="00642BD3"/>
    <w:rsid w:val="00643DB5"/>
    <w:rsid w:val="006440BE"/>
    <w:rsid w:val="00644BD0"/>
    <w:rsid w:val="00650539"/>
    <w:rsid w:val="00650F3B"/>
    <w:rsid w:val="0065185A"/>
    <w:rsid w:val="0065439A"/>
    <w:rsid w:val="00654738"/>
    <w:rsid w:val="006564D0"/>
    <w:rsid w:val="00656720"/>
    <w:rsid w:val="00656F92"/>
    <w:rsid w:val="00657C05"/>
    <w:rsid w:val="00660BE9"/>
    <w:rsid w:val="00662972"/>
    <w:rsid w:val="0066433E"/>
    <w:rsid w:val="00664DDE"/>
    <w:rsid w:val="00665EDA"/>
    <w:rsid w:val="00666C75"/>
    <w:rsid w:val="00667396"/>
    <w:rsid w:val="00670960"/>
    <w:rsid w:val="0067110A"/>
    <w:rsid w:val="00671508"/>
    <w:rsid w:val="00671F62"/>
    <w:rsid w:val="00672CEC"/>
    <w:rsid w:val="00672F5A"/>
    <w:rsid w:val="0067338F"/>
    <w:rsid w:val="00675504"/>
    <w:rsid w:val="0067573C"/>
    <w:rsid w:val="00675ACF"/>
    <w:rsid w:val="00675D88"/>
    <w:rsid w:val="006761BD"/>
    <w:rsid w:val="0067629B"/>
    <w:rsid w:val="006775F5"/>
    <w:rsid w:val="00680950"/>
    <w:rsid w:val="00680B37"/>
    <w:rsid w:val="00680B5F"/>
    <w:rsid w:val="00682107"/>
    <w:rsid w:val="00683304"/>
    <w:rsid w:val="00684C82"/>
    <w:rsid w:val="00685337"/>
    <w:rsid w:val="00686496"/>
    <w:rsid w:val="0068690B"/>
    <w:rsid w:val="006876F1"/>
    <w:rsid w:val="00687B8D"/>
    <w:rsid w:val="00690C25"/>
    <w:rsid w:val="006915D5"/>
    <w:rsid w:val="00693227"/>
    <w:rsid w:val="00695922"/>
    <w:rsid w:val="00695940"/>
    <w:rsid w:val="006960D9"/>
    <w:rsid w:val="00697D8F"/>
    <w:rsid w:val="006A08A3"/>
    <w:rsid w:val="006A11C3"/>
    <w:rsid w:val="006A1E5E"/>
    <w:rsid w:val="006A64A3"/>
    <w:rsid w:val="006A673E"/>
    <w:rsid w:val="006A6ED2"/>
    <w:rsid w:val="006B0BCB"/>
    <w:rsid w:val="006B0EBE"/>
    <w:rsid w:val="006B1733"/>
    <w:rsid w:val="006B30C1"/>
    <w:rsid w:val="006B3C1C"/>
    <w:rsid w:val="006B3D57"/>
    <w:rsid w:val="006B4184"/>
    <w:rsid w:val="006B4ADA"/>
    <w:rsid w:val="006B56AF"/>
    <w:rsid w:val="006B7099"/>
    <w:rsid w:val="006B76BF"/>
    <w:rsid w:val="006C0A07"/>
    <w:rsid w:val="006C0C2B"/>
    <w:rsid w:val="006C3104"/>
    <w:rsid w:val="006C3882"/>
    <w:rsid w:val="006C3BA5"/>
    <w:rsid w:val="006C5309"/>
    <w:rsid w:val="006C55C9"/>
    <w:rsid w:val="006D0C2A"/>
    <w:rsid w:val="006D155E"/>
    <w:rsid w:val="006D1A80"/>
    <w:rsid w:val="006D3D5E"/>
    <w:rsid w:val="006D3DA2"/>
    <w:rsid w:val="006D437E"/>
    <w:rsid w:val="006D4673"/>
    <w:rsid w:val="006E1349"/>
    <w:rsid w:val="006E13C1"/>
    <w:rsid w:val="006E1DE0"/>
    <w:rsid w:val="006E1E78"/>
    <w:rsid w:val="006E22E8"/>
    <w:rsid w:val="006E2566"/>
    <w:rsid w:val="006E3F48"/>
    <w:rsid w:val="006E517A"/>
    <w:rsid w:val="006E522F"/>
    <w:rsid w:val="006E5908"/>
    <w:rsid w:val="006E5E9E"/>
    <w:rsid w:val="006E724E"/>
    <w:rsid w:val="006E738E"/>
    <w:rsid w:val="006F2005"/>
    <w:rsid w:val="006F262B"/>
    <w:rsid w:val="006F290D"/>
    <w:rsid w:val="006F4A6C"/>
    <w:rsid w:val="006F4BE7"/>
    <w:rsid w:val="007004B0"/>
    <w:rsid w:val="00700513"/>
    <w:rsid w:val="00702E80"/>
    <w:rsid w:val="00703D6F"/>
    <w:rsid w:val="007103F5"/>
    <w:rsid w:val="00713BAC"/>
    <w:rsid w:val="007157A8"/>
    <w:rsid w:val="0071641B"/>
    <w:rsid w:val="00720A74"/>
    <w:rsid w:val="00720B6D"/>
    <w:rsid w:val="00725AE7"/>
    <w:rsid w:val="00725E10"/>
    <w:rsid w:val="0072739A"/>
    <w:rsid w:val="007276F3"/>
    <w:rsid w:val="0073168E"/>
    <w:rsid w:val="00733CA3"/>
    <w:rsid w:val="00734FA0"/>
    <w:rsid w:val="00735024"/>
    <w:rsid w:val="00735036"/>
    <w:rsid w:val="00736752"/>
    <w:rsid w:val="0073722D"/>
    <w:rsid w:val="007400DF"/>
    <w:rsid w:val="00742727"/>
    <w:rsid w:val="00742E63"/>
    <w:rsid w:val="00744347"/>
    <w:rsid w:val="00744D46"/>
    <w:rsid w:val="00745E15"/>
    <w:rsid w:val="007462D4"/>
    <w:rsid w:val="00750529"/>
    <w:rsid w:val="00752649"/>
    <w:rsid w:val="007553F0"/>
    <w:rsid w:val="007558A5"/>
    <w:rsid w:val="00756D58"/>
    <w:rsid w:val="007578C0"/>
    <w:rsid w:val="00757E20"/>
    <w:rsid w:val="00760CD4"/>
    <w:rsid w:val="0076158B"/>
    <w:rsid w:val="00762B99"/>
    <w:rsid w:val="00763A8F"/>
    <w:rsid w:val="0076620B"/>
    <w:rsid w:val="007672CA"/>
    <w:rsid w:val="0077062F"/>
    <w:rsid w:val="007707B8"/>
    <w:rsid w:val="0077135F"/>
    <w:rsid w:val="0077196F"/>
    <w:rsid w:val="00772CAC"/>
    <w:rsid w:val="00773E2E"/>
    <w:rsid w:val="00773FD4"/>
    <w:rsid w:val="007755C1"/>
    <w:rsid w:val="00775E36"/>
    <w:rsid w:val="00777D42"/>
    <w:rsid w:val="00780122"/>
    <w:rsid w:val="0078101C"/>
    <w:rsid w:val="0078235F"/>
    <w:rsid w:val="00784879"/>
    <w:rsid w:val="0078515D"/>
    <w:rsid w:val="00785ACF"/>
    <w:rsid w:val="007906A6"/>
    <w:rsid w:val="0079085C"/>
    <w:rsid w:val="00791057"/>
    <w:rsid w:val="00792B39"/>
    <w:rsid w:val="00792C2C"/>
    <w:rsid w:val="00793D4E"/>
    <w:rsid w:val="00795628"/>
    <w:rsid w:val="00795774"/>
    <w:rsid w:val="00795D81"/>
    <w:rsid w:val="0079611C"/>
    <w:rsid w:val="007967E9"/>
    <w:rsid w:val="00797DB8"/>
    <w:rsid w:val="007A0B4A"/>
    <w:rsid w:val="007A2318"/>
    <w:rsid w:val="007A37EF"/>
    <w:rsid w:val="007A5BD7"/>
    <w:rsid w:val="007A6E1E"/>
    <w:rsid w:val="007A7C89"/>
    <w:rsid w:val="007A7D68"/>
    <w:rsid w:val="007B2256"/>
    <w:rsid w:val="007B2767"/>
    <w:rsid w:val="007B4673"/>
    <w:rsid w:val="007B6001"/>
    <w:rsid w:val="007B7018"/>
    <w:rsid w:val="007B7C99"/>
    <w:rsid w:val="007C0383"/>
    <w:rsid w:val="007C1122"/>
    <w:rsid w:val="007C15BF"/>
    <w:rsid w:val="007C1E6F"/>
    <w:rsid w:val="007C1F5F"/>
    <w:rsid w:val="007C219C"/>
    <w:rsid w:val="007C39A3"/>
    <w:rsid w:val="007C4868"/>
    <w:rsid w:val="007C4D4A"/>
    <w:rsid w:val="007C6A3E"/>
    <w:rsid w:val="007C7590"/>
    <w:rsid w:val="007C7667"/>
    <w:rsid w:val="007D0220"/>
    <w:rsid w:val="007D2132"/>
    <w:rsid w:val="007D294C"/>
    <w:rsid w:val="007D5E68"/>
    <w:rsid w:val="007D6383"/>
    <w:rsid w:val="007E3715"/>
    <w:rsid w:val="007E69D7"/>
    <w:rsid w:val="007E73AA"/>
    <w:rsid w:val="007F052A"/>
    <w:rsid w:val="007F0C26"/>
    <w:rsid w:val="007F1586"/>
    <w:rsid w:val="007F2004"/>
    <w:rsid w:val="007F27A6"/>
    <w:rsid w:val="007F309E"/>
    <w:rsid w:val="007F31E4"/>
    <w:rsid w:val="007F3FC9"/>
    <w:rsid w:val="007F5A6B"/>
    <w:rsid w:val="007F6155"/>
    <w:rsid w:val="00800A19"/>
    <w:rsid w:val="00802E68"/>
    <w:rsid w:val="00803BAD"/>
    <w:rsid w:val="008049F9"/>
    <w:rsid w:val="00804CAC"/>
    <w:rsid w:val="00805182"/>
    <w:rsid w:val="0080656D"/>
    <w:rsid w:val="00807B08"/>
    <w:rsid w:val="0081054E"/>
    <w:rsid w:val="00811AD1"/>
    <w:rsid w:val="0081298A"/>
    <w:rsid w:val="00812E40"/>
    <w:rsid w:val="00812E7E"/>
    <w:rsid w:val="00813796"/>
    <w:rsid w:val="008138DF"/>
    <w:rsid w:val="008154F2"/>
    <w:rsid w:val="00815FA6"/>
    <w:rsid w:val="008203B8"/>
    <w:rsid w:val="0082055F"/>
    <w:rsid w:val="008222C9"/>
    <w:rsid w:val="0082244F"/>
    <w:rsid w:val="00822E90"/>
    <w:rsid w:val="00824E9C"/>
    <w:rsid w:val="00830CA9"/>
    <w:rsid w:val="00831162"/>
    <w:rsid w:val="008325C6"/>
    <w:rsid w:val="00833D5D"/>
    <w:rsid w:val="00833F3D"/>
    <w:rsid w:val="008347A6"/>
    <w:rsid w:val="008348D5"/>
    <w:rsid w:val="00835737"/>
    <w:rsid w:val="00837331"/>
    <w:rsid w:val="00841670"/>
    <w:rsid w:val="00842E6D"/>
    <w:rsid w:val="00845EF7"/>
    <w:rsid w:val="00846D18"/>
    <w:rsid w:val="00847628"/>
    <w:rsid w:val="00847E74"/>
    <w:rsid w:val="008529C5"/>
    <w:rsid w:val="008531BE"/>
    <w:rsid w:val="00855175"/>
    <w:rsid w:val="00855CF2"/>
    <w:rsid w:val="00855F5B"/>
    <w:rsid w:val="0085671D"/>
    <w:rsid w:val="00856F7E"/>
    <w:rsid w:val="0085736D"/>
    <w:rsid w:val="0085751B"/>
    <w:rsid w:val="00860B21"/>
    <w:rsid w:val="008614ED"/>
    <w:rsid w:val="00861AAC"/>
    <w:rsid w:val="008623D7"/>
    <w:rsid w:val="00864EFC"/>
    <w:rsid w:val="00865E22"/>
    <w:rsid w:val="008672D5"/>
    <w:rsid w:val="008677D9"/>
    <w:rsid w:val="008706EC"/>
    <w:rsid w:val="00871F09"/>
    <w:rsid w:val="00872ECF"/>
    <w:rsid w:val="0087502A"/>
    <w:rsid w:val="00875C5A"/>
    <w:rsid w:val="00877018"/>
    <w:rsid w:val="008807A0"/>
    <w:rsid w:val="008809EB"/>
    <w:rsid w:val="00881CC8"/>
    <w:rsid w:val="00882D7D"/>
    <w:rsid w:val="008833DC"/>
    <w:rsid w:val="00884406"/>
    <w:rsid w:val="00884A24"/>
    <w:rsid w:val="008862C0"/>
    <w:rsid w:val="00890E59"/>
    <w:rsid w:val="00891BC4"/>
    <w:rsid w:val="008921BD"/>
    <w:rsid w:val="0089244D"/>
    <w:rsid w:val="00892EC7"/>
    <w:rsid w:val="0089341B"/>
    <w:rsid w:val="00894B33"/>
    <w:rsid w:val="00895010"/>
    <w:rsid w:val="00895C64"/>
    <w:rsid w:val="00896288"/>
    <w:rsid w:val="00897B50"/>
    <w:rsid w:val="008A0CAC"/>
    <w:rsid w:val="008A15E4"/>
    <w:rsid w:val="008A15E6"/>
    <w:rsid w:val="008A180B"/>
    <w:rsid w:val="008A19B2"/>
    <w:rsid w:val="008A4450"/>
    <w:rsid w:val="008A4765"/>
    <w:rsid w:val="008A5221"/>
    <w:rsid w:val="008A5C9C"/>
    <w:rsid w:val="008A6332"/>
    <w:rsid w:val="008A6CB4"/>
    <w:rsid w:val="008A7942"/>
    <w:rsid w:val="008B1CE2"/>
    <w:rsid w:val="008B26BE"/>
    <w:rsid w:val="008B3F42"/>
    <w:rsid w:val="008B49DC"/>
    <w:rsid w:val="008C0904"/>
    <w:rsid w:val="008C0FB6"/>
    <w:rsid w:val="008C115A"/>
    <w:rsid w:val="008C220E"/>
    <w:rsid w:val="008C2CFD"/>
    <w:rsid w:val="008C3713"/>
    <w:rsid w:val="008C46DD"/>
    <w:rsid w:val="008C4825"/>
    <w:rsid w:val="008C59BE"/>
    <w:rsid w:val="008C5FF5"/>
    <w:rsid w:val="008C6B80"/>
    <w:rsid w:val="008C6FB9"/>
    <w:rsid w:val="008D07C6"/>
    <w:rsid w:val="008D129F"/>
    <w:rsid w:val="008D18F0"/>
    <w:rsid w:val="008D2561"/>
    <w:rsid w:val="008D33B0"/>
    <w:rsid w:val="008D340C"/>
    <w:rsid w:val="008D3DDE"/>
    <w:rsid w:val="008D63B3"/>
    <w:rsid w:val="008D756D"/>
    <w:rsid w:val="008E0452"/>
    <w:rsid w:val="008E1543"/>
    <w:rsid w:val="008E1A0B"/>
    <w:rsid w:val="008E23C0"/>
    <w:rsid w:val="008E2692"/>
    <w:rsid w:val="008E3452"/>
    <w:rsid w:val="008E3912"/>
    <w:rsid w:val="008E4120"/>
    <w:rsid w:val="008E53E0"/>
    <w:rsid w:val="008E5414"/>
    <w:rsid w:val="008E5860"/>
    <w:rsid w:val="008E5CFF"/>
    <w:rsid w:val="008E71CA"/>
    <w:rsid w:val="008E72DE"/>
    <w:rsid w:val="008F10BE"/>
    <w:rsid w:val="008F25EC"/>
    <w:rsid w:val="008F3DC8"/>
    <w:rsid w:val="008F4F57"/>
    <w:rsid w:val="008F5859"/>
    <w:rsid w:val="008F606A"/>
    <w:rsid w:val="008F7B4A"/>
    <w:rsid w:val="00901C20"/>
    <w:rsid w:val="00903515"/>
    <w:rsid w:val="00903EEB"/>
    <w:rsid w:val="009062D5"/>
    <w:rsid w:val="009069AA"/>
    <w:rsid w:val="00907B8D"/>
    <w:rsid w:val="00911E02"/>
    <w:rsid w:val="00912A7A"/>
    <w:rsid w:val="00913F18"/>
    <w:rsid w:val="00913F8B"/>
    <w:rsid w:val="009142BD"/>
    <w:rsid w:val="00914D67"/>
    <w:rsid w:val="00915B4D"/>
    <w:rsid w:val="009160E9"/>
    <w:rsid w:val="009165EB"/>
    <w:rsid w:val="00916DAA"/>
    <w:rsid w:val="009208C3"/>
    <w:rsid w:val="00920B47"/>
    <w:rsid w:val="00921453"/>
    <w:rsid w:val="009216A4"/>
    <w:rsid w:val="00921B04"/>
    <w:rsid w:val="00921F6F"/>
    <w:rsid w:val="009221A1"/>
    <w:rsid w:val="00922A67"/>
    <w:rsid w:val="00925BD6"/>
    <w:rsid w:val="00927267"/>
    <w:rsid w:val="009306A8"/>
    <w:rsid w:val="00930B70"/>
    <w:rsid w:val="00931437"/>
    <w:rsid w:val="009362DA"/>
    <w:rsid w:val="00940037"/>
    <w:rsid w:val="0094174C"/>
    <w:rsid w:val="00942B82"/>
    <w:rsid w:val="00943F95"/>
    <w:rsid w:val="009448F9"/>
    <w:rsid w:val="00945181"/>
    <w:rsid w:val="009457F4"/>
    <w:rsid w:val="00945D47"/>
    <w:rsid w:val="009476C1"/>
    <w:rsid w:val="00950C01"/>
    <w:rsid w:val="00950FBC"/>
    <w:rsid w:val="009514FA"/>
    <w:rsid w:val="009520FD"/>
    <w:rsid w:val="0095322E"/>
    <w:rsid w:val="00953800"/>
    <w:rsid w:val="00953DC6"/>
    <w:rsid w:val="009556C0"/>
    <w:rsid w:val="0095770E"/>
    <w:rsid w:val="00957A9D"/>
    <w:rsid w:val="0096076F"/>
    <w:rsid w:val="00961B9C"/>
    <w:rsid w:val="00962348"/>
    <w:rsid w:val="00966139"/>
    <w:rsid w:val="00967A1B"/>
    <w:rsid w:val="009709BE"/>
    <w:rsid w:val="00971A9D"/>
    <w:rsid w:val="00972906"/>
    <w:rsid w:val="00972B74"/>
    <w:rsid w:val="00973243"/>
    <w:rsid w:val="009732A8"/>
    <w:rsid w:val="0097390E"/>
    <w:rsid w:val="00974D15"/>
    <w:rsid w:val="00977EF5"/>
    <w:rsid w:val="00980E33"/>
    <w:rsid w:val="00981F6C"/>
    <w:rsid w:val="009848C1"/>
    <w:rsid w:val="00984CCB"/>
    <w:rsid w:val="00985A3F"/>
    <w:rsid w:val="00987BB8"/>
    <w:rsid w:val="009901EF"/>
    <w:rsid w:val="00990E8C"/>
    <w:rsid w:val="00992781"/>
    <w:rsid w:val="00993568"/>
    <w:rsid w:val="0099405B"/>
    <w:rsid w:val="00994393"/>
    <w:rsid w:val="00994B54"/>
    <w:rsid w:val="00995C92"/>
    <w:rsid w:val="00995F21"/>
    <w:rsid w:val="00996990"/>
    <w:rsid w:val="00996B25"/>
    <w:rsid w:val="00996C89"/>
    <w:rsid w:val="009A0C0B"/>
    <w:rsid w:val="009A2048"/>
    <w:rsid w:val="009A267F"/>
    <w:rsid w:val="009A32C0"/>
    <w:rsid w:val="009A7998"/>
    <w:rsid w:val="009B0124"/>
    <w:rsid w:val="009B1C79"/>
    <w:rsid w:val="009B2253"/>
    <w:rsid w:val="009B2476"/>
    <w:rsid w:val="009B3D81"/>
    <w:rsid w:val="009B7033"/>
    <w:rsid w:val="009B7850"/>
    <w:rsid w:val="009C0CFA"/>
    <w:rsid w:val="009C17D8"/>
    <w:rsid w:val="009C2A71"/>
    <w:rsid w:val="009C2AF9"/>
    <w:rsid w:val="009C32A4"/>
    <w:rsid w:val="009C4311"/>
    <w:rsid w:val="009C4882"/>
    <w:rsid w:val="009C4B59"/>
    <w:rsid w:val="009C4F44"/>
    <w:rsid w:val="009C5A00"/>
    <w:rsid w:val="009C643C"/>
    <w:rsid w:val="009C6835"/>
    <w:rsid w:val="009D114D"/>
    <w:rsid w:val="009D1268"/>
    <w:rsid w:val="009D1D51"/>
    <w:rsid w:val="009D2A99"/>
    <w:rsid w:val="009D3341"/>
    <w:rsid w:val="009D37BD"/>
    <w:rsid w:val="009D576E"/>
    <w:rsid w:val="009D57FA"/>
    <w:rsid w:val="009D5F44"/>
    <w:rsid w:val="009E098E"/>
    <w:rsid w:val="009E1205"/>
    <w:rsid w:val="009E3844"/>
    <w:rsid w:val="009E4BAA"/>
    <w:rsid w:val="009E4F95"/>
    <w:rsid w:val="009E54BD"/>
    <w:rsid w:val="009E59E5"/>
    <w:rsid w:val="009F0366"/>
    <w:rsid w:val="009F0499"/>
    <w:rsid w:val="009F16D1"/>
    <w:rsid w:val="009F1CFD"/>
    <w:rsid w:val="009F4126"/>
    <w:rsid w:val="009F439A"/>
    <w:rsid w:val="009F4CDC"/>
    <w:rsid w:val="009F6AEB"/>
    <w:rsid w:val="009F6C51"/>
    <w:rsid w:val="009F71C5"/>
    <w:rsid w:val="00A00120"/>
    <w:rsid w:val="00A008F5"/>
    <w:rsid w:val="00A01303"/>
    <w:rsid w:val="00A02FA2"/>
    <w:rsid w:val="00A04636"/>
    <w:rsid w:val="00A06110"/>
    <w:rsid w:val="00A11174"/>
    <w:rsid w:val="00A13A68"/>
    <w:rsid w:val="00A143BE"/>
    <w:rsid w:val="00A14B77"/>
    <w:rsid w:val="00A173B9"/>
    <w:rsid w:val="00A173BF"/>
    <w:rsid w:val="00A17757"/>
    <w:rsid w:val="00A21D76"/>
    <w:rsid w:val="00A22244"/>
    <w:rsid w:val="00A23E79"/>
    <w:rsid w:val="00A26328"/>
    <w:rsid w:val="00A263AE"/>
    <w:rsid w:val="00A263E6"/>
    <w:rsid w:val="00A306E3"/>
    <w:rsid w:val="00A32E98"/>
    <w:rsid w:val="00A35203"/>
    <w:rsid w:val="00A357A6"/>
    <w:rsid w:val="00A359B1"/>
    <w:rsid w:val="00A35CB7"/>
    <w:rsid w:val="00A43B64"/>
    <w:rsid w:val="00A440B6"/>
    <w:rsid w:val="00A46248"/>
    <w:rsid w:val="00A466E3"/>
    <w:rsid w:val="00A473EB"/>
    <w:rsid w:val="00A50E01"/>
    <w:rsid w:val="00A53AF6"/>
    <w:rsid w:val="00A53BF6"/>
    <w:rsid w:val="00A54589"/>
    <w:rsid w:val="00A556D4"/>
    <w:rsid w:val="00A557D0"/>
    <w:rsid w:val="00A56ADD"/>
    <w:rsid w:val="00A575AD"/>
    <w:rsid w:val="00A6107C"/>
    <w:rsid w:val="00A619C9"/>
    <w:rsid w:val="00A62438"/>
    <w:rsid w:val="00A64048"/>
    <w:rsid w:val="00A640A7"/>
    <w:rsid w:val="00A66435"/>
    <w:rsid w:val="00A67D7D"/>
    <w:rsid w:val="00A70A4D"/>
    <w:rsid w:val="00A719BB"/>
    <w:rsid w:val="00A71A8D"/>
    <w:rsid w:val="00A73256"/>
    <w:rsid w:val="00A746F0"/>
    <w:rsid w:val="00A74F3B"/>
    <w:rsid w:val="00A76DF8"/>
    <w:rsid w:val="00A76E0E"/>
    <w:rsid w:val="00A77E0C"/>
    <w:rsid w:val="00A81A2A"/>
    <w:rsid w:val="00A81B17"/>
    <w:rsid w:val="00A81E62"/>
    <w:rsid w:val="00A81EA2"/>
    <w:rsid w:val="00A82C95"/>
    <w:rsid w:val="00A867A8"/>
    <w:rsid w:val="00A8793D"/>
    <w:rsid w:val="00A87E8F"/>
    <w:rsid w:val="00A921D5"/>
    <w:rsid w:val="00A9223A"/>
    <w:rsid w:val="00A930FC"/>
    <w:rsid w:val="00A958C7"/>
    <w:rsid w:val="00A95C55"/>
    <w:rsid w:val="00A978A4"/>
    <w:rsid w:val="00A97ACD"/>
    <w:rsid w:val="00AA03EA"/>
    <w:rsid w:val="00AA14B4"/>
    <w:rsid w:val="00AA2084"/>
    <w:rsid w:val="00AA27D2"/>
    <w:rsid w:val="00AA2F5F"/>
    <w:rsid w:val="00AA62BA"/>
    <w:rsid w:val="00AA63CC"/>
    <w:rsid w:val="00AA6933"/>
    <w:rsid w:val="00AA7ADB"/>
    <w:rsid w:val="00AB0253"/>
    <w:rsid w:val="00AB0319"/>
    <w:rsid w:val="00AB0C0C"/>
    <w:rsid w:val="00AB2024"/>
    <w:rsid w:val="00AB3B6D"/>
    <w:rsid w:val="00AC1AC0"/>
    <w:rsid w:val="00AC4699"/>
    <w:rsid w:val="00AC5301"/>
    <w:rsid w:val="00AC684A"/>
    <w:rsid w:val="00AC7BB2"/>
    <w:rsid w:val="00AD0C9E"/>
    <w:rsid w:val="00AD0CFD"/>
    <w:rsid w:val="00AD290A"/>
    <w:rsid w:val="00AD2AD5"/>
    <w:rsid w:val="00AD2FC1"/>
    <w:rsid w:val="00AD32EC"/>
    <w:rsid w:val="00AD3CA1"/>
    <w:rsid w:val="00AD4566"/>
    <w:rsid w:val="00AD5EF8"/>
    <w:rsid w:val="00AD68A9"/>
    <w:rsid w:val="00AD6956"/>
    <w:rsid w:val="00AD6B96"/>
    <w:rsid w:val="00AD6BB6"/>
    <w:rsid w:val="00AD7023"/>
    <w:rsid w:val="00AD7962"/>
    <w:rsid w:val="00AE0617"/>
    <w:rsid w:val="00AE0BF6"/>
    <w:rsid w:val="00AE1B51"/>
    <w:rsid w:val="00AE1D6C"/>
    <w:rsid w:val="00AE2CB8"/>
    <w:rsid w:val="00AE35F0"/>
    <w:rsid w:val="00AE454F"/>
    <w:rsid w:val="00AE72F6"/>
    <w:rsid w:val="00AF0746"/>
    <w:rsid w:val="00AF0E9C"/>
    <w:rsid w:val="00AF1F9F"/>
    <w:rsid w:val="00AF2257"/>
    <w:rsid w:val="00AF3320"/>
    <w:rsid w:val="00AF3F24"/>
    <w:rsid w:val="00AF5666"/>
    <w:rsid w:val="00AF721C"/>
    <w:rsid w:val="00AF7F55"/>
    <w:rsid w:val="00B00E95"/>
    <w:rsid w:val="00B0239A"/>
    <w:rsid w:val="00B02773"/>
    <w:rsid w:val="00B03B81"/>
    <w:rsid w:val="00B03C10"/>
    <w:rsid w:val="00B051C9"/>
    <w:rsid w:val="00B0536B"/>
    <w:rsid w:val="00B0712A"/>
    <w:rsid w:val="00B07530"/>
    <w:rsid w:val="00B1387F"/>
    <w:rsid w:val="00B13F23"/>
    <w:rsid w:val="00B146ED"/>
    <w:rsid w:val="00B155BE"/>
    <w:rsid w:val="00B15689"/>
    <w:rsid w:val="00B15D4D"/>
    <w:rsid w:val="00B203D2"/>
    <w:rsid w:val="00B20423"/>
    <w:rsid w:val="00B20477"/>
    <w:rsid w:val="00B22B62"/>
    <w:rsid w:val="00B22BB4"/>
    <w:rsid w:val="00B233DA"/>
    <w:rsid w:val="00B23624"/>
    <w:rsid w:val="00B24A3D"/>
    <w:rsid w:val="00B24D7B"/>
    <w:rsid w:val="00B25818"/>
    <w:rsid w:val="00B25BFB"/>
    <w:rsid w:val="00B25D66"/>
    <w:rsid w:val="00B25D94"/>
    <w:rsid w:val="00B26063"/>
    <w:rsid w:val="00B26F41"/>
    <w:rsid w:val="00B26F6B"/>
    <w:rsid w:val="00B27449"/>
    <w:rsid w:val="00B2775D"/>
    <w:rsid w:val="00B27867"/>
    <w:rsid w:val="00B3118D"/>
    <w:rsid w:val="00B32282"/>
    <w:rsid w:val="00B368C5"/>
    <w:rsid w:val="00B37BFB"/>
    <w:rsid w:val="00B37C74"/>
    <w:rsid w:val="00B401C3"/>
    <w:rsid w:val="00B40262"/>
    <w:rsid w:val="00B40415"/>
    <w:rsid w:val="00B41318"/>
    <w:rsid w:val="00B41D75"/>
    <w:rsid w:val="00B41EF8"/>
    <w:rsid w:val="00B43B85"/>
    <w:rsid w:val="00B44459"/>
    <w:rsid w:val="00B45F3F"/>
    <w:rsid w:val="00B46CB8"/>
    <w:rsid w:val="00B472ED"/>
    <w:rsid w:val="00B516E2"/>
    <w:rsid w:val="00B52EFC"/>
    <w:rsid w:val="00B534FA"/>
    <w:rsid w:val="00B540D9"/>
    <w:rsid w:val="00B55FF4"/>
    <w:rsid w:val="00B561D1"/>
    <w:rsid w:val="00B56434"/>
    <w:rsid w:val="00B56DAB"/>
    <w:rsid w:val="00B57594"/>
    <w:rsid w:val="00B6015F"/>
    <w:rsid w:val="00B60332"/>
    <w:rsid w:val="00B60BC4"/>
    <w:rsid w:val="00B6421A"/>
    <w:rsid w:val="00B65909"/>
    <w:rsid w:val="00B713A9"/>
    <w:rsid w:val="00B72B52"/>
    <w:rsid w:val="00B73A18"/>
    <w:rsid w:val="00B747B2"/>
    <w:rsid w:val="00B75ACC"/>
    <w:rsid w:val="00B75D65"/>
    <w:rsid w:val="00B80AF6"/>
    <w:rsid w:val="00B81300"/>
    <w:rsid w:val="00B820DB"/>
    <w:rsid w:val="00B82DF7"/>
    <w:rsid w:val="00B83597"/>
    <w:rsid w:val="00B84542"/>
    <w:rsid w:val="00B84782"/>
    <w:rsid w:val="00B85164"/>
    <w:rsid w:val="00B85248"/>
    <w:rsid w:val="00B8531D"/>
    <w:rsid w:val="00B85813"/>
    <w:rsid w:val="00B8615C"/>
    <w:rsid w:val="00B86D53"/>
    <w:rsid w:val="00B86EE4"/>
    <w:rsid w:val="00B872E4"/>
    <w:rsid w:val="00B90589"/>
    <w:rsid w:val="00B909BA"/>
    <w:rsid w:val="00B91DAE"/>
    <w:rsid w:val="00B924FF"/>
    <w:rsid w:val="00B92898"/>
    <w:rsid w:val="00B92A06"/>
    <w:rsid w:val="00B92BDE"/>
    <w:rsid w:val="00B93466"/>
    <w:rsid w:val="00B9353D"/>
    <w:rsid w:val="00B93AEC"/>
    <w:rsid w:val="00B953F5"/>
    <w:rsid w:val="00B9603F"/>
    <w:rsid w:val="00B9755B"/>
    <w:rsid w:val="00BA0603"/>
    <w:rsid w:val="00BA118F"/>
    <w:rsid w:val="00BA150B"/>
    <w:rsid w:val="00BA1C0D"/>
    <w:rsid w:val="00BA2668"/>
    <w:rsid w:val="00BA2C7A"/>
    <w:rsid w:val="00BA43AD"/>
    <w:rsid w:val="00BA464B"/>
    <w:rsid w:val="00BA79F9"/>
    <w:rsid w:val="00BB0B0E"/>
    <w:rsid w:val="00BB0CA7"/>
    <w:rsid w:val="00BB5762"/>
    <w:rsid w:val="00BB6660"/>
    <w:rsid w:val="00BB7063"/>
    <w:rsid w:val="00BB79DE"/>
    <w:rsid w:val="00BC2C7C"/>
    <w:rsid w:val="00BC30DF"/>
    <w:rsid w:val="00BC3505"/>
    <w:rsid w:val="00BC369D"/>
    <w:rsid w:val="00BC5302"/>
    <w:rsid w:val="00BC58FC"/>
    <w:rsid w:val="00BC64B8"/>
    <w:rsid w:val="00BC6D7A"/>
    <w:rsid w:val="00BC74BE"/>
    <w:rsid w:val="00BC7B61"/>
    <w:rsid w:val="00BD0B58"/>
    <w:rsid w:val="00BD119A"/>
    <w:rsid w:val="00BD1C32"/>
    <w:rsid w:val="00BD22F2"/>
    <w:rsid w:val="00BD23CC"/>
    <w:rsid w:val="00BD64E2"/>
    <w:rsid w:val="00BD6DC5"/>
    <w:rsid w:val="00BD75E8"/>
    <w:rsid w:val="00BE2CDC"/>
    <w:rsid w:val="00BE3405"/>
    <w:rsid w:val="00BE526C"/>
    <w:rsid w:val="00BE5882"/>
    <w:rsid w:val="00BE618E"/>
    <w:rsid w:val="00BE698C"/>
    <w:rsid w:val="00BE69BF"/>
    <w:rsid w:val="00BF00C3"/>
    <w:rsid w:val="00BF0699"/>
    <w:rsid w:val="00BF0B07"/>
    <w:rsid w:val="00BF137E"/>
    <w:rsid w:val="00BF26B7"/>
    <w:rsid w:val="00BF32F7"/>
    <w:rsid w:val="00C0095A"/>
    <w:rsid w:val="00C0374D"/>
    <w:rsid w:val="00C037A7"/>
    <w:rsid w:val="00C03DC1"/>
    <w:rsid w:val="00C047EA"/>
    <w:rsid w:val="00C10192"/>
    <w:rsid w:val="00C11430"/>
    <w:rsid w:val="00C115CD"/>
    <w:rsid w:val="00C12B33"/>
    <w:rsid w:val="00C15EBE"/>
    <w:rsid w:val="00C16D41"/>
    <w:rsid w:val="00C17116"/>
    <w:rsid w:val="00C217A6"/>
    <w:rsid w:val="00C21AB3"/>
    <w:rsid w:val="00C22234"/>
    <w:rsid w:val="00C252D4"/>
    <w:rsid w:val="00C26466"/>
    <w:rsid w:val="00C268DF"/>
    <w:rsid w:val="00C2710A"/>
    <w:rsid w:val="00C30253"/>
    <w:rsid w:val="00C30791"/>
    <w:rsid w:val="00C31B0A"/>
    <w:rsid w:val="00C3299A"/>
    <w:rsid w:val="00C33F74"/>
    <w:rsid w:val="00C35DE1"/>
    <w:rsid w:val="00C36AC9"/>
    <w:rsid w:val="00C37273"/>
    <w:rsid w:val="00C3770E"/>
    <w:rsid w:val="00C379E0"/>
    <w:rsid w:val="00C43361"/>
    <w:rsid w:val="00C439E4"/>
    <w:rsid w:val="00C4478C"/>
    <w:rsid w:val="00C451D7"/>
    <w:rsid w:val="00C46503"/>
    <w:rsid w:val="00C479B2"/>
    <w:rsid w:val="00C5066E"/>
    <w:rsid w:val="00C517D9"/>
    <w:rsid w:val="00C51943"/>
    <w:rsid w:val="00C52ECD"/>
    <w:rsid w:val="00C53769"/>
    <w:rsid w:val="00C53B17"/>
    <w:rsid w:val="00C55BF2"/>
    <w:rsid w:val="00C55D5D"/>
    <w:rsid w:val="00C5714A"/>
    <w:rsid w:val="00C57C1F"/>
    <w:rsid w:val="00C6028C"/>
    <w:rsid w:val="00C61855"/>
    <w:rsid w:val="00C61A8C"/>
    <w:rsid w:val="00C621FB"/>
    <w:rsid w:val="00C62CE2"/>
    <w:rsid w:val="00C62FFB"/>
    <w:rsid w:val="00C6366D"/>
    <w:rsid w:val="00C63734"/>
    <w:rsid w:val="00C640FA"/>
    <w:rsid w:val="00C6752A"/>
    <w:rsid w:val="00C70789"/>
    <w:rsid w:val="00C70EF3"/>
    <w:rsid w:val="00C71C0B"/>
    <w:rsid w:val="00C71C76"/>
    <w:rsid w:val="00C7227B"/>
    <w:rsid w:val="00C73776"/>
    <w:rsid w:val="00C7434C"/>
    <w:rsid w:val="00C74C46"/>
    <w:rsid w:val="00C75F91"/>
    <w:rsid w:val="00C761F4"/>
    <w:rsid w:val="00C76CED"/>
    <w:rsid w:val="00C77128"/>
    <w:rsid w:val="00C81FFC"/>
    <w:rsid w:val="00C82326"/>
    <w:rsid w:val="00C82873"/>
    <w:rsid w:val="00C83D61"/>
    <w:rsid w:val="00C8494F"/>
    <w:rsid w:val="00C85A86"/>
    <w:rsid w:val="00C86DCB"/>
    <w:rsid w:val="00C87732"/>
    <w:rsid w:val="00C879E3"/>
    <w:rsid w:val="00C9108D"/>
    <w:rsid w:val="00C9126F"/>
    <w:rsid w:val="00C926D5"/>
    <w:rsid w:val="00C92D72"/>
    <w:rsid w:val="00C947AA"/>
    <w:rsid w:val="00C95C49"/>
    <w:rsid w:val="00C95E1A"/>
    <w:rsid w:val="00C96948"/>
    <w:rsid w:val="00C976C0"/>
    <w:rsid w:val="00C97920"/>
    <w:rsid w:val="00C97A09"/>
    <w:rsid w:val="00CA08CB"/>
    <w:rsid w:val="00CA28BC"/>
    <w:rsid w:val="00CA3455"/>
    <w:rsid w:val="00CA5623"/>
    <w:rsid w:val="00CA6B8C"/>
    <w:rsid w:val="00CB1344"/>
    <w:rsid w:val="00CB2B63"/>
    <w:rsid w:val="00CB2FF8"/>
    <w:rsid w:val="00CB4752"/>
    <w:rsid w:val="00CB5B30"/>
    <w:rsid w:val="00CB60A1"/>
    <w:rsid w:val="00CB65A6"/>
    <w:rsid w:val="00CB6A39"/>
    <w:rsid w:val="00CB6C54"/>
    <w:rsid w:val="00CC0186"/>
    <w:rsid w:val="00CC0A34"/>
    <w:rsid w:val="00CC0C9E"/>
    <w:rsid w:val="00CC11B9"/>
    <w:rsid w:val="00CC1BAF"/>
    <w:rsid w:val="00CC1E98"/>
    <w:rsid w:val="00CC3492"/>
    <w:rsid w:val="00CC49D9"/>
    <w:rsid w:val="00CC5078"/>
    <w:rsid w:val="00CC5E49"/>
    <w:rsid w:val="00CC70CB"/>
    <w:rsid w:val="00CC76E6"/>
    <w:rsid w:val="00CD049A"/>
    <w:rsid w:val="00CD0C55"/>
    <w:rsid w:val="00CD223F"/>
    <w:rsid w:val="00CD41CF"/>
    <w:rsid w:val="00CD45FC"/>
    <w:rsid w:val="00CD6915"/>
    <w:rsid w:val="00CD76E1"/>
    <w:rsid w:val="00CE1C87"/>
    <w:rsid w:val="00CE3BA0"/>
    <w:rsid w:val="00CE50B8"/>
    <w:rsid w:val="00CE7DA6"/>
    <w:rsid w:val="00CF0C5E"/>
    <w:rsid w:val="00CF1D2E"/>
    <w:rsid w:val="00CF4ADC"/>
    <w:rsid w:val="00CF7452"/>
    <w:rsid w:val="00CF7935"/>
    <w:rsid w:val="00CF79E0"/>
    <w:rsid w:val="00CF7D32"/>
    <w:rsid w:val="00D004D6"/>
    <w:rsid w:val="00D006F5"/>
    <w:rsid w:val="00D01BDC"/>
    <w:rsid w:val="00D0222D"/>
    <w:rsid w:val="00D02A26"/>
    <w:rsid w:val="00D02B9E"/>
    <w:rsid w:val="00D033CE"/>
    <w:rsid w:val="00D04AC2"/>
    <w:rsid w:val="00D05B3B"/>
    <w:rsid w:val="00D05E8B"/>
    <w:rsid w:val="00D05EF0"/>
    <w:rsid w:val="00D06C22"/>
    <w:rsid w:val="00D10697"/>
    <w:rsid w:val="00D11EB2"/>
    <w:rsid w:val="00D12BF2"/>
    <w:rsid w:val="00D13DC0"/>
    <w:rsid w:val="00D13DC7"/>
    <w:rsid w:val="00D158C8"/>
    <w:rsid w:val="00D16E56"/>
    <w:rsid w:val="00D2445C"/>
    <w:rsid w:val="00D25E6C"/>
    <w:rsid w:val="00D25FD9"/>
    <w:rsid w:val="00D264B7"/>
    <w:rsid w:val="00D27130"/>
    <w:rsid w:val="00D27459"/>
    <w:rsid w:val="00D30060"/>
    <w:rsid w:val="00D32ADC"/>
    <w:rsid w:val="00D33E1C"/>
    <w:rsid w:val="00D3409D"/>
    <w:rsid w:val="00D340B2"/>
    <w:rsid w:val="00D3420B"/>
    <w:rsid w:val="00D34AF0"/>
    <w:rsid w:val="00D34EA0"/>
    <w:rsid w:val="00D36E35"/>
    <w:rsid w:val="00D37ECD"/>
    <w:rsid w:val="00D43867"/>
    <w:rsid w:val="00D45A84"/>
    <w:rsid w:val="00D4646B"/>
    <w:rsid w:val="00D4769A"/>
    <w:rsid w:val="00D505C6"/>
    <w:rsid w:val="00D50F09"/>
    <w:rsid w:val="00D535A4"/>
    <w:rsid w:val="00D541B1"/>
    <w:rsid w:val="00D55592"/>
    <w:rsid w:val="00D564CF"/>
    <w:rsid w:val="00D57B36"/>
    <w:rsid w:val="00D60670"/>
    <w:rsid w:val="00D60A3E"/>
    <w:rsid w:val="00D6665E"/>
    <w:rsid w:val="00D709BD"/>
    <w:rsid w:val="00D71026"/>
    <w:rsid w:val="00D71EB4"/>
    <w:rsid w:val="00D7228B"/>
    <w:rsid w:val="00D74F27"/>
    <w:rsid w:val="00D757D6"/>
    <w:rsid w:val="00D759B3"/>
    <w:rsid w:val="00D75C66"/>
    <w:rsid w:val="00D76FAB"/>
    <w:rsid w:val="00D7708F"/>
    <w:rsid w:val="00D80188"/>
    <w:rsid w:val="00D80E2A"/>
    <w:rsid w:val="00D81ED7"/>
    <w:rsid w:val="00D83142"/>
    <w:rsid w:val="00D833BB"/>
    <w:rsid w:val="00D85DFF"/>
    <w:rsid w:val="00D86534"/>
    <w:rsid w:val="00D86EF2"/>
    <w:rsid w:val="00D907B3"/>
    <w:rsid w:val="00D911CB"/>
    <w:rsid w:val="00D91970"/>
    <w:rsid w:val="00D91A26"/>
    <w:rsid w:val="00D92997"/>
    <w:rsid w:val="00D92A83"/>
    <w:rsid w:val="00D92E41"/>
    <w:rsid w:val="00D937F7"/>
    <w:rsid w:val="00D953AC"/>
    <w:rsid w:val="00D96A6C"/>
    <w:rsid w:val="00D97209"/>
    <w:rsid w:val="00DA0AF5"/>
    <w:rsid w:val="00DA0E74"/>
    <w:rsid w:val="00DA124B"/>
    <w:rsid w:val="00DA17AA"/>
    <w:rsid w:val="00DA1ADF"/>
    <w:rsid w:val="00DA2964"/>
    <w:rsid w:val="00DA2D0F"/>
    <w:rsid w:val="00DA3123"/>
    <w:rsid w:val="00DA40D4"/>
    <w:rsid w:val="00DA4A8E"/>
    <w:rsid w:val="00DA57E1"/>
    <w:rsid w:val="00DA7357"/>
    <w:rsid w:val="00DB09BA"/>
    <w:rsid w:val="00DB1633"/>
    <w:rsid w:val="00DB2583"/>
    <w:rsid w:val="00DB275B"/>
    <w:rsid w:val="00DB3349"/>
    <w:rsid w:val="00DB3BA9"/>
    <w:rsid w:val="00DB5A43"/>
    <w:rsid w:val="00DB5AEB"/>
    <w:rsid w:val="00DB6A5A"/>
    <w:rsid w:val="00DB7D17"/>
    <w:rsid w:val="00DB7F7A"/>
    <w:rsid w:val="00DC0E70"/>
    <w:rsid w:val="00DC1A26"/>
    <w:rsid w:val="00DC1BA2"/>
    <w:rsid w:val="00DC1C78"/>
    <w:rsid w:val="00DC20DA"/>
    <w:rsid w:val="00DC373A"/>
    <w:rsid w:val="00DC3A2F"/>
    <w:rsid w:val="00DC49A0"/>
    <w:rsid w:val="00DC5B65"/>
    <w:rsid w:val="00DC6729"/>
    <w:rsid w:val="00DD047E"/>
    <w:rsid w:val="00DD17C9"/>
    <w:rsid w:val="00DD21E8"/>
    <w:rsid w:val="00DD2B60"/>
    <w:rsid w:val="00DD4D7F"/>
    <w:rsid w:val="00DD5C6F"/>
    <w:rsid w:val="00DD5D07"/>
    <w:rsid w:val="00DD5FDF"/>
    <w:rsid w:val="00DD6724"/>
    <w:rsid w:val="00DD7413"/>
    <w:rsid w:val="00DD7C19"/>
    <w:rsid w:val="00DE0535"/>
    <w:rsid w:val="00DE0F03"/>
    <w:rsid w:val="00DE2674"/>
    <w:rsid w:val="00DE33F2"/>
    <w:rsid w:val="00DE388A"/>
    <w:rsid w:val="00DE54D3"/>
    <w:rsid w:val="00DE5540"/>
    <w:rsid w:val="00DE5D95"/>
    <w:rsid w:val="00DE7759"/>
    <w:rsid w:val="00DF12F4"/>
    <w:rsid w:val="00DF1ABA"/>
    <w:rsid w:val="00DF1D4F"/>
    <w:rsid w:val="00DF3E05"/>
    <w:rsid w:val="00DF3F42"/>
    <w:rsid w:val="00DF6C40"/>
    <w:rsid w:val="00DF6DC8"/>
    <w:rsid w:val="00E00623"/>
    <w:rsid w:val="00E01C46"/>
    <w:rsid w:val="00E02AFF"/>
    <w:rsid w:val="00E0331F"/>
    <w:rsid w:val="00E03D6D"/>
    <w:rsid w:val="00E04705"/>
    <w:rsid w:val="00E04FE9"/>
    <w:rsid w:val="00E052DE"/>
    <w:rsid w:val="00E0590A"/>
    <w:rsid w:val="00E05D84"/>
    <w:rsid w:val="00E0762B"/>
    <w:rsid w:val="00E07F87"/>
    <w:rsid w:val="00E121B6"/>
    <w:rsid w:val="00E152D5"/>
    <w:rsid w:val="00E160B7"/>
    <w:rsid w:val="00E1635B"/>
    <w:rsid w:val="00E2035D"/>
    <w:rsid w:val="00E214D7"/>
    <w:rsid w:val="00E2395B"/>
    <w:rsid w:val="00E24361"/>
    <w:rsid w:val="00E248FC"/>
    <w:rsid w:val="00E24F4F"/>
    <w:rsid w:val="00E25069"/>
    <w:rsid w:val="00E25942"/>
    <w:rsid w:val="00E2651D"/>
    <w:rsid w:val="00E27569"/>
    <w:rsid w:val="00E275BE"/>
    <w:rsid w:val="00E27AE8"/>
    <w:rsid w:val="00E309F9"/>
    <w:rsid w:val="00E30D0E"/>
    <w:rsid w:val="00E3243F"/>
    <w:rsid w:val="00E32FBD"/>
    <w:rsid w:val="00E3304E"/>
    <w:rsid w:val="00E33B3E"/>
    <w:rsid w:val="00E349B2"/>
    <w:rsid w:val="00E35CF7"/>
    <w:rsid w:val="00E37A29"/>
    <w:rsid w:val="00E37ED3"/>
    <w:rsid w:val="00E37FB1"/>
    <w:rsid w:val="00E40842"/>
    <w:rsid w:val="00E413C1"/>
    <w:rsid w:val="00E42367"/>
    <w:rsid w:val="00E433B9"/>
    <w:rsid w:val="00E464B2"/>
    <w:rsid w:val="00E4672E"/>
    <w:rsid w:val="00E46804"/>
    <w:rsid w:val="00E47095"/>
    <w:rsid w:val="00E474EE"/>
    <w:rsid w:val="00E51E81"/>
    <w:rsid w:val="00E51F48"/>
    <w:rsid w:val="00E521E9"/>
    <w:rsid w:val="00E524DD"/>
    <w:rsid w:val="00E53A53"/>
    <w:rsid w:val="00E54D3C"/>
    <w:rsid w:val="00E54F2D"/>
    <w:rsid w:val="00E55F41"/>
    <w:rsid w:val="00E566C0"/>
    <w:rsid w:val="00E56976"/>
    <w:rsid w:val="00E5708E"/>
    <w:rsid w:val="00E57A45"/>
    <w:rsid w:val="00E611EA"/>
    <w:rsid w:val="00E61796"/>
    <w:rsid w:val="00E61998"/>
    <w:rsid w:val="00E61C41"/>
    <w:rsid w:val="00E632B4"/>
    <w:rsid w:val="00E63AB5"/>
    <w:rsid w:val="00E641D3"/>
    <w:rsid w:val="00E6463E"/>
    <w:rsid w:val="00E6509A"/>
    <w:rsid w:val="00E65304"/>
    <w:rsid w:val="00E669E9"/>
    <w:rsid w:val="00E67CF5"/>
    <w:rsid w:val="00E67F7C"/>
    <w:rsid w:val="00E71803"/>
    <w:rsid w:val="00E72AD5"/>
    <w:rsid w:val="00E73CC1"/>
    <w:rsid w:val="00E74181"/>
    <w:rsid w:val="00E74A13"/>
    <w:rsid w:val="00E754ED"/>
    <w:rsid w:val="00E7580D"/>
    <w:rsid w:val="00E76A17"/>
    <w:rsid w:val="00E80349"/>
    <w:rsid w:val="00E809F3"/>
    <w:rsid w:val="00E81D4E"/>
    <w:rsid w:val="00E82637"/>
    <w:rsid w:val="00E84E68"/>
    <w:rsid w:val="00E850C1"/>
    <w:rsid w:val="00E85491"/>
    <w:rsid w:val="00E85ABF"/>
    <w:rsid w:val="00E86169"/>
    <w:rsid w:val="00E8633C"/>
    <w:rsid w:val="00E86598"/>
    <w:rsid w:val="00E867B6"/>
    <w:rsid w:val="00E867DC"/>
    <w:rsid w:val="00E86EC9"/>
    <w:rsid w:val="00E86F2F"/>
    <w:rsid w:val="00E86F35"/>
    <w:rsid w:val="00E87B39"/>
    <w:rsid w:val="00E87DE5"/>
    <w:rsid w:val="00E906EA"/>
    <w:rsid w:val="00E909EE"/>
    <w:rsid w:val="00E9195F"/>
    <w:rsid w:val="00E926B7"/>
    <w:rsid w:val="00E93DFB"/>
    <w:rsid w:val="00E94A55"/>
    <w:rsid w:val="00E952AC"/>
    <w:rsid w:val="00E95AF6"/>
    <w:rsid w:val="00E96D33"/>
    <w:rsid w:val="00EA01EC"/>
    <w:rsid w:val="00EA0359"/>
    <w:rsid w:val="00EA2F28"/>
    <w:rsid w:val="00EA3EAB"/>
    <w:rsid w:val="00EA3FCA"/>
    <w:rsid w:val="00EA4ABC"/>
    <w:rsid w:val="00EA69FA"/>
    <w:rsid w:val="00EA71C4"/>
    <w:rsid w:val="00EB13CE"/>
    <w:rsid w:val="00EB1779"/>
    <w:rsid w:val="00EB244E"/>
    <w:rsid w:val="00EB2835"/>
    <w:rsid w:val="00EB3A5C"/>
    <w:rsid w:val="00EB3A8E"/>
    <w:rsid w:val="00EB3CCD"/>
    <w:rsid w:val="00EB3FB3"/>
    <w:rsid w:val="00EB48FA"/>
    <w:rsid w:val="00EB4C20"/>
    <w:rsid w:val="00EB6641"/>
    <w:rsid w:val="00EB71B1"/>
    <w:rsid w:val="00EC0D75"/>
    <w:rsid w:val="00EC1563"/>
    <w:rsid w:val="00EC1614"/>
    <w:rsid w:val="00EC1C53"/>
    <w:rsid w:val="00EC36E7"/>
    <w:rsid w:val="00EC488A"/>
    <w:rsid w:val="00ED0800"/>
    <w:rsid w:val="00ED0947"/>
    <w:rsid w:val="00ED203A"/>
    <w:rsid w:val="00ED2F0D"/>
    <w:rsid w:val="00ED4563"/>
    <w:rsid w:val="00ED46E4"/>
    <w:rsid w:val="00EE2ADD"/>
    <w:rsid w:val="00EE3885"/>
    <w:rsid w:val="00EE434F"/>
    <w:rsid w:val="00EE4517"/>
    <w:rsid w:val="00EE5167"/>
    <w:rsid w:val="00EE5C3F"/>
    <w:rsid w:val="00EE681D"/>
    <w:rsid w:val="00EE6E04"/>
    <w:rsid w:val="00EE7E30"/>
    <w:rsid w:val="00EF116A"/>
    <w:rsid w:val="00EF1FE2"/>
    <w:rsid w:val="00EF2BA9"/>
    <w:rsid w:val="00EF6CE7"/>
    <w:rsid w:val="00EF7DE2"/>
    <w:rsid w:val="00F01AA5"/>
    <w:rsid w:val="00F02270"/>
    <w:rsid w:val="00F0357B"/>
    <w:rsid w:val="00F035E5"/>
    <w:rsid w:val="00F04132"/>
    <w:rsid w:val="00F04706"/>
    <w:rsid w:val="00F0620C"/>
    <w:rsid w:val="00F06694"/>
    <w:rsid w:val="00F10E2F"/>
    <w:rsid w:val="00F1235D"/>
    <w:rsid w:val="00F12A3C"/>
    <w:rsid w:val="00F13275"/>
    <w:rsid w:val="00F148F3"/>
    <w:rsid w:val="00F153E6"/>
    <w:rsid w:val="00F15C6C"/>
    <w:rsid w:val="00F1710F"/>
    <w:rsid w:val="00F17C03"/>
    <w:rsid w:val="00F20D52"/>
    <w:rsid w:val="00F20F50"/>
    <w:rsid w:val="00F2110A"/>
    <w:rsid w:val="00F21D3C"/>
    <w:rsid w:val="00F22FCC"/>
    <w:rsid w:val="00F240DE"/>
    <w:rsid w:val="00F245E0"/>
    <w:rsid w:val="00F26682"/>
    <w:rsid w:val="00F2714D"/>
    <w:rsid w:val="00F3181E"/>
    <w:rsid w:val="00F31C34"/>
    <w:rsid w:val="00F322AC"/>
    <w:rsid w:val="00F36042"/>
    <w:rsid w:val="00F361E2"/>
    <w:rsid w:val="00F404BE"/>
    <w:rsid w:val="00F40CC8"/>
    <w:rsid w:val="00F40FAB"/>
    <w:rsid w:val="00F4162F"/>
    <w:rsid w:val="00F424A4"/>
    <w:rsid w:val="00F43AE8"/>
    <w:rsid w:val="00F456CC"/>
    <w:rsid w:val="00F457AD"/>
    <w:rsid w:val="00F459D8"/>
    <w:rsid w:val="00F46C23"/>
    <w:rsid w:val="00F47706"/>
    <w:rsid w:val="00F47ABE"/>
    <w:rsid w:val="00F47CF2"/>
    <w:rsid w:val="00F515E3"/>
    <w:rsid w:val="00F52C64"/>
    <w:rsid w:val="00F52DA1"/>
    <w:rsid w:val="00F54B22"/>
    <w:rsid w:val="00F57795"/>
    <w:rsid w:val="00F60419"/>
    <w:rsid w:val="00F60BD9"/>
    <w:rsid w:val="00F621C2"/>
    <w:rsid w:val="00F6291F"/>
    <w:rsid w:val="00F62BF8"/>
    <w:rsid w:val="00F63FDD"/>
    <w:rsid w:val="00F65305"/>
    <w:rsid w:val="00F6625B"/>
    <w:rsid w:val="00F701E3"/>
    <w:rsid w:val="00F71D57"/>
    <w:rsid w:val="00F73E00"/>
    <w:rsid w:val="00F74EBB"/>
    <w:rsid w:val="00F75083"/>
    <w:rsid w:val="00F75934"/>
    <w:rsid w:val="00F764E3"/>
    <w:rsid w:val="00F7659B"/>
    <w:rsid w:val="00F77F21"/>
    <w:rsid w:val="00F81F6D"/>
    <w:rsid w:val="00F82E28"/>
    <w:rsid w:val="00F82F7D"/>
    <w:rsid w:val="00F830A8"/>
    <w:rsid w:val="00F90730"/>
    <w:rsid w:val="00F90B7D"/>
    <w:rsid w:val="00F92CFA"/>
    <w:rsid w:val="00F93D02"/>
    <w:rsid w:val="00F94AE0"/>
    <w:rsid w:val="00F950D7"/>
    <w:rsid w:val="00FA1056"/>
    <w:rsid w:val="00FA2C7E"/>
    <w:rsid w:val="00FA3005"/>
    <w:rsid w:val="00FB01F2"/>
    <w:rsid w:val="00FB1135"/>
    <w:rsid w:val="00FB1F2E"/>
    <w:rsid w:val="00FB271D"/>
    <w:rsid w:val="00FB327F"/>
    <w:rsid w:val="00FB4438"/>
    <w:rsid w:val="00FB45BD"/>
    <w:rsid w:val="00FB7C1F"/>
    <w:rsid w:val="00FC25C0"/>
    <w:rsid w:val="00FC2C18"/>
    <w:rsid w:val="00FC2FD9"/>
    <w:rsid w:val="00FC4A50"/>
    <w:rsid w:val="00FC57BC"/>
    <w:rsid w:val="00FC596E"/>
    <w:rsid w:val="00FC7798"/>
    <w:rsid w:val="00FD0E23"/>
    <w:rsid w:val="00FD111F"/>
    <w:rsid w:val="00FD1375"/>
    <w:rsid w:val="00FD214E"/>
    <w:rsid w:val="00FD2FCE"/>
    <w:rsid w:val="00FD4103"/>
    <w:rsid w:val="00FD5587"/>
    <w:rsid w:val="00FD685E"/>
    <w:rsid w:val="00FD6AE6"/>
    <w:rsid w:val="00FD6EB1"/>
    <w:rsid w:val="00FD7473"/>
    <w:rsid w:val="00FD782A"/>
    <w:rsid w:val="00FD7D14"/>
    <w:rsid w:val="00FE1F45"/>
    <w:rsid w:val="00FE1F87"/>
    <w:rsid w:val="00FE2A3A"/>
    <w:rsid w:val="00FE3867"/>
    <w:rsid w:val="00FE3FD0"/>
    <w:rsid w:val="00FE40A5"/>
    <w:rsid w:val="00FE466B"/>
    <w:rsid w:val="00FE5319"/>
    <w:rsid w:val="00FE5C33"/>
    <w:rsid w:val="00FE695F"/>
    <w:rsid w:val="00FE77EB"/>
    <w:rsid w:val="00FE7E2E"/>
    <w:rsid w:val="00FF0D74"/>
    <w:rsid w:val="00FF149A"/>
    <w:rsid w:val="00FF5357"/>
    <w:rsid w:val="00FF603A"/>
    <w:rsid w:val="00FF6BD2"/>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620">
      <w:bodyDiv w:val="1"/>
      <w:marLeft w:val="0"/>
      <w:marRight w:val="0"/>
      <w:marTop w:val="0"/>
      <w:marBottom w:val="0"/>
      <w:divBdr>
        <w:top w:val="none" w:sz="0" w:space="0" w:color="auto"/>
        <w:left w:val="none" w:sz="0" w:space="0" w:color="auto"/>
        <w:bottom w:val="none" w:sz="0" w:space="0" w:color="auto"/>
        <w:right w:val="none" w:sz="0" w:space="0" w:color="auto"/>
      </w:divBdr>
    </w:div>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263335">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4312005">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19010048">
      <w:bodyDiv w:val="1"/>
      <w:marLeft w:val="0"/>
      <w:marRight w:val="0"/>
      <w:marTop w:val="0"/>
      <w:marBottom w:val="0"/>
      <w:divBdr>
        <w:top w:val="none" w:sz="0" w:space="0" w:color="auto"/>
        <w:left w:val="none" w:sz="0" w:space="0" w:color="auto"/>
        <w:bottom w:val="none" w:sz="0" w:space="0" w:color="auto"/>
        <w:right w:val="none" w:sz="0" w:space="0" w:color="auto"/>
      </w:divBdr>
    </w:div>
    <w:div w:id="21328323">
      <w:bodyDiv w:val="1"/>
      <w:marLeft w:val="0"/>
      <w:marRight w:val="0"/>
      <w:marTop w:val="0"/>
      <w:marBottom w:val="0"/>
      <w:divBdr>
        <w:top w:val="none" w:sz="0" w:space="0" w:color="auto"/>
        <w:left w:val="none" w:sz="0" w:space="0" w:color="auto"/>
        <w:bottom w:val="none" w:sz="0" w:space="0" w:color="auto"/>
        <w:right w:val="none" w:sz="0" w:space="0" w:color="auto"/>
      </w:divBdr>
    </w:div>
    <w:div w:id="27149444">
      <w:bodyDiv w:val="1"/>
      <w:marLeft w:val="0"/>
      <w:marRight w:val="0"/>
      <w:marTop w:val="0"/>
      <w:marBottom w:val="0"/>
      <w:divBdr>
        <w:top w:val="none" w:sz="0" w:space="0" w:color="auto"/>
        <w:left w:val="none" w:sz="0" w:space="0" w:color="auto"/>
        <w:bottom w:val="none" w:sz="0" w:space="0" w:color="auto"/>
        <w:right w:val="none" w:sz="0" w:space="0" w:color="auto"/>
      </w:divBdr>
    </w:div>
    <w:div w:id="29385111">
      <w:bodyDiv w:val="1"/>
      <w:marLeft w:val="0"/>
      <w:marRight w:val="0"/>
      <w:marTop w:val="0"/>
      <w:marBottom w:val="0"/>
      <w:divBdr>
        <w:top w:val="none" w:sz="0" w:space="0" w:color="auto"/>
        <w:left w:val="none" w:sz="0" w:space="0" w:color="auto"/>
        <w:bottom w:val="none" w:sz="0" w:space="0" w:color="auto"/>
        <w:right w:val="none" w:sz="0" w:space="0" w:color="auto"/>
      </w:divBdr>
    </w:div>
    <w:div w:id="29452592">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2970276">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7244688">
      <w:bodyDiv w:val="1"/>
      <w:marLeft w:val="0"/>
      <w:marRight w:val="0"/>
      <w:marTop w:val="0"/>
      <w:marBottom w:val="0"/>
      <w:divBdr>
        <w:top w:val="none" w:sz="0" w:space="0" w:color="auto"/>
        <w:left w:val="none" w:sz="0" w:space="0" w:color="auto"/>
        <w:bottom w:val="none" w:sz="0" w:space="0" w:color="auto"/>
        <w:right w:val="none" w:sz="0" w:space="0" w:color="auto"/>
      </w:divBdr>
    </w:div>
    <w:div w:id="38288689">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5371412">
      <w:bodyDiv w:val="1"/>
      <w:marLeft w:val="0"/>
      <w:marRight w:val="0"/>
      <w:marTop w:val="0"/>
      <w:marBottom w:val="0"/>
      <w:divBdr>
        <w:top w:val="none" w:sz="0" w:space="0" w:color="auto"/>
        <w:left w:val="none" w:sz="0" w:space="0" w:color="auto"/>
        <w:bottom w:val="none" w:sz="0" w:space="0" w:color="auto"/>
        <w:right w:val="none" w:sz="0" w:space="0" w:color="auto"/>
      </w:divBdr>
    </w:div>
    <w:div w:id="45882437">
      <w:bodyDiv w:val="1"/>
      <w:marLeft w:val="0"/>
      <w:marRight w:val="0"/>
      <w:marTop w:val="0"/>
      <w:marBottom w:val="0"/>
      <w:divBdr>
        <w:top w:val="none" w:sz="0" w:space="0" w:color="auto"/>
        <w:left w:val="none" w:sz="0" w:space="0" w:color="auto"/>
        <w:bottom w:val="none" w:sz="0" w:space="0" w:color="auto"/>
        <w:right w:val="none" w:sz="0" w:space="0" w:color="auto"/>
      </w:divBdr>
    </w:div>
    <w:div w:id="46995761">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47802713">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1512797">
      <w:bodyDiv w:val="1"/>
      <w:marLeft w:val="0"/>
      <w:marRight w:val="0"/>
      <w:marTop w:val="0"/>
      <w:marBottom w:val="0"/>
      <w:divBdr>
        <w:top w:val="none" w:sz="0" w:space="0" w:color="auto"/>
        <w:left w:val="none" w:sz="0" w:space="0" w:color="auto"/>
        <w:bottom w:val="none" w:sz="0" w:space="0" w:color="auto"/>
        <w:right w:val="none" w:sz="0" w:space="0" w:color="auto"/>
      </w:divBdr>
    </w:div>
    <w:div w:id="51734374">
      <w:bodyDiv w:val="1"/>
      <w:marLeft w:val="0"/>
      <w:marRight w:val="0"/>
      <w:marTop w:val="0"/>
      <w:marBottom w:val="0"/>
      <w:divBdr>
        <w:top w:val="none" w:sz="0" w:space="0" w:color="auto"/>
        <w:left w:val="none" w:sz="0" w:space="0" w:color="auto"/>
        <w:bottom w:val="none" w:sz="0" w:space="0" w:color="auto"/>
        <w:right w:val="none" w:sz="0" w:space="0" w:color="auto"/>
      </w:divBdr>
    </w:div>
    <w:div w:id="52506239">
      <w:bodyDiv w:val="1"/>
      <w:marLeft w:val="0"/>
      <w:marRight w:val="0"/>
      <w:marTop w:val="0"/>
      <w:marBottom w:val="0"/>
      <w:divBdr>
        <w:top w:val="none" w:sz="0" w:space="0" w:color="auto"/>
        <w:left w:val="none" w:sz="0" w:space="0" w:color="auto"/>
        <w:bottom w:val="none" w:sz="0" w:space="0" w:color="auto"/>
        <w:right w:val="none" w:sz="0" w:space="0" w:color="auto"/>
      </w:divBdr>
    </w:div>
    <w:div w:id="5250629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4790368">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5691744">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0584877">
      <w:bodyDiv w:val="1"/>
      <w:marLeft w:val="0"/>
      <w:marRight w:val="0"/>
      <w:marTop w:val="0"/>
      <w:marBottom w:val="0"/>
      <w:divBdr>
        <w:top w:val="none" w:sz="0" w:space="0" w:color="auto"/>
        <w:left w:val="none" w:sz="0" w:space="0" w:color="auto"/>
        <w:bottom w:val="none" w:sz="0" w:space="0" w:color="auto"/>
        <w:right w:val="none" w:sz="0" w:space="0" w:color="auto"/>
      </w:divBdr>
    </w:div>
    <w:div w:id="7124747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78598376">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158859">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5154365">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99643515">
      <w:bodyDiv w:val="1"/>
      <w:marLeft w:val="0"/>
      <w:marRight w:val="0"/>
      <w:marTop w:val="0"/>
      <w:marBottom w:val="0"/>
      <w:divBdr>
        <w:top w:val="none" w:sz="0" w:space="0" w:color="auto"/>
        <w:left w:val="none" w:sz="0" w:space="0" w:color="auto"/>
        <w:bottom w:val="none" w:sz="0" w:space="0" w:color="auto"/>
        <w:right w:val="none" w:sz="0" w:space="0" w:color="auto"/>
      </w:divBdr>
    </w:div>
    <w:div w:id="100732467">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355097">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5375282">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18836803">
      <w:bodyDiv w:val="1"/>
      <w:marLeft w:val="0"/>
      <w:marRight w:val="0"/>
      <w:marTop w:val="0"/>
      <w:marBottom w:val="0"/>
      <w:divBdr>
        <w:top w:val="none" w:sz="0" w:space="0" w:color="auto"/>
        <w:left w:val="none" w:sz="0" w:space="0" w:color="auto"/>
        <w:bottom w:val="none" w:sz="0" w:space="0" w:color="auto"/>
        <w:right w:val="none" w:sz="0" w:space="0" w:color="auto"/>
      </w:divBdr>
    </w:div>
    <w:div w:id="122620144">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60658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35072210">
      <w:bodyDiv w:val="1"/>
      <w:marLeft w:val="0"/>
      <w:marRight w:val="0"/>
      <w:marTop w:val="0"/>
      <w:marBottom w:val="0"/>
      <w:divBdr>
        <w:top w:val="none" w:sz="0" w:space="0" w:color="auto"/>
        <w:left w:val="none" w:sz="0" w:space="0" w:color="auto"/>
        <w:bottom w:val="none" w:sz="0" w:space="0" w:color="auto"/>
        <w:right w:val="none" w:sz="0" w:space="0" w:color="auto"/>
      </w:divBdr>
    </w:div>
    <w:div w:id="137262976">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3400026">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5320407">
      <w:bodyDiv w:val="1"/>
      <w:marLeft w:val="0"/>
      <w:marRight w:val="0"/>
      <w:marTop w:val="0"/>
      <w:marBottom w:val="0"/>
      <w:divBdr>
        <w:top w:val="none" w:sz="0" w:space="0" w:color="auto"/>
        <w:left w:val="none" w:sz="0" w:space="0" w:color="auto"/>
        <w:bottom w:val="none" w:sz="0" w:space="0" w:color="auto"/>
        <w:right w:val="none" w:sz="0" w:space="0" w:color="auto"/>
      </w:divBdr>
    </w:div>
    <w:div w:id="147675697">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2450839">
      <w:bodyDiv w:val="1"/>
      <w:marLeft w:val="0"/>
      <w:marRight w:val="0"/>
      <w:marTop w:val="0"/>
      <w:marBottom w:val="0"/>
      <w:divBdr>
        <w:top w:val="none" w:sz="0" w:space="0" w:color="auto"/>
        <w:left w:val="none" w:sz="0" w:space="0" w:color="auto"/>
        <w:bottom w:val="none" w:sz="0" w:space="0" w:color="auto"/>
        <w:right w:val="none" w:sz="0" w:space="0" w:color="auto"/>
      </w:divBdr>
    </w:div>
    <w:div w:id="152530096">
      <w:bodyDiv w:val="1"/>
      <w:marLeft w:val="0"/>
      <w:marRight w:val="0"/>
      <w:marTop w:val="0"/>
      <w:marBottom w:val="0"/>
      <w:divBdr>
        <w:top w:val="none" w:sz="0" w:space="0" w:color="auto"/>
        <w:left w:val="none" w:sz="0" w:space="0" w:color="auto"/>
        <w:bottom w:val="none" w:sz="0" w:space="0" w:color="auto"/>
        <w:right w:val="none" w:sz="0" w:space="0" w:color="auto"/>
      </w:divBdr>
    </w:div>
    <w:div w:id="15303442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56772506">
      <w:bodyDiv w:val="1"/>
      <w:marLeft w:val="0"/>
      <w:marRight w:val="0"/>
      <w:marTop w:val="0"/>
      <w:marBottom w:val="0"/>
      <w:divBdr>
        <w:top w:val="none" w:sz="0" w:space="0" w:color="auto"/>
        <w:left w:val="none" w:sz="0" w:space="0" w:color="auto"/>
        <w:bottom w:val="none" w:sz="0" w:space="0" w:color="auto"/>
        <w:right w:val="none" w:sz="0" w:space="0" w:color="auto"/>
      </w:divBdr>
    </w:div>
    <w:div w:id="162820114">
      <w:bodyDiv w:val="1"/>
      <w:marLeft w:val="0"/>
      <w:marRight w:val="0"/>
      <w:marTop w:val="0"/>
      <w:marBottom w:val="0"/>
      <w:divBdr>
        <w:top w:val="none" w:sz="0" w:space="0" w:color="auto"/>
        <w:left w:val="none" w:sz="0" w:space="0" w:color="auto"/>
        <w:bottom w:val="none" w:sz="0" w:space="0" w:color="auto"/>
        <w:right w:val="none" w:sz="0" w:space="0" w:color="auto"/>
      </w:divBdr>
    </w:div>
    <w:div w:id="164129180">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6023965">
      <w:bodyDiv w:val="1"/>
      <w:marLeft w:val="0"/>
      <w:marRight w:val="0"/>
      <w:marTop w:val="0"/>
      <w:marBottom w:val="0"/>
      <w:divBdr>
        <w:top w:val="none" w:sz="0" w:space="0" w:color="auto"/>
        <w:left w:val="none" w:sz="0" w:space="0" w:color="auto"/>
        <w:bottom w:val="none" w:sz="0" w:space="0" w:color="auto"/>
        <w:right w:val="none" w:sz="0" w:space="0" w:color="auto"/>
      </w:divBdr>
    </w:div>
    <w:div w:id="168570080">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71191032">
      <w:bodyDiv w:val="1"/>
      <w:marLeft w:val="0"/>
      <w:marRight w:val="0"/>
      <w:marTop w:val="0"/>
      <w:marBottom w:val="0"/>
      <w:divBdr>
        <w:top w:val="none" w:sz="0" w:space="0" w:color="auto"/>
        <w:left w:val="none" w:sz="0" w:space="0" w:color="auto"/>
        <w:bottom w:val="none" w:sz="0" w:space="0" w:color="auto"/>
        <w:right w:val="none" w:sz="0" w:space="0" w:color="auto"/>
      </w:divBdr>
    </w:div>
    <w:div w:id="176236815">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88641408">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5312159">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1600167">
      <w:bodyDiv w:val="1"/>
      <w:marLeft w:val="0"/>
      <w:marRight w:val="0"/>
      <w:marTop w:val="0"/>
      <w:marBottom w:val="0"/>
      <w:divBdr>
        <w:top w:val="none" w:sz="0" w:space="0" w:color="auto"/>
        <w:left w:val="none" w:sz="0" w:space="0" w:color="auto"/>
        <w:bottom w:val="none" w:sz="0" w:space="0" w:color="auto"/>
        <w:right w:val="none" w:sz="0" w:space="0" w:color="auto"/>
      </w:divBdr>
    </w:div>
    <w:div w:id="201602375">
      <w:bodyDiv w:val="1"/>
      <w:marLeft w:val="0"/>
      <w:marRight w:val="0"/>
      <w:marTop w:val="0"/>
      <w:marBottom w:val="0"/>
      <w:divBdr>
        <w:top w:val="none" w:sz="0" w:space="0" w:color="auto"/>
        <w:left w:val="none" w:sz="0" w:space="0" w:color="auto"/>
        <w:bottom w:val="none" w:sz="0" w:space="0" w:color="auto"/>
        <w:right w:val="none" w:sz="0" w:space="0" w:color="auto"/>
      </w:divBdr>
    </w:div>
    <w:div w:id="202450953">
      <w:bodyDiv w:val="1"/>
      <w:marLeft w:val="0"/>
      <w:marRight w:val="0"/>
      <w:marTop w:val="0"/>
      <w:marBottom w:val="0"/>
      <w:divBdr>
        <w:top w:val="none" w:sz="0" w:space="0" w:color="auto"/>
        <w:left w:val="none" w:sz="0" w:space="0" w:color="auto"/>
        <w:bottom w:val="none" w:sz="0" w:space="0" w:color="auto"/>
        <w:right w:val="none" w:sz="0" w:space="0" w:color="auto"/>
      </w:divBdr>
    </w:div>
    <w:div w:id="203834646">
      <w:bodyDiv w:val="1"/>
      <w:marLeft w:val="0"/>
      <w:marRight w:val="0"/>
      <w:marTop w:val="0"/>
      <w:marBottom w:val="0"/>
      <w:divBdr>
        <w:top w:val="none" w:sz="0" w:space="0" w:color="auto"/>
        <w:left w:val="none" w:sz="0" w:space="0" w:color="auto"/>
        <w:bottom w:val="none" w:sz="0" w:space="0" w:color="auto"/>
        <w:right w:val="none" w:sz="0" w:space="0" w:color="auto"/>
      </w:divBdr>
    </w:div>
    <w:div w:id="203950196">
      <w:bodyDiv w:val="1"/>
      <w:marLeft w:val="0"/>
      <w:marRight w:val="0"/>
      <w:marTop w:val="0"/>
      <w:marBottom w:val="0"/>
      <w:divBdr>
        <w:top w:val="none" w:sz="0" w:space="0" w:color="auto"/>
        <w:left w:val="none" w:sz="0" w:space="0" w:color="auto"/>
        <w:bottom w:val="none" w:sz="0" w:space="0" w:color="auto"/>
        <w:right w:val="none" w:sz="0" w:space="0" w:color="auto"/>
      </w:divBdr>
    </w:div>
    <w:div w:id="206992138">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14658558">
      <w:bodyDiv w:val="1"/>
      <w:marLeft w:val="0"/>
      <w:marRight w:val="0"/>
      <w:marTop w:val="0"/>
      <w:marBottom w:val="0"/>
      <w:divBdr>
        <w:top w:val="none" w:sz="0" w:space="0" w:color="auto"/>
        <w:left w:val="none" w:sz="0" w:space="0" w:color="auto"/>
        <w:bottom w:val="none" w:sz="0" w:space="0" w:color="auto"/>
        <w:right w:val="none" w:sz="0" w:space="0" w:color="auto"/>
      </w:divBdr>
    </w:div>
    <w:div w:id="218245139">
      <w:bodyDiv w:val="1"/>
      <w:marLeft w:val="0"/>
      <w:marRight w:val="0"/>
      <w:marTop w:val="0"/>
      <w:marBottom w:val="0"/>
      <w:divBdr>
        <w:top w:val="none" w:sz="0" w:space="0" w:color="auto"/>
        <w:left w:val="none" w:sz="0" w:space="0" w:color="auto"/>
        <w:bottom w:val="none" w:sz="0" w:space="0" w:color="auto"/>
        <w:right w:val="none" w:sz="0" w:space="0" w:color="auto"/>
      </w:divBdr>
    </w:div>
    <w:div w:id="219750464">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5386549">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28662703">
      <w:bodyDiv w:val="1"/>
      <w:marLeft w:val="0"/>
      <w:marRight w:val="0"/>
      <w:marTop w:val="0"/>
      <w:marBottom w:val="0"/>
      <w:divBdr>
        <w:top w:val="none" w:sz="0" w:space="0" w:color="auto"/>
        <w:left w:val="none" w:sz="0" w:space="0" w:color="auto"/>
        <w:bottom w:val="none" w:sz="0" w:space="0" w:color="auto"/>
        <w:right w:val="none" w:sz="0" w:space="0" w:color="auto"/>
      </w:divBdr>
    </w:div>
    <w:div w:id="230239057">
      <w:bodyDiv w:val="1"/>
      <w:marLeft w:val="0"/>
      <w:marRight w:val="0"/>
      <w:marTop w:val="0"/>
      <w:marBottom w:val="0"/>
      <w:divBdr>
        <w:top w:val="none" w:sz="0" w:space="0" w:color="auto"/>
        <w:left w:val="none" w:sz="0" w:space="0" w:color="auto"/>
        <w:bottom w:val="none" w:sz="0" w:space="0" w:color="auto"/>
        <w:right w:val="none" w:sz="0" w:space="0" w:color="auto"/>
      </w:divBdr>
    </w:div>
    <w:div w:id="232812534">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5290712">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38563915">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48471203">
      <w:bodyDiv w:val="1"/>
      <w:marLeft w:val="0"/>
      <w:marRight w:val="0"/>
      <w:marTop w:val="0"/>
      <w:marBottom w:val="0"/>
      <w:divBdr>
        <w:top w:val="none" w:sz="0" w:space="0" w:color="auto"/>
        <w:left w:val="none" w:sz="0" w:space="0" w:color="auto"/>
        <w:bottom w:val="none" w:sz="0" w:space="0" w:color="auto"/>
        <w:right w:val="none" w:sz="0" w:space="0" w:color="auto"/>
      </w:divBdr>
    </w:div>
    <w:div w:id="249126462">
      <w:bodyDiv w:val="1"/>
      <w:marLeft w:val="0"/>
      <w:marRight w:val="0"/>
      <w:marTop w:val="0"/>
      <w:marBottom w:val="0"/>
      <w:divBdr>
        <w:top w:val="none" w:sz="0" w:space="0" w:color="auto"/>
        <w:left w:val="none" w:sz="0" w:space="0" w:color="auto"/>
        <w:bottom w:val="none" w:sz="0" w:space="0" w:color="auto"/>
        <w:right w:val="none" w:sz="0" w:space="0" w:color="auto"/>
      </w:divBdr>
    </w:div>
    <w:div w:id="251475689">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5790497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01893">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68240902">
      <w:bodyDiv w:val="1"/>
      <w:marLeft w:val="0"/>
      <w:marRight w:val="0"/>
      <w:marTop w:val="0"/>
      <w:marBottom w:val="0"/>
      <w:divBdr>
        <w:top w:val="none" w:sz="0" w:space="0" w:color="auto"/>
        <w:left w:val="none" w:sz="0" w:space="0" w:color="auto"/>
        <w:bottom w:val="none" w:sz="0" w:space="0" w:color="auto"/>
        <w:right w:val="none" w:sz="0" w:space="0" w:color="auto"/>
      </w:divBdr>
    </w:div>
    <w:div w:id="269169394">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4026728">
      <w:bodyDiv w:val="1"/>
      <w:marLeft w:val="0"/>
      <w:marRight w:val="0"/>
      <w:marTop w:val="0"/>
      <w:marBottom w:val="0"/>
      <w:divBdr>
        <w:top w:val="none" w:sz="0" w:space="0" w:color="auto"/>
        <w:left w:val="none" w:sz="0" w:space="0" w:color="auto"/>
        <w:bottom w:val="none" w:sz="0" w:space="0" w:color="auto"/>
        <w:right w:val="none" w:sz="0" w:space="0" w:color="auto"/>
      </w:divBdr>
    </w:div>
    <w:div w:id="274483848">
      <w:bodyDiv w:val="1"/>
      <w:marLeft w:val="0"/>
      <w:marRight w:val="0"/>
      <w:marTop w:val="0"/>
      <w:marBottom w:val="0"/>
      <w:divBdr>
        <w:top w:val="none" w:sz="0" w:space="0" w:color="auto"/>
        <w:left w:val="none" w:sz="0" w:space="0" w:color="auto"/>
        <w:bottom w:val="none" w:sz="0" w:space="0" w:color="auto"/>
        <w:right w:val="none" w:sz="0" w:space="0" w:color="auto"/>
      </w:divBdr>
    </w:div>
    <w:div w:id="274487800">
      <w:bodyDiv w:val="1"/>
      <w:marLeft w:val="0"/>
      <w:marRight w:val="0"/>
      <w:marTop w:val="0"/>
      <w:marBottom w:val="0"/>
      <w:divBdr>
        <w:top w:val="none" w:sz="0" w:space="0" w:color="auto"/>
        <w:left w:val="none" w:sz="0" w:space="0" w:color="auto"/>
        <w:bottom w:val="none" w:sz="0" w:space="0" w:color="auto"/>
        <w:right w:val="none" w:sz="0" w:space="0" w:color="auto"/>
      </w:divBdr>
    </w:div>
    <w:div w:id="276302726">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283460126">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89827052">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5358569">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09333175">
      <w:bodyDiv w:val="1"/>
      <w:marLeft w:val="0"/>
      <w:marRight w:val="0"/>
      <w:marTop w:val="0"/>
      <w:marBottom w:val="0"/>
      <w:divBdr>
        <w:top w:val="none" w:sz="0" w:space="0" w:color="auto"/>
        <w:left w:val="none" w:sz="0" w:space="0" w:color="auto"/>
        <w:bottom w:val="none" w:sz="0" w:space="0" w:color="auto"/>
        <w:right w:val="none" w:sz="0" w:space="0" w:color="auto"/>
      </w:divBdr>
    </w:div>
    <w:div w:id="315649101">
      <w:bodyDiv w:val="1"/>
      <w:marLeft w:val="0"/>
      <w:marRight w:val="0"/>
      <w:marTop w:val="0"/>
      <w:marBottom w:val="0"/>
      <w:divBdr>
        <w:top w:val="none" w:sz="0" w:space="0" w:color="auto"/>
        <w:left w:val="none" w:sz="0" w:space="0" w:color="auto"/>
        <w:bottom w:val="none" w:sz="0" w:space="0" w:color="auto"/>
        <w:right w:val="none" w:sz="0" w:space="0" w:color="auto"/>
      </w:divBdr>
    </w:div>
    <w:div w:id="316498754">
      <w:bodyDiv w:val="1"/>
      <w:marLeft w:val="0"/>
      <w:marRight w:val="0"/>
      <w:marTop w:val="0"/>
      <w:marBottom w:val="0"/>
      <w:divBdr>
        <w:top w:val="none" w:sz="0" w:space="0" w:color="auto"/>
        <w:left w:val="none" w:sz="0" w:space="0" w:color="auto"/>
        <w:bottom w:val="none" w:sz="0" w:space="0" w:color="auto"/>
        <w:right w:val="none" w:sz="0" w:space="0" w:color="auto"/>
      </w:divBdr>
    </w:div>
    <w:div w:id="316956097">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0739891">
      <w:bodyDiv w:val="1"/>
      <w:marLeft w:val="0"/>
      <w:marRight w:val="0"/>
      <w:marTop w:val="0"/>
      <w:marBottom w:val="0"/>
      <w:divBdr>
        <w:top w:val="none" w:sz="0" w:space="0" w:color="auto"/>
        <w:left w:val="none" w:sz="0" w:space="0" w:color="auto"/>
        <w:bottom w:val="none" w:sz="0" w:space="0" w:color="auto"/>
        <w:right w:val="none" w:sz="0" w:space="0" w:color="auto"/>
      </w:divBdr>
    </w:div>
    <w:div w:id="324016512">
      <w:bodyDiv w:val="1"/>
      <w:marLeft w:val="0"/>
      <w:marRight w:val="0"/>
      <w:marTop w:val="0"/>
      <w:marBottom w:val="0"/>
      <w:divBdr>
        <w:top w:val="none" w:sz="0" w:space="0" w:color="auto"/>
        <w:left w:val="none" w:sz="0" w:space="0" w:color="auto"/>
        <w:bottom w:val="none" w:sz="0" w:space="0" w:color="auto"/>
        <w:right w:val="none" w:sz="0" w:space="0" w:color="auto"/>
      </w:divBdr>
    </w:div>
    <w:div w:id="325671624">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524883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6637488">
      <w:bodyDiv w:val="1"/>
      <w:marLeft w:val="0"/>
      <w:marRight w:val="0"/>
      <w:marTop w:val="0"/>
      <w:marBottom w:val="0"/>
      <w:divBdr>
        <w:top w:val="none" w:sz="0" w:space="0" w:color="auto"/>
        <w:left w:val="none" w:sz="0" w:space="0" w:color="auto"/>
        <w:bottom w:val="none" w:sz="0" w:space="0" w:color="auto"/>
        <w:right w:val="none" w:sz="0" w:space="0" w:color="auto"/>
      </w:divBdr>
    </w:div>
    <w:div w:id="347683719">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0185057">
      <w:bodyDiv w:val="1"/>
      <w:marLeft w:val="0"/>
      <w:marRight w:val="0"/>
      <w:marTop w:val="0"/>
      <w:marBottom w:val="0"/>
      <w:divBdr>
        <w:top w:val="none" w:sz="0" w:space="0" w:color="auto"/>
        <w:left w:val="none" w:sz="0" w:space="0" w:color="auto"/>
        <w:bottom w:val="none" w:sz="0" w:space="0" w:color="auto"/>
        <w:right w:val="none" w:sz="0" w:space="0" w:color="auto"/>
      </w:divBdr>
    </w:div>
    <w:div w:id="350422878">
      <w:bodyDiv w:val="1"/>
      <w:marLeft w:val="0"/>
      <w:marRight w:val="0"/>
      <w:marTop w:val="0"/>
      <w:marBottom w:val="0"/>
      <w:divBdr>
        <w:top w:val="none" w:sz="0" w:space="0" w:color="auto"/>
        <w:left w:val="none" w:sz="0" w:space="0" w:color="auto"/>
        <w:bottom w:val="none" w:sz="0" w:space="0" w:color="auto"/>
        <w:right w:val="none" w:sz="0" w:space="0" w:color="auto"/>
      </w:divBdr>
    </w:div>
    <w:div w:id="350647171">
      <w:bodyDiv w:val="1"/>
      <w:marLeft w:val="0"/>
      <w:marRight w:val="0"/>
      <w:marTop w:val="0"/>
      <w:marBottom w:val="0"/>
      <w:divBdr>
        <w:top w:val="none" w:sz="0" w:space="0" w:color="auto"/>
        <w:left w:val="none" w:sz="0" w:space="0" w:color="auto"/>
        <w:bottom w:val="none" w:sz="0" w:space="0" w:color="auto"/>
        <w:right w:val="none" w:sz="0" w:space="0" w:color="auto"/>
      </w:divBdr>
    </w:div>
    <w:div w:id="351154530">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3923693">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6198841">
      <w:bodyDiv w:val="1"/>
      <w:marLeft w:val="0"/>
      <w:marRight w:val="0"/>
      <w:marTop w:val="0"/>
      <w:marBottom w:val="0"/>
      <w:divBdr>
        <w:top w:val="none" w:sz="0" w:space="0" w:color="auto"/>
        <w:left w:val="none" w:sz="0" w:space="0" w:color="auto"/>
        <w:bottom w:val="none" w:sz="0" w:space="0" w:color="auto"/>
        <w:right w:val="none" w:sz="0" w:space="0" w:color="auto"/>
      </w:divBdr>
    </w:div>
    <w:div w:id="359400262">
      <w:bodyDiv w:val="1"/>
      <w:marLeft w:val="0"/>
      <w:marRight w:val="0"/>
      <w:marTop w:val="0"/>
      <w:marBottom w:val="0"/>
      <w:divBdr>
        <w:top w:val="none" w:sz="0" w:space="0" w:color="auto"/>
        <w:left w:val="none" w:sz="0" w:space="0" w:color="auto"/>
        <w:bottom w:val="none" w:sz="0" w:space="0" w:color="auto"/>
        <w:right w:val="none" w:sz="0" w:space="0" w:color="auto"/>
      </w:divBdr>
    </w:div>
    <w:div w:id="361367828">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5066364">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69189342">
      <w:bodyDiv w:val="1"/>
      <w:marLeft w:val="0"/>
      <w:marRight w:val="0"/>
      <w:marTop w:val="0"/>
      <w:marBottom w:val="0"/>
      <w:divBdr>
        <w:top w:val="none" w:sz="0" w:space="0" w:color="auto"/>
        <w:left w:val="none" w:sz="0" w:space="0" w:color="auto"/>
        <w:bottom w:val="none" w:sz="0" w:space="0" w:color="auto"/>
        <w:right w:val="none" w:sz="0" w:space="0" w:color="auto"/>
      </w:divBdr>
    </w:div>
    <w:div w:id="371080480">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5159879">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1515434">
      <w:bodyDiv w:val="1"/>
      <w:marLeft w:val="0"/>
      <w:marRight w:val="0"/>
      <w:marTop w:val="0"/>
      <w:marBottom w:val="0"/>
      <w:divBdr>
        <w:top w:val="none" w:sz="0" w:space="0" w:color="auto"/>
        <w:left w:val="none" w:sz="0" w:space="0" w:color="auto"/>
        <w:bottom w:val="none" w:sz="0" w:space="0" w:color="auto"/>
        <w:right w:val="none" w:sz="0" w:space="0" w:color="auto"/>
      </w:divBdr>
    </w:div>
    <w:div w:id="382096674">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386422213">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0273549">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1923732">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151244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334190">
      <w:bodyDiv w:val="1"/>
      <w:marLeft w:val="0"/>
      <w:marRight w:val="0"/>
      <w:marTop w:val="0"/>
      <w:marBottom w:val="0"/>
      <w:divBdr>
        <w:top w:val="none" w:sz="0" w:space="0" w:color="auto"/>
        <w:left w:val="none" w:sz="0" w:space="0" w:color="auto"/>
        <w:bottom w:val="none" w:sz="0" w:space="0" w:color="auto"/>
        <w:right w:val="none" w:sz="0" w:space="0" w:color="auto"/>
      </w:divBdr>
    </w:div>
    <w:div w:id="417556338">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18253426">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2649193">
      <w:bodyDiv w:val="1"/>
      <w:marLeft w:val="0"/>
      <w:marRight w:val="0"/>
      <w:marTop w:val="0"/>
      <w:marBottom w:val="0"/>
      <w:divBdr>
        <w:top w:val="none" w:sz="0" w:space="0" w:color="auto"/>
        <w:left w:val="none" w:sz="0" w:space="0" w:color="auto"/>
        <w:bottom w:val="none" w:sz="0" w:space="0" w:color="auto"/>
        <w:right w:val="none" w:sz="0" w:space="0" w:color="auto"/>
      </w:divBdr>
    </w:div>
    <w:div w:id="423692162">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29204871">
      <w:bodyDiv w:val="1"/>
      <w:marLeft w:val="0"/>
      <w:marRight w:val="0"/>
      <w:marTop w:val="0"/>
      <w:marBottom w:val="0"/>
      <w:divBdr>
        <w:top w:val="none" w:sz="0" w:space="0" w:color="auto"/>
        <w:left w:val="none" w:sz="0" w:space="0" w:color="auto"/>
        <w:bottom w:val="none" w:sz="0" w:space="0" w:color="auto"/>
        <w:right w:val="none" w:sz="0" w:space="0" w:color="auto"/>
      </w:divBdr>
    </w:div>
    <w:div w:id="430207143">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6759861">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45199561">
      <w:bodyDiv w:val="1"/>
      <w:marLeft w:val="0"/>
      <w:marRight w:val="0"/>
      <w:marTop w:val="0"/>
      <w:marBottom w:val="0"/>
      <w:divBdr>
        <w:top w:val="none" w:sz="0" w:space="0" w:color="auto"/>
        <w:left w:val="none" w:sz="0" w:space="0" w:color="auto"/>
        <w:bottom w:val="none" w:sz="0" w:space="0" w:color="auto"/>
        <w:right w:val="none" w:sz="0" w:space="0" w:color="auto"/>
      </w:divBdr>
    </w:div>
    <w:div w:id="448276702">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2217297">
      <w:bodyDiv w:val="1"/>
      <w:marLeft w:val="0"/>
      <w:marRight w:val="0"/>
      <w:marTop w:val="0"/>
      <w:marBottom w:val="0"/>
      <w:divBdr>
        <w:top w:val="none" w:sz="0" w:space="0" w:color="auto"/>
        <w:left w:val="none" w:sz="0" w:space="0" w:color="auto"/>
        <w:bottom w:val="none" w:sz="0" w:space="0" w:color="auto"/>
        <w:right w:val="none" w:sz="0" w:space="0" w:color="auto"/>
      </w:divBdr>
    </w:div>
    <w:div w:id="454107600">
      <w:bodyDiv w:val="1"/>
      <w:marLeft w:val="0"/>
      <w:marRight w:val="0"/>
      <w:marTop w:val="0"/>
      <w:marBottom w:val="0"/>
      <w:divBdr>
        <w:top w:val="none" w:sz="0" w:space="0" w:color="auto"/>
        <w:left w:val="none" w:sz="0" w:space="0" w:color="auto"/>
        <w:bottom w:val="none" w:sz="0" w:space="0" w:color="auto"/>
        <w:right w:val="none" w:sz="0" w:space="0" w:color="auto"/>
      </w:divBdr>
    </w:div>
    <w:div w:id="454711530">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6729373">
      <w:bodyDiv w:val="1"/>
      <w:marLeft w:val="0"/>
      <w:marRight w:val="0"/>
      <w:marTop w:val="0"/>
      <w:marBottom w:val="0"/>
      <w:divBdr>
        <w:top w:val="none" w:sz="0" w:space="0" w:color="auto"/>
        <w:left w:val="none" w:sz="0" w:space="0" w:color="auto"/>
        <w:bottom w:val="none" w:sz="0" w:space="0" w:color="auto"/>
        <w:right w:val="none" w:sz="0" w:space="0" w:color="auto"/>
      </w:divBdr>
    </w:div>
    <w:div w:id="458113479">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4859514">
      <w:bodyDiv w:val="1"/>
      <w:marLeft w:val="0"/>
      <w:marRight w:val="0"/>
      <w:marTop w:val="0"/>
      <w:marBottom w:val="0"/>
      <w:divBdr>
        <w:top w:val="none" w:sz="0" w:space="0" w:color="auto"/>
        <w:left w:val="none" w:sz="0" w:space="0" w:color="auto"/>
        <w:bottom w:val="none" w:sz="0" w:space="0" w:color="auto"/>
        <w:right w:val="none" w:sz="0" w:space="0" w:color="auto"/>
      </w:divBdr>
    </w:div>
    <w:div w:id="465464345">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399643">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77962437">
      <w:bodyDiv w:val="1"/>
      <w:marLeft w:val="0"/>
      <w:marRight w:val="0"/>
      <w:marTop w:val="0"/>
      <w:marBottom w:val="0"/>
      <w:divBdr>
        <w:top w:val="none" w:sz="0" w:space="0" w:color="auto"/>
        <w:left w:val="none" w:sz="0" w:space="0" w:color="auto"/>
        <w:bottom w:val="none" w:sz="0" w:space="0" w:color="auto"/>
        <w:right w:val="none" w:sz="0" w:space="0" w:color="auto"/>
      </w:divBdr>
    </w:div>
    <w:div w:id="478349761">
      <w:bodyDiv w:val="1"/>
      <w:marLeft w:val="0"/>
      <w:marRight w:val="0"/>
      <w:marTop w:val="0"/>
      <w:marBottom w:val="0"/>
      <w:divBdr>
        <w:top w:val="none" w:sz="0" w:space="0" w:color="auto"/>
        <w:left w:val="none" w:sz="0" w:space="0" w:color="auto"/>
        <w:bottom w:val="none" w:sz="0" w:space="0" w:color="auto"/>
        <w:right w:val="none" w:sz="0" w:space="0" w:color="auto"/>
      </w:divBdr>
    </w:div>
    <w:div w:id="483594448">
      <w:bodyDiv w:val="1"/>
      <w:marLeft w:val="0"/>
      <w:marRight w:val="0"/>
      <w:marTop w:val="0"/>
      <w:marBottom w:val="0"/>
      <w:divBdr>
        <w:top w:val="none" w:sz="0" w:space="0" w:color="auto"/>
        <w:left w:val="none" w:sz="0" w:space="0" w:color="auto"/>
        <w:bottom w:val="none" w:sz="0" w:space="0" w:color="auto"/>
        <w:right w:val="none" w:sz="0" w:space="0" w:color="auto"/>
      </w:divBdr>
    </w:div>
    <w:div w:id="484442530">
      <w:bodyDiv w:val="1"/>
      <w:marLeft w:val="0"/>
      <w:marRight w:val="0"/>
      <w:marTop w:val="0"/>
      <w:marBottom w:val="0"/>
      <w:divBdr>
        <w:top w:val="none" w:sz="0" w:space="0" w:color="auto"/>
        <w:left w:val="none" w:sz="0" w:space="0" w:color="auto"/>
        <w:bottom w:val="none" w:sz="0" w:space="0" w:color="auto"/>
        <w:right w:val="none" w:sz="0" w:space="0" w:color="auto"/>
      </w:divBdr>
    </w:div>
    <w:div w:id="484974024">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2188969">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4251137">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6024898">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4440789">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26793043">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2962782">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6312037">
      <w:bodyDiv w:val="1"/>
      <w:marLeft w:val="0"/>
      <w:marRight w:val="0"/>
      <w:marTop w:val="0"/>
      <w:marBottom w:val="0"/>
      <w:divBdr>
        <w:top w:val="none" w:sz="0" w:space="0" w:color="auto"/>
        <w:left w:val="none" w:sz="0" w:space="0" w:color="auto"/>
        <w:bottom w:val="none" w:sz="0" w:space="0" w:color="auto"/>
        <w:right w:val="none" w:sz="0" w:space="0" w:color="auto"/>
      </w:divBdr>
    </w:div>
    <w:div w:id="536547949">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2597977">
      <w:bodyDiv w:val="1"/>
      <w:marLeft w:val="0"/>
      <w:marRight w:val="0"/>
      <w:marTop w:val="0"/>
      <w:marBottom w:val="0"/>
      <w:divBdr>
        <w:top w:val="none" w:sz="0" w:space="0" w:color="auto"/>
        <w:left w:val="none" w:sz="0" w:space="0" w:color="auto"/>
        <w:bottom w:val="none" w:sz="0" w:space="0" w:color="auto"/>
        <w:right w:val="none" w:sz="0" w:space="0" w:color="auto"/>
      </w:divBdr>
    </w:div>
    <w:div w:id="542837055">
      <w:bodyDiv w:val="1"/>
      <w:marLeft w:val="0"/>
      <w:marRight w:val="0"/>
      <w:marTop w:val="0"/>
      <w:marBottom w:val="0"/>
      <w:divBdr>
        <w:top w:val="none" w:sz="0" w:space="0" w:color="auto"/>
        <w:left w:val="none" w:sz="0" w:space="0" w:color="auto"/>
        <w:bottom w:val="none" w:sz="0" w:space="0" w:color="auto"/>
        <w:right w:val="none" w:sz="0" w:space="0" w:color="auto"/>
      </w:divBdr>
    </w:div>
    <w:div w:id="544758573">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3738466">
      <w:bodyDiv w:val="1"/>
      <w:marLeft w:val="0"/>
      <w:marRight w:val="0"/>
      <w:marTop w:val="0"/>
      <w:marBottom w:val="0"/>
      <w:divBdr>
        <w:top w:val="none" w:sz="0" w:space="0" w:color="auto"/>
        <w:left w:val="none" w:sz="0" w:space="0" w:color="auto"/>
        <w:bottom w:val="none" w:sz="0" w:space="0" w:color="auto"/>
        <w:right w:val="none" w:sz="0" w:space="0" w:color="auto"/>
      </w:divBdr>
    </w:div>
    <w:div w:id="554513239">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55555324">
      <w:bodyDiv w:val="1"/>
      <w:marLeft w:val="0"/>
      <w:marRight w:val="0"/>
      <w:marTop w:val="0"/>
      <w:marBottom w:val="0"/>
      <w:divBdr>
        <w:top w:val="none" w:sz="0" w:space="0" w:color="auto"/>
        <w:left w:val="none" w:sz="0" w:space="0" w:color="auto"/>
        <w:bottom w:val="none" w:sz="0" w:space="0" w:color="auto"/>
        <w:right w:val="none" w:sz="0" w:space="0" w:color="auto"/>
      </w:divBdr>
    </w:div>
    <w:div w:id="558788303">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640167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007671">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89778317">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2788606">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599529330">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2887159">
      <w:bodyDiv w:val="1"/>
      <w:marLeft w:val="0"/>
      <w:marRight w:val="0"/>
      <w:marTop w:val="0"/>
      <w:marBottom w:val="0"/>
      <w:divBdr>
        <w:top w:val="none" w:sz="0" w:space="0" w:color="auto"/>
        <w:left w:val="none" w:sz="0" w:space="0" w:color="auto"/>
        <w:bottom w:val="none" w:sz="0" w:space="0" w:color="auto"/>
        <w:right w:val="none" w:sz="0" w:space="0" w:color="auto"/>
      </w:divBdr>
    </w:div>
    <w:div w:id="603801899">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163114">
      <w:bodyDiv w:val="1"/>
      <w:marLeft w:val="0"/>
      <w:marRight w:val="0"/>
      <w:marTop w:val="0"/>
      <w:marBottom w:val="0"/>
      <w:divBdr>
        <w:top w:val="none" w:sz="0" w:space="0" w:color="auto"/>
        <w:left w:val="none" w:sz="0" w:space="0" w:color="auto"/>
        <w:bottom w:val="none" w:sz="0" w:space="0" w:color="auto"/>
        <w:right w:val="none" w:sz="0" w:space="0" w:color="auto"/>
      </w:divBdr>
    </w:div>
    <w:div w:id="610473793">
      <w:bodyDiv w:val="1"/>
      <w:marLeft w:val="0"/>
      <w:marRight w:val="0"/>
      <w:marTop w:val="0"/>
      <w:marBottom w:val="0"/>
      <w:divBdr>
        <w:top w:val="none" w:sz="0" w:space="0" w:color="auto"/>
        <w:left w:val="none" w:sz="0" w:space="0" w:color="auto"/>
        <w:bottom w:val="none" w:sz="0" w:space="0" w:color="auto"/>
        <w:right w:val="none" w:sz="0" w:space="0" w:color="auto"/>
      </w:divBdr>
    </w:div>
    <w:div w:id="610555046">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278696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535173">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460886">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27129774">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39270589">
      <w:bodyDiv w:val="1"/>
      <w:marLeft w:val="0"/>
      <w:marRight w:val="0"/>
      <w:marTop w:val="0"/>
      <w:marBottom w:val="0"/>
      <w:divBdr>
        <w:top w:val="none" w:sz="0" w:space="0" w:color="auto"/>
        <w:left w:val="none" w:sz="0" w:space="0" w:color="auto"/>
        <w:bottom w:val="none" w:sz="0" w:space="0" w:color="auto"/>
        <w:right w:val="none" w:sz="0" w:space="0" w:color="auto"/>
      </w:divBdr>
    </w:div>
    <w:div w:id="641158666">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49165563">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5302946">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77273205">
      <w:bodyDiv w:val="1"/>
      <w:marLeft w:val="0"/>
      <w:marRight w:val="0"/>
      <w:marTop w:val="0"/>
      <w:marBottom w:val="0"/>
      <w:divBdr>
        <w:top w:val="none" w:sz="0" w:space="0" w:color="auto"/>
        <w:left w:val="none" w:sz="0" w:space="0" w:color="auto"/>
        <w:bottom w:val="none" w:sz="0" w:space="0" w:color="auto"/>
        <w:right w:val="none" w:sz="0" w:space="0" w:color="auto"/>
      </w:divBdr>
    </w:div>
    <w:div w:id="677855723">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85864583">
      <w:bodyDiv w:val="1"/>
      <w:marLeft w:val="0"/>
      <w:marRight w:val="0"/>
      <w:marTop w:val="0"/>
      <w:marBottom w:val="0"/>
      <w:divBdr>
        <w:top w:val="none" w:sz="0" w:space="0" w:color="auto"/>
        <w:left w:val="none" w:sz="0" w:space="0" w:color="auto"/>
        <w:bottom w:val="none" w:sz="0" w:space="0" w:color="auto"/>
        <w:right w:val="none" w:sz="0" w:space="0" w:color="auto"/>
      </w:divBdr>
    </w:div>
    <w:div w:id="687366625">
      <w:bodyDiv w:val="1"/>
      <w:marLeft w:val="0"/>
      <w:marRight w:val="0"/>
      <w:marTop w:val="0"/>
      <w:marBottom w:val="0"/>
      <w:divBdr>
        <w:top w:val="none" w:sz="0" w:space="0" w:color="auto"/>
        <w:left w:val="none" w:sz="0" w:space="0" w:color="auto"/>
        <w:bottom w:val="none" w:sz="0" w:space="0" w:color="auto"/>
        <w:right w:val="none" w:sz="0" w:space="0" w:color="auto"/>
      </w:divBdr>
    </w:div>
    <w:div w:id="694187528">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588710">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698891028">
      <w:bodyDiv w:val="1"/>
      <w:marLeft w:val="0"/>
      <w:marRight w:val="0"/>
      <w:marTop w:val="0"/>
      <w:marBottom w:val="0"/>
      <w:divBdr>
        <w:top w:val="none" w:sz="0" w:space="0" w:color="auto"/>
        <w:left w:val="none" w:sz="0" w:space="0" w:color="auto"/>
        <w:bottom w:val="none" w:sz="0" w:space="0" w:color="auto"/>
        <w:right w:val="none" w:sz="0" w:space="0" w:color="auto"/>
      </w:divBdr>
    </w:div>
    <w:div w:id="699353199">
      <w:bodyDiv w:val="1"/>
      <w:marLeft w:val="0"/>
      <w:marRight w:val="0"/>
      <w:marTop w:val="0"/>
      <w:marBottom w:val="0"/>
      <w:divBdr>
        <w:top w:val="none" w:sz="0" w:space="0" w:color="auto"/>
        <w:left w:val="none" w:sz="0" w:space="0" w:color="auto"/>
        <w:bottom w:val="none" w:sz="0" w:space="0" w:color="auto"/>
        <w:right w:val="none" w:sz="0" w:space="0" w:color="auto"/>
      </w:divBdr>
    </w:div>
    <w:div w:id="701250200">
      <w:bodyDiv w:val="1"/>
      <w:marLeft w:val="0"/>
      <w:marRight w:val="0"/>
      <w:marTop w:val="0"/>
      <w:marBottom w:val="0"/>
      <w:divBdr>
        <w:top w:val="none" w:sz="0" w:space="0" w:color="auto"/>
        <w:left w:val="none" w:sz="0" w:space="0" w:color="auto"/>
        <w:bottom w:val="none" w:sz="0" w:space="0" w:color="auto"/>
        <w:right w:val="none" w:sz="0" w:space="0" w:color="auto"/>
      </w:divBdr>
    </w:div>
    <w:div w:id="702438570">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355485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4038363">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23719274">
      <w:bodyDiv w:val="1"/>
      <w:marLeft w:val="0"/>
      <w:marRight w:val="0"/>
      <w:marTop w:val="0"/>
      <w:marBottom w:val="0"/>
      <w:divBdr>
        <w:top w:val="none" w:sz="0" w:space="0" w:color="auto"/>
        <w:left w:val="none" w:sz="0" w:space="0" w:color="auto"/>
        <w:bottom w:val="none" w:sz="0" w:space="0" w:color="auto"/>
        <w:right w:val="none" w:sz="0" w:space="0" w:color="auto"/>
      </w:divBdr>
    </w:div>
    <w:div w:id="725379508">
      <w:bodyDiv w:val="1"/>
      <w:marLeft w:val="0"/>
      <w:marRight w:val="0"/>
      <w:marTop w:val="0"/>
      <w:marBottom w:val="0"/>
      <w:divBdr>
        <w:top w:val="none" w:sz="0" w:space="0" w:color="auto"/>
        <w:left w:val="none" w:sz="0" w:space="0" w:color="auto"/>
        <w:bottom w:val="none" w:sz="0" w:space="0" w:color="auto"/>
        <w:right w:val="none" w:sz="0" w:space="0" w:color="auto"/>
      </w:divBdr>
    </w:div>
    <w:div w:id="727995361">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2461947">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5207188">
      <w:bodyDiv w:val="1"/>
      <w:marLeft w:val="0"/>
      <w:marRight w:val="0"/>
      <w:marTop w:val="0"/>
      <w:marBottom w:val="0"/>
      <w:divBdr>
        <w:top w:val="none" w:sz="0" w:space="0" w:color="auto"/>
        <w:left w:val="none" w:sz="0" w:space="0" w:color="auto"/>
        <w:bottom w:val="none" w:sz="0" w:space="0" w:color="auto"/>
        <w:right w:val="none" w:sz="0" w:space="0" w:color="auto"/>
      </w:divBdr>
    </w:div>
    <w:div w:id="737241180">
      <w:bodyDiv w:val="1"/>
      <w:marLeft w:val="0"/>
      <w:marRight w:val="0"/>
      <w:marTop w:val="0"/>
      <w:marBottom w:val="0"/>
      <w:divBdr>
        <w:top w:val="none" w:sz="0" w:space="0" w:color="auto"/>
        <w:left w:val="none" w:sz="0" w:space="0" w:color="auto"/>
        <w:bottom w:val="none" w:sz="0" w:space="0" w:color="auto"/>
        <w:right w:val="none" w:sz="0" w:space="0" w:color="auto"/>
      </w:divBdr>
    </w:div>
    <w:div w:id="737675006">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4454666">
      <w:bodyDiv w:val="1"/>
      <w:marLeft w:val="0"/>
      <w:marRight w:val="0"/>
      <w:marTop w:val="0"/>
      <w:marBottom w:val="0"/>
      <w:divBdr>
        <w:top w:val="none" w:sz="0" w:space="0" w:color="auto"/>
        <w:left w:val="none" w:sz="0" w:space="0" w:color="auto"/>
        <w:bottom w:val="none" w:sz="0" w:space="0" w:color="auto"/>
        <w:right w:val="none" w:sz="0" w:space="0" w:color="auto"/>
      </w:divBdr>
    </w:div>
    <w:div w:id="744690913">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015178">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1413755">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0684646">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4155541">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85932313">
      <w:bodyDiv w:val="1"/>
      <w:marLeft w:val="0"/>
      <w:marRight w:val="0"/>
      <w:marTop w:val="0"/>
      <w:marBottom w:val="0"/>
      <w:divBdr>
        <w:top w:val="none" w:sz="0" w:space="0" w:color="auto"/>
        <w:left w:val="none" w:sz="0" w:space="0" w:color="auto"/>
        <w:bottom w:val="none" w:sz="0" w:space="0" w:color="auto"/>
        <w:right w:val="none" w:sz="0" w:space="0" w:color="auto"/>
      </w:divBdr>
    </w:div>
    <w:div w:id="787117025">
      <w:bodyDiv w:val="1"/>
      <w:marLeft w:val="0"/>
      <w:marRight w:val="0"/>
      <w:marTop w:val="0"/>
      <w:marBottom w:val="0"/>
      <w:divBdr>
        <w:top w:val="none" w:sz="0" w:space="0" w:color="auto"/>
        <w:left w:val="none" w:sz="0" w:space="0" w:color="auto"/>
        <w:bottom w:val="none" w:sz="0" w:space="0" w:color="auto"/>
        <w:right w:val="none" w:sz="0" w:space="0" w:color="auto"/>
      </w:divBdr>
    </w:div>
    <w:div w:id="790132204">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2483102">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4444454">
      <w:bodyDiv w:val="1"/>
      <w:marLeft w:val="0"/>
      <w:marRight w:val="0"/>
      <w:marTop w:val="0"/>
      <w:marBottom w:val="0"/>
      <w:divBdr>
        <w:top w:val="none" w:sz="0" w:space="0" w:color="auto"/>
        <w:left w:val="none" w:sz="0" w:space="0" w:color="auto"/>
        <w:bottom w:val="none" w:sz="0" w:space="0" w:color="auto"/>
        <w:right w:val="none" w:sz="0" w:space="0" w:color="auto"/>
      </w:divBdr>
    </w:div>
    <w:div w:id="794716116">
      <w:bodyDiv w:val="1"/>
      <w:marLeft w:val="0"/>
      <w:marRight w:val="0"/>
      <w:marTop w:val="0"/>
      <w:marBottom w:val="0"/>
      <w:divBdr>
        <w:top w:val="none" w:sz="0" w:space="0" w:color="auto"/>
        <w:left w:val="none" w:sz="0" w:space="0" w:color="auto"/>
        <w:bottom w:val="none" w:sz="0" w:space="0" w:color="auto"/>
        <w:right w:val="none" w:sz="0" w:space="0" w:color="auto"/>
      </w:divBdr>
    </w:div>
    <w:div w:id="796752179">
      <w:bodyDiv w:val="1"/>
      <w:marLeft w:val="0"/>
      <w:marRight w:val="0"/>
      <w:marTop w:val="0"/>
      <w:marBottom w:val="0"/>
      <w:divBdr>
        <w:top w:val="none" w:sz="0" w:space="0" w:color="auto"/>
        <w:left w:val="none" w:sz="0" w:space="0" w:color="auto"/>
        <w:bottom w:val="none" w:sz="0" w:space="0" w:color="auto"/>
        <w:right w:val="none" w:sz="0" w:space="0" w:color="auto"/>
      </w:divBdr>
    </w:div>
    <w:div w:id="797722149">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420767">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8984568">
      <w:bodyDiv w:val="1"/>
      <w:marLeft w:val="0"/>
      <w:marRight w:val="0"/>
      <w:marTop w:val="0"/>
      <w:marBottom w:val="0"/>
      <w:divBdr>
        <w:top w:val="none" w:sz="0" w:space="0" w:color="auto"/>
        <w:left w:val="none" w:sz="0" w:space="0" w:color="auto"/>
        <w:bottom w:val="none" w:sz="0" w:space="0" w:color="auto"/>
        <w:right w:val="none" w:sz="0" w:space="0" w:color="auto"/>
      </w:divBdr>
    </w:div>
    <w:div w:id="809443291">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0538613">
      <w:bodyDiv w:val="1"/>
      <w:marLeft w:val="0"/>
      <w:marRight w:val="0"/>
      <w:marTop w:val="0"/>
      <w:marBottom w:val="0"/>
      <w:divBdr>
        <w:top w:val="none" w:sz="0" w:space="0" w:color="auto"/>
        <w:left w:val="none" w:sz="0" w:space="0" w:color="auto"/>
        <w:bottom w:val="none" w:sz="0" w:space="0" w:color="auto"/>
        <w:right w:val="none" w:sz="0" w:space="0" w:color="auto"/>
      </w:divBdr>
    </w:div>
    <w:div w:id="821963602">
      <w:bodyDiv w:val="1"/>
      <w:marLeft w:val="0"/>
      <w:marRight w:val="0"/>
      <w:marTop w:val="0"/>
      <w:marBottom w:val="0"/>
      <w:divBdr>
        <w:top w:val="none" w:sz="0" w:space="0" w:color="auto"/>
        <w:left w:val="none" w:sz="0" w:space="0" w:color="auto"/>
        <w:bottom w:val="none" w:sz="0" w:space="0" w:color="auto"/>
        <w:right w:val="none" w:sz="0" w:space="0" w:color="auto"/>
      </w:divBdr>
    </w:div>
    <w:div w:id="822963505">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29175108">
      <w:bodyDiv w:val="1"/>
      <w:marLeft w:val="0"/>
      <w:marRight w:val="0"/>
      <w:marTop w:val="0"/>
      <w:marBottom w:val="0"/>
      <w:divBdr>
        <w:top w:val="none" w:sz="0" w:space="0" w:color="auto"/>
        <w:left w:val="none" w:sz="0" w:space="0" w:color="auto"/>
        <w:bottom w:val="none" w:sz="0" w:space="0" w:color="auto"/>
        <w:right w:val="none" w:sz="0" w:space="0" w:color="auto"/>
      </w:divBdr>
    </w:div>
    <w:div w:id="830214938">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3691012">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39931764">
      <w:bodyDiv w:val="1"/>
      <w:marLeft w:val="0"/>
      <w:marRight w:val="0"/>
      <w:marTop w:val="0"/>
      <w:marBottom w:val="0"/>
      <w:divBdr>
        <w:top w:val="none" w:sz="0" w:space="0" w:color="auto"/>
        <w:left w:val="none" w:sz="0" w:space="0" w:color="auto"/>
        <w:bottom w:val="none" w:sz="0" w:space="0" w:color="auto"/>
        <w:right w:val="none" w:sz="0" w:space="0" w:color="auto"/>
      </w:divBdr>
    </w:div>
    <w:div w:id="841630059">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2938862">
      <w:bodyDiv w:val="1"/>
      <w:marLeft w:val="0"/>
      <w:marRight w:val="0"/>
      <w:marTop w:val="0"/>
      <w:marBottom w:val="0"/>
      <w:divBdr>
        <w:top w:val="none" w:sz="0" w:space="0" w:color="auto"/>
        <w:left w:val="none" w:sz="0" w:space="0" w:color="auto"/>
        <w:bottom w:val="none" w:sz="0" w:space="0" w:color="auto"/>
        <w:right w:val="none" w:sz="0" w:space="0" w:color="auto"/>
      </w:divBdr>
    </w:div>
    <w:div w:id="844437488">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83946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54222691">
      <w:bodyDiv w:val="1"/>
      <w:marLeft w:val="0"/>
      <w:marRight w:val="0"/>
      <w:marTop w:val="0"/>
      <w:marBottom w:val="0"/>
      <w:divBdr>
        <w:top w:val="none" w:sz="0" w:space="0" w:color="auto"/>
        <w:left w:val="none" w:sz="0" w:space="0" w:color="auto"/>
        <w:bottom w:val="none" w:sz="0" w:space="0" w:color="auto"/>
        <w:right w:val="none" w:sz="0" w:space="0" w:color="auto"/>
      </w:divBdr>
    </w:div>
    <w:div w:id="855000854">
      <w:bodyDiv w:val="1"/>
      <w:marLeft w:val="0"/>
      <w:marRight w:val="0"/>
      <w:marTop w:val="0"/>
      <w:marBottom w:val="0"/>
      <w:divBdr>
        <w:top w:val="none" w:sz="0" w:space="0" w:color="auto"/>
        <w:left w:val="none" w:sz="0" w:space="0" w:color="auto"/>
        <w:bottom w:val="none" w:sz="0" w:space="0" w:color="auto"/>
        <w:right w:val="none" w:sz="0" w:space="0" w:color="auto"/>
      </w:divBdr>
    </w:div>
    <w:div w:id="857045477">
      <w:bodyDiv w:val="1"/>
      <w:marLeft w:val="0"/>
      <w:marRight w:val="0"/>
      <w:marTop w:val="0"/>
      <w:marBottom w:val="0"/>
      <w:divBdr>
        <w:top w:val="none" w:sz="0" w:space="0" w:color="auto"/>
        <w:left w:val="none" w:sz="0" w:space="0" w:color="auto"/>
        <w:bottom w:val="none" w:sz="0" w:space="0" w:color="auto"/>
        <w:right w:val="none" w:sz="0" w:space="0" w:color="auto"/>
      </w:divBdr>
    </w:div>
    <w:div w:id="859733798">
      <w:bodyDiv w:val="1"/>
      <w:marLeft w:val="0"/>
      <w:marRight w:val="0"/>
      <w:marTop w:val="0"/>
      <w:marBottom w:val="0"/>
      <w:divBdr>
        <w:top w:val="none" w:sz="0" w:space="0" w:color="auto"/>
        <w:left w:val="none" w:sz="0" w:space="0" w:color="auto"/>
        <w:bottom w:val="none" w:sz="0" w:space="0" w:color="auto"/>
        <w:right w:val="none" w:sz="0" w:space="0" w:color="auto"/>
      </w:divBdr>
    </w:div>
    <w:div w:id="860320942">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68839656">
      <w:bodyDiv w:val="1"/>
      <w:marLeft w:val="0"/>
      <w:marRight w:val="0"/>
      <w:marTop w:val="0"/>
      <w:marBottom w:val="0"/>
      <w:divBdr>
        <w:top w:val="none" w:sz="0" w:space="0" w:color="auto"/>
        <w:left w:val="none" w:sz="0" w:space="0" w:color="auto"/>
        <w:bottom w:val="none" w:sz="0" w:space="0" w:color="auto"/>
        <w:right w:val="none" w:sz="0" w:space="0" w:color="auto"/>
      </w:divBdr>
    </w:div>
    <w:div w:id="869293905">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3033641">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1984642">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3638252">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8973405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0339171">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6815079">
      <w:bodyDiv w:val="1"/>
      <w:marLeft w:val="0"/>
      <w:marRight w:val="0"/>
      <w:marTop w:val="0"/>
      <w:marBottom w:val="0"/>
      <w:divBdr>
        <w:top w:val="none" w:sz="0" w:space="0" w:color="auto"/>
        <w:left w:val="none" w:sz="0" w:space="0" w:color="auto"/>
        <w:bottom w:val="none" w:sz="0" w:space="0" w:color="auto"/>
        <w:right w:val="none" w:sz="0" w:space="0" w:color="auto"/>
      </w:divBdr>
    </w:div>
    <w:div w:id="898202507">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405739">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4340937">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8610266">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1962640">
      <w:bodyDiv w:val="1"/>
      <w:marLeft w:val="0"/>
      <w:marRight w:val="0"/>
      <w:marTop w:val="0"/>
      <w:marBottom w:val="0"/>
      <w:divBdr>
        <w:top w:val="none" w:sz="0" w:space="0" w:color="auto"/>
        <w:left w:val="none" w:sz="0" w:space="0" w:color="auto"/>
        <w:bottom w:val="none" w:sz="0" w:space="0" w:color="auto"/>
        <w:right w:val="none" w:sz="0" w:space="0" w:color="auto"/>
      </w:divBdr>
    </w:div>
    <w:div w:id="912860110">
      <w:bodyDiv w:val="1"/>
      <w:marLeft w:val="0"/>
      <w:marRight w:val="0"/>
      <w:marTop w:val="0"/>
      <w:marBottom w:val="0"/>
      <w:divBdr>
        <w:top w:val="none" w:sz="0" w:space="0" w:color="auto"/>
        <w:left w:val="none" w:sz="0" w:space="0" w:color="auto"/>
        <w:bottom w:val="none" w:sz="0" w:space="0" w:color="auto"/>
        <w:right w:val="none" w:sz="0" w:space="0" w:color="auto"/>
      </w:divBdr>
    </w:div>
    <w:div w:id="916020218">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179679">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4457831">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0092245">
      <w:bodyDiv w:val="1"/>
      <w:marLeft w:val="0"/>
      <w:marRight w:val="0"/>
      <w:marTop w:val="0"/>
      <w:marBottom w:val="0"/>
      <w:divBdr>
        <w:top w:val="none" w:sz="0" w:space="0" w:color="auto"/>
        <w:left w:val="none" w:sz="0" w:space="0" w:color="auto"/>
        <w:bottom w:val="none" w:sz="0" w:space="0" w:color="auto"/>
        <w:right w:val="none" w:sz="0" w:space="0" w:color="auto"/>
      </w:divBdr>
    </w:div>
    <w:div w:id="930432127">
      <w:bodyDiv w:val="1"/>
      <w:marLeft w:val="0"/>
      <w:marRight w:val="0"/>
      <w:marTop w:val="0"/>
      <w:marBottom w:val="0"/>
      <w:divBdr>
        <w:top w:val="none" w:sz="0" w:space="0" w:color="auto"/>
        <w:left w:val="none" w:sz="0" w:space="0" w:color="auto"/>
        <w:bottom w:val="none" w:sz="0" w:space="0" w:color="auto"/>
        <w:right w:val="none" w:sz="0" w:space="0" w:color="auto"/>
      </w:divBdr>
    </w:div>
    <w:div w:id="932208800">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60158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49043536">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6520828">
      <w:bodyDiv w:val="1"/>
      <w:marLeft w:val="0"/>
      <w:marRight w:val="0"/>
      <w:marTop w:val="0"/>
      <w:marBottom w:val="0"/>
      <w:divBdr>
        <w:top w:val="none" w:sz="0" w:space="0" w:color="auto"/>
        <w:left w:val="none" w:sz="0" w:space="0" w:color="auto"/>
        <w:bottom w:val="none" w:sz="0" w:space="0" w:color="auto"/>
        <w:right w:val="none" w:sz="0" w:space="0" w:color="auto"/>
      </w:divBdr>
    </w:div>
    <w:div w:id="957375509">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59605348">
      <w:bodyDiv w:val="1"/>
      <w:marLeft w:val="0"/>
      <w:marRight w:val="0"/>
      <w:marTop w:val="0"/>
      <w:marBottom w:val="0"/>
      <w:divBdr>
        <w:top w:val="none" w:sz="0" w:space="0" w:color="auto"/>
        <w:left w:val="none" w:sz="0" w:space="0" w:color="auto"/>
        <w:bottom w:val="none" w:sz="0" w:space="0" w:color="auto"/>
        <w:right w:val="none" w:sz="0" w:space="0" w:color="auto"/>
      </w:divBdr>
    </w:div>
    <w:div w:id="960456532">
      <w:bodyDiv w:val="1"/>
      <w:marLeft w:val="0"/>
      <w:marRight w:val="0"/>
      <w:marTop w:val="0"/>
      <w:marBottom w:val="0"/>
      <w:divBdr>
        <w:top w:val="none" w:sz="0" w:space="0" w:color="auto"/>
        <w:left w:val="none" w:sz="0" w:space="0" w:color="auto"/>
        <w:bottom w:val="none" w:sz="0" w:space="0" w:color="auto"/>
        <w:right w:val="none" w:sz="0" w:space="0" w:color="auto"/>
      </w:divBdr>
    </w:div>
    <w:div w:id="963341933">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76645629">
      <w:bodyDiv w:val="1"/>
      <w:marLeft w:val="0"/>
      <w:marRight w:val="0"/>
      <w:marTop w:val="0"/>
      <w:marBottom w:val="0"/>
      <w:divBdr>
        <w:top w:val="none" w:sz="0" w:space="0" w:color="auto"/>
        <w:left w:val="none" w:sz="0" w:space="0" w:color="auto"/>
        <w:bottom w:val="none" w:sz="0" w:space="0" w:color="auto"/>
        <w:right w:val="none" w:sz="0" w:space="0" w:color="auto"/>
      </w:divBdr>
    </w:div>
    <w:div w:id="977607814">
      <w:bodyDiv w:val="1"/>
      <w:marLeft w:val="0"/>
      <w:marRight w:val="0"/>
      <w:marTop w:val="0"/>
      <w:marBottom w:val="0"/>
      <w:divBdr>
        <w:top w:val="none" w:sz="0" w:space="0" w:color="auto"/>
        <w:left w:val="none" w:sz="0" w:space="0" w:color="auto"/>
        <w:bottom w:val="none" w:sz="0" w:space="0" w:color="auto"/>
        <w:right w:val="none" w:sz="0" w:space="0" w:color="auto"/>
      </w:divBdr>
    </w:div>
    <w:div w:id="978000786">
      <w:bodyDiv w:val="1"/>
      <w:marLeft w:val="0"/>
      <w:marRight w:val="0"/>
      <w:marTop w:val="0"/>
      <w:marBottom w:val="0"/>
      <w:divBdr>
        <w:top w:val="none" w:sz="0" w:space="0" w:color="auto"/>
        <w:left w:val="none" w:sz="0" w:space="0" w:color="auto"/>
        <w:bottom w:val="none" w:sz="0" w:space="0" w:color="auto"/>
        <w:right w:val="none" w:sz="0" w:space="0" w:color="auto"/>
      </w:divBdr>
    </w:div>
    <w:div w:id="979388161">
      <w:bodyDiv w:val="1"/>
      <w:marLeft w:val="0"/>
      <w:marRight w:val="0"/>
      <w:marTop w:val="0"/>
      <w:marBottom w:val="0"/>
      <w:divBdr>
        <w:top w:val="none" w:sz="0" w:space="0" w:color="auto"/>
        <w:left w:val="none" w:sz="0" w:space="0" w:color="auto"/>
        <w:bottom w:val="none" w:sz="0" w:space="0" w:color="auto"/>
        <w:right w:val="none" w:sz="0" w:space="0" w:color="auto"/>
      </w:divBdr>
    </w:div>
    <w:div w:id="980623150">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2395908">
      <w:bodyDiv w:val="1"/>
      <w:marLeft w:val="0"/>
      <w:marRight w:val="0"/>
      <w:marTop w:val="0"/>
      <w:marBottom w:val="0"/>
      <w:divBdr>
        <w:top w:val="none" w:sz="0" w:space="0" w:color="auto"/>
        <w:left w:val="none" w:sz="0" w:space="0" w:color="auto"/>
        <w:bottom w:val="none" w:sz="0" w:space="0" w:color="auto"/>
        <w:right w:val="none" w:sz="0" w:space="0" w:color="auto"/>
      </w:divBdr>
    </w:div>
    <w:div w:id="982466574">
      <w:bodyDiv w:val="1"/>
      <w:marLeft w:val="0"/>
      <w:marRight w:val="0"/>
      <w:marTop w:val="0"/>
      <w:marBottom w:val="0"/>
      <w:divBdr>
        <w:top w:val="none" w:sz="0" w:space="0" w:color="auto"/>
        <w:left w:val="none" w:sz="0" w:space="0" w:color="auto"/>
        <w:bottom w:val="none" w:sz="0" w:space="0" w:color="auto"/>
        <w:right w:val="none" w:sz="0" w:space="0" w:color="auto"/>
      </w:divBdr>
    </w:div>
    <w:div w:id="983001302">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87517527">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998584267">
      <w:bodyDiv w:val="1"/>
      <w:marLeft w:val="0"/>
      <w:marRight w:val="0"/>
      <w:marTop w:val="0"/>
      <w:marBottom w:val="0"/>
      <w:divBdr>
        <w:top w:val="none" w:sz="0" w:space="0" w:color="auto"/>
        <w:left w:val="none" w:sz="0" w:space="0" w:color="auto"/>
        <w:bottom w:val="none" w:sz="0" w:space="0" w:color="auto"/>
        <w:right w:val="none" w:sz="0" w:space="0" w:color="auto"/>
      </w:divBdr>
    </w:div>
    <w:div w:id="999233793">
      <w:bodyDiv w:val="1"/>
      <w:marLeft w:val="0"/>
      <w:marRight w:val="0"/>
      <w:marTop w:val="0"/>
      <w:marBottom w:val="0"/>
      <w:divBdr>
        <w:top w:val="none" w:sz="0" w:space="0" w:color="auto"/>
        <w:left w:val="none" w:sz="0" w:space="0" w:color="auto"/>
        <w:bottom w:val="none" w:sz="0" w:space="0" w:color="auto"/>
        <w:right w:val="none" w:sz="0" w:space="0" w:color="auto"/>
      </w:divBdr>
    </w:div>
    <w:div w:id="1000161354">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1473779">
      <w:bodyDiv w:val="1"/>
      <w:marLeft w:val="0"/>
      <w:marRight w:val="0"/>
      <w:marTop w:val="0"/>
      <w:marBottom w:val="0"/>
      <w:divBdr>
        <w:top w:val="none" w:sz="0" w:space="0" w:color="auto"/>
        <w:left w:val="none" w:sz="0" w:space="0" w:color="auto"/>
        <w:bottom w:val="none" w:sz="0" w:space="0" w:color="auto"/>
        <w:right w:val="none" w:sz="0" w:space="0" w:color="auto"/>
      </w:divBdr>
    </w:div>
    <w:div w:id="1006984482">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241175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776846">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8507201">
      <w:bodyDiv w:val="1"/>
      <w:marLeft w:val="0"/>
      <w:marRight w:val="0"/>
      <w:marTop w:val="0"/>
      <w:marBottom w:val="0"/>
      <w:divBdr>
        <w:top w:val="none" w:sz="0" w:space="0" w:color="auto"/>
        <w:left w:val="none" w:sz="0" w:space="0" w:color="auto"/>
        <w:bottom w:val="none" w:sz="0" w:space="0" w:color="auto"/>
        <w:right w:val="none" w:sz="0" w:space="0" w:color="auto"/>
      </w:divBdr>
    </w:div>
    <w:div w:id="1018845744">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1977915">
      <w:bodyDiv w:val="1"/>
      <w:marLeft w:val="0"/>
      <w:marRight w:val="0"/>
      <w:marTop w:val="0"/>
      <w:marBottom w:val="0"/>
      <w:divBdr>
        <w:top w:val="none" w:sz="0" w:space="0" w:color="auto"/>
        <w:left w:val="none" w:sz="0" w:space="0" w:color="auto"/>
        <w:bottom w:val="none" w:sz="0" w:space="0" w:color="auto"/>
        <w:right w:val="none" w:sz="0" w:space="0" w:color="auto"/>
      </w:divBdr>
    </w:div>
    <w:div w:id="1022440553">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4406556">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29843654">
      <w:bodyDiv w:val="1"/>
      <w:marLeft w:val="0"/>
      <w:marRight w:val="0"/>
      <w:marTop w:val="0"/>
      <w:marBottom w:val="0"/>
      <w:divBdr>
        <w:top w:val="none" w:sz="0" w:space="0" w:color="auto"/>
        <w:left w:val="none" w:sz="0" w:space="0" w:color="auto"/>
        <w:bottom w:val="none" w:sz="0" w:space="0" w:color="auto"/>
        <w:right w:val="none" w:sz="0" w:space="0" w:color="auto"/>
      </w:divBdr>
    </w:div>
    <w:div w:id="1030029410">
      <w:bodyDiv w:val="1"/>
      <w:marLeft w:val="0"/>
      <w:marRight w:val="0"/>
      <w:marTop w:val="0"/>
      <w:marBottom w:val="0"/>
      <w:divBdr>
        <w:top w:val="none" w:sz="0" w:space="0" w:color="auto"/>
        <w:left w:val="none" w:sz="0" w:space="0" w:color="auto"/>
        <w:bottom w:val="none" w:sz="0" w:space="0" w:color="auto"/>
        <w:right w:val="none" w:sz="0" w:space="0" w:color="auto"/>
      </w:divBdr>
    </w:div>
    <w:div w:id="1030371725">
      <w:bodyDiv w:val="1"/>
      <w:marLeft w:val="0"/>
      <w:marRight w:val="0"/>
      <w:marTop w:val="0"/>
      <w:marBottom w:val="0"/>
      <w:divBdr>
        <w:top w:val="none" w:sz="0" w:space="0" w:color="auto"/>
        <w:left w:val="none" w:sz="0" w:space="0" w:color="auto"/>
        <w:bottom w:val="none" w:sz="0" w:space="0" w:color="auto"/>
        <w:right w:val="none" w:sz="0" w:space="0" w:color="auto"/>
      </w:divBdr>
    </w:div>
    <w:div w:id="1030834260">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5619460">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55588863">
      <w:bodyDiv w:val="1"/>
      <w:marLeft w:val="0"/>
      <w:marRight w:val="0"/>
      <w:marTop w:val="0"/>
      <w:marBottom w:val="0"/>
      <w:divBdr>
        <w:top w:val="none" w:sz="0" w:space="0" w:color="auto"/>
        <w:left w:val="none" w:sz="0" w:space="0" w:color="auto"/>
        <w:bottom w:val="none" w:sz="0" w:space="0" w:color="auto"/>
        <w:right w:val="none" w:sz="0" w:space="0" w:color="auto"/>
      </w:divBdr>
    </w:div>
    <w:div w:id="1062868638">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64837177">
      <w:bodyDiv w:val="1"/>
      <w:marLeft w:val="0"/>
      <w:marRight w:val="0"/>
      <w:marTop w:val="0"/>
      <w:marBottom w:val="0"/>
      <w:divBdr>
        <w:top w:val="none" w:sz="0" w:space="0" w:color="auto"/>
        <w:left w:val="none" w:sz="0" w:space="0" w:color="auto"/>
        <w:bottom w:val="none" w:sz="0" w:space="0" w:color="auto"/>
        <w:right w:val="none" w:sz="0" w:space="0" w:color="auto"/>
      </w:divBdr>
    </w:div>
    <w:div w:id="1066729896">
      <w:bodyDiv w:val="1"/>
      <w:marLeft w:val="0"/>
      <w:marRight w:val="0"/>
      <w:marTop w:val="0"/>
      <w:marBottom w:val="0"/>
      <w:divBdr>
        <w:top w:val="none" w:sz="0" w:space="0" w:color="auto"/>
        <w:left w:val="none" w:sz="0" w:space="0" w:color="auto"/>
        <w:bottom w:val="none" w:sz="0" w:space="0" w:color="auto"/>
        <w:right w:val="none" w:sz="0" w:space="0" w:color="auto"/>
      </w:divBdr>
    </w:div>
    <w:div w:id="1068268019">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84840032">
      <w:bodyDiv w:val="1"/>
      <w:marLeft w:val="0"/>
      <w:marRight w:val="0"/>
      <w:marTop w:val="0"/>
      <w:marBottom w:val="0"/>
      <w:divBdr>
        <w:top w:val="none" w:sz="0" w:space="0" w:color="auto"/>
        <w:left w:val="none" w:sz="0" w:space="0" w:color="auto"/>
        <w:bottom w:val="none" w:sz="0" w:space="0" w:color="auto"/>
        <w:right w:val="none" w:sz="0" w:space="0" w:color="auto"/>
      </w:divBdr>
    </w:div>
    <w:div w:id="1087919063">
      <w:bodyDiv w:val="1"/>
      <w:marLeft w:val="0"/>
      <w:marRight w:val="0"/>
      <w:marTop w:val="0"/>
      <w:marBottom w:val="0"/>
      <w:divBdr>
        <w:top w:val="none" w:sz="0" w:space="0" w:color="auto"/>
        <w:left w:val="none" w:sz="0" w:space="0" w:color="auto"/>
        <w:bottom w:val="none" w:sz="0" w:space="0" w:color="auto"/>
        <w:right w:val="none" w:sz="0" w:space="0" w:color="auto"/>
      </w:divBdr>
    </w:div>
    <w:div w:id="1090467476">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4782300">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098985120">
      <w:bodyDiv w:val="1"/>
      <w:marLeft w:val="0"/>
      <w:marRight w:val="0"/>
      <w:marTop w:val="0"/>
      <w:marBottom w:val="0"/>
      <w:divBdr>
        <w:top w:val="none" w:sz="0" w:space="0" w:color="auto"/>
        <w:left w:val="none" w:sz="0" w:space="0" w:color="auto"/>
        <w:bottom w:val="none" w:sz="0" w:space="0" w:color="auto"/>
        <w:right w:val="none" w:sz="0" w:space="0" w:color="auto"/>
      </w:divBdr>
    </w:div>
    <w:div w:id="1100488792">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2846198">
      <w:bodyDiv w:val="1"/>
      <w:marLeft w:val="0"/>
      <w:marRight w:val="0"/>
      <w:marTop w:val="0"/>
      <w:marBottom w:val="0"/>
      <w:divBdr>
        <w:top w:val="none" w:sz="0" w:space="0" w:color="auto"/>
        <w:left w:val="none" w:sz="0" w:space="0" w:color="auto"/>
        <w:bottom w:val="none" w:sz="0" w:space="0" w:color="auto"/>
        <w:right w:val="none" w:sz="0" w:space="0" w:color="auto"/>
      </w:divBdr>
    </w:div>
    <w:div w:id="1103653288">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3961826">
      <w:bodyDiv w:val="1"/>
      <w:marLeft w:val="0"/>
      <w:marRight w:val="0"/>
      <w:marTop w:val="0"/>
      <w:marBottom w:val="0"/>
      <w:divBdr>
        <w:top w:val="none" w:sz="0" w:space="0" w:color="auto"/>
        <w:left w:val="none" w:sz="0" w:space="0" w:color="auto"/>
        <w:bottom w:val="none" w:sz="0" w:space="0" w:color="auto"/>
        <w:right w:val="none" w:sz="0" w:space="0" w:color="auto"/>
      </w:divBdr>
    </w:div>
    <w:div w:id="1105657889">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0010109">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6556684">
      <w:bodyDiv w:val="1"/>
      <w:marLeft w:val="0"/>
      <w:marRight w:val="0"/>
      <w:marTop w:val="0"/>
      <w:marBottom w:val="0"/>
      <w:divBdr>
        <w:top w:val="none" w:sz="0" w:space="0" w:color="auto"/>
        <w:left w:val="none" w:sz="0" w:space="0" w:color="auto"/>
        <w:bottom w:val="none" w:sz="0" w:space="0" w:color="auto"/>
        <w:right w:val="none" w:sz="0" w:space="0" w:color="auto"/>
      </w:divBdr>
    </w:div>
    <w:div w:id="1116565533">
      <w:bodyDiv w:val="1"/>
      <w:marLeft w:val="0"/>
      <w:marRight w:val="0"/>
      <w:marTop w:val="0"/>
      <w:marBottom w:val="0"/>
      <w:divBdr>
        <w:top w:val="none" w:sz="0" w:space="0" w:color="auto"/>
        <w:left w:val="none" w:sz="0" w:space="0" w:color="auto"/>
        <w:bottom w:val="none" w:sz="0" w:space="0" w:color="auto"/>
        <w:right w:val="none" w:sz="0" w:space="0" w:color="auto"/>
      </w:divBdr>
    </w:div>
    <w:div w:id="1116682376">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8138621">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5491160">
      <w:bodyDiv w:val="1"/>
      <w:marLeft w:val="0"/>
      <w:marRight w:val="0"/>
      <w:marTop w:val="0"/>
      <w:marBottom w:val="0"/>
      <w:divBdr>
        <w:top w:val="none" w:sz="0" w:space="0" w:color="auto"/>
        <w:left w:val="none" w:sz="0" w:space="0" w:color="auto"/>
        <w:bottom w:val="none" w:sz="0" w:space="0" w:color="auto"/>
        <w:right w:val="none" w:sz="0" w:space="0" w:color="auto"/>
      </w:divBdr>
    </w:div>
    <w:div w:id="1137141444">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0998319">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132943">
      <w:bodyDiv w:val="1"/>
      <w:marLeft w:val="0"/>
      <w:marRight w:val="0"/>
      <w:marTop w:val="0"/>
      <w:marBottom w:val="0"/>
      <w:divBdr>
        <w:top w:val="none" w:sz="0" w:space="0" w:color="auto"/>
        <w:left w:val="none" w:sz="0" w:space="0" w:color="auto"/>
        <w:bottom w:val="none" w:sz="0" w:space="0" w:color="auto"/>
        <w:right w:val="none" w:sz="0" w:space="0" w:color="auto"/>
      </w:divBdr>
    </w:div>
    <w:div w:id="11484779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169250">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642412">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0080496">
      <w:bodyDiv w:val="1"/>
      <w:marLeft w:val="0"/>
      <w:marRight w:val="0"/>
      <w:marTop w:val="0"/>
      <w:marBottom w:val="0"/>
      <w:divBdr>
        <w:top w:val="none" w:sz="0" w:space="0" w:color="auto"/>
        <w:left w:val="none" w:sz="0" w:space="0" w:color="auto"/>
        <w:bottom w:val="none" w:sz="0" w:space="0" w:color="auto"/>
        <w:right w:val="none" w:sz="0" w:space="0" w:color="auto"/>
      </w:divBdr>
    </w:div>
    <w:div w:id="1160727974">
      <w:bodyDiv w:val="1"/>
      <w:marLeft w:val="0"/>
      <w:marRight w:val="0"/>
      <w:marTop w:val="0"/>
      <w:marBottom w:val="0"/>
      <w:divBdr>
        <w:top w:val="none" w:sz="0" w:space="0" w:color="auto"/>
        <w:left w:val="none" w:sz="0" w:space="0" w:color="auto"/>
        <w:bottom w:val="none" w:sz="0" w:space="0" w:color="auto"/>
        <w:right w:val="none" w:sz="0" w:space="0" w:color="auto"/>
      </w:divBdr>
    </w:div>
    <w:div w:id="1161581244">
      <w:bodyDiv w:val="1"/>
      <w:marLeft w:val="0"/>
      <w:marRight w:val="0"/>
      <w:marTop w:val="0"/>
      <w:marBottom w:val="0"/>
      <w:divBdr>
        <w:top w:val="none" w:sz="0" w:space="0" w:color="auto"/>
        <w:left w:val="none" w:sz="0" w:space="0" w:color="auto"/>
        <w:bottom w:val="none" w:sz="0" w:space="0" w:color="auto"/>
        <w:right w:val="none" w:sz="0" w:space="0" w:color="auto"/>
      </w:divBdr>
    </w:div>
    <w:div w:id="1164013421">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526397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2010235">
      <w:bodyDiv w:val="1"/>
      <w:marLeft w:val="0"/>
      <w:marRight w:val="0"/>
      <w:marTop w:val="0"/>
      <w:marBottom w:val="0"/>
      <w:divBdr>
        <w:top w:val="none" w:sz="0" w:space="0" w:color="auto"/>
        <w:left w:val="none" w:sz="0" w:space="0" w:color="auto"/>
        <w:bottom w:val="none" w:sz="0" w:space="0" w:color="auto"/>
        <w:right w:val="none" w:sz="0" w:space="0" w:color="auto"/>
      </w:divBdr>
    </w:div>
    <w:div w:id="1182431004">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4171970">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3126793">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09343744">
      <w:bodyDiv w:val="1"/>
      <w:marLeft w:val="0"/>
      <w:marRight w:val="0"/>
      <w:marTop w:val="0"/>
      <w:marBottom w:val="0"/>
      <w:divBdr>
        <w:top w:val="none" w:sz="0" w:space="0" w:color="auto"/>
        <w:left w:val="none" w:sz="0" w:space="0" w:color="auto"/>
        <w:bottom w:val="none" w:sz="0" w:space="0" w:color="auto"/>
        <w:right w:val="none" w:sz="0" w:space="0" w:color="auto"/>
      </w:divBdr>
      <w:divsChild>
        <w:div w:id="379549536">
          <w:marLeft w:val="0"/>
          <w:marRight w:val="0"/>
          <w:marTop w:val="0"/>
          <w:marBottom w:val="0"/>
          <w:divBdr>
            <w:top w:val="single" w:sz="2" w:space="0" w:color="auto"/>
            <w:left w:val="single" w:sz="2" w:space="0" w:color="auto"/>
            <w:bottom w:val="single" w:sz="2" w:space="0" w:color="auto"/>
            <w:right w:val="single" w:sz="2" w:space="0" w:color="auto"/>
          </w:divBdr>
        </w:div>
        <w:div w:id="1729913371">
          <w:marLeft w:val="0"/>
          <w:marRight w:val="0"/>
          <w:marTop w:val="0"/>
          <w:marBottom w:val="0"/>
          <w:divBdr>
            <w:top w:val="single" w:sz="2" w:space="0" w:color="auto"/>
            <w:left w:val="single" w:sz="2" w:space="0" w:color="auto"/>
            <w:bottom w:val="single" w:sz="2" w:space="0" w:color="auto"/>
            <w:right w:val="single" w:sz="2" w:space="0" w:color="auto"/>
          </w:divBdr>
          <w:divsChild>
            <w:div w:id="1248073839">
              <w:marLeft w:val="0"/>
              <w:marRight w:val="0"/>
              <w:marTop w:val="0"/>
              <w:marBottom w:val="0"/>
              <w:divBdr>
                <w:top w:val="single" w:sz="2" w:space="0" w:color="auto"/>
                <w:left w:val="single" w:sz="2" w:space="0" w:color="auto"/>
                <w:bottom w:val="single" w:sz="2" w:space="0" w:color="auto"/>
                <w:right w:val="single" w:sz="2" w:space="0" w:color="auto"/>
              </w:divBdr>
              <w:divsChild>
                <w:div w:id="1149253406">
                  <w:marLeft w:val="0"/>
                  <w:marRight w:val="0"/>
                  <w:marTop w:val="0"/>
                  <w:marBottom w:val="0"/>
                  <w:divBdr>
                    <w:top w:val="single" w:sz="2" w:space="0" w:color="auto"/>
                    <w:left w:val="single" w:sz="2" w:space="0" w:color="auto"/>
                    <w:bottom w:val="single" w:sz="2" w:space="0" w:color="auto"/>
                    <w:right w:val="single" w:sz="2" w:space="0" w:color="auto"/>
                  </w:divBdr>
                </w:div>
                <w:div w:id="367145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0415458">
      <w:bodyDiv w:val="1"/>
      <w:marLeft w:val="0"/>
      <w:marRight w:val="0"/>
      <w:marTop w:val="0"/>
      <w:marBottom w:val="0"/>
      <w:divBdr>
        <w:top w:val="none" w:sz="0" w:space="0" w:color="auto"/>
        <w:left w:val="none" w:sz="0" w:space="0" w:color="auto"/>
        <w:bottom w:val="none" w:sz="0" w:space="0" w:color="auto"/>
        <w:right w:val="none" w:sz="0" w:space="0" w:color="auto"/>
      </w:divBdr>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0751285">
      <w:bodyDiv w:val="1"/>
      <w:marLeft w:val="0"/>
      <w:marRight w:val="0"/>
      <w:marTop w:val="0"/>
      <w:marBottom w:val="0"/>
      <w:divBdr>
        <w:top w:val="none" w:sz="0" w:space="0" w:color="auto"/>
        <w:left w:val="none" w:sz="0" w:space="0" w:color="auto"/>
        <w:bottom w:val="none" w:sz="0" w:space="0" w:color="auto"/>
        <w:right w:val="none" w:sz="0" w:space="0" w:color="auto"/>
      </w:divBdr>
    </w:div>
    <w:div w:id="1221745022">
      <w:bodyDiv w:val="1"/>
      <w:marLeft w:val="0"/>
      <w:marRight w:val="0"/>
      <w:marTop w:val="0"/>
      <w:marBottom w:val="0"/>
      <w:divBdr>
        <w:top w:val="none" w:sz="0" w:space="0" w:color="auto"/>
        <w:left w:val="none" w:sz="0" w:space="0" w:color="auto"/>
        <w:bottom w:val="none" w:sz="0" w:space="0" w:color="auto"/>
        <w:right w:val="none" w:sz="0" w:space="0" w:color="auto"/>
      </w:divBdr>
      <w:divsChild>
        <w:div w:id="846403122">
          <w:marLeft w:val="0"/>
          <w:marRight w:val="0"/>
          <w:marTop w:val="0"/>
          <w:marBottom w:val="0"/>
          <w:divBdr>
            <w:top w:val="single" w:sz="2" w:space="0" w:color="auto"/>
            <w:left w:val="single" w:sz="2" w:space="0" w:color="auto"/>
            <w:bottom w:val="single" w:sz="2" w:space="0" w:color="auto"/>
            <w:right w:val="single" w:sz="2" w:space="0" w:color="auto"/>
          </w:divBdr>
        </w:div>
        <w:div w:id="1788574780">
          <w:marLeft w:val="0"/>
          <w:marRight w:val="0"/>
          <w:marTop w:val="0"/>
          <w:marBottom w:val="0"/>
          <w:divBdr>
            <w:top w:val="single" w:sz="2" w:space="0" w:color="auto"/>
            <w:left w:val="single" w:sz="2" w:space="0" w:color="auto"/>
            <w:bottom w:val="single" w:sz="2" w:space="0" w:color="auto"/>
            <w:right w:val="single" w:sz="2" w:space="0" w:color="auto"/>
          </w:divBdr>
          <w:divsChild>
            <w:div w:id="40909524">
              <w:marLeft w:val="0"/>
              <w:marRight w:val="0"/>
              <w:marTop w:val="0"/>
              <w:marBottom w:val="0"/>
              <w:divBdr>
                <w:top w:val="single" w:sz="2" w:space="0" w:color="auto"/>
                <w:left w:val="single" w:sz="2" w:space="0" w:color="auto"/>
                <w:bottom w:val="single" w:sz="2" w:space="0" w:color="auto"/>
                <w:right w:val="single" w:sz="2" w:space="0" w:color="auto"/>
              </w:divBdr>
              <w:divsChild>
                <w:div w:id="2018194870">
                  <w:marLeft w:val="0"/>
                  <w:marRight w:val="0"/>
                  <w:marTop w:val="0"/>
                  <w:marBottom w:val="0"/>
                  <w:divBdr>
                    <w:top w:val="single" w:sz="2" w:space="0" w:color="auto"/>
                    <w:left w:val="single" w:sz="2" w:space="0" w:color="auto"/>
                    <w:bottom w:val="single" w:sz="2" w:space="0" w:color="auto"/>
                    <w:right w:val="single" w:sz="2" w:space="0" w:color="auto"/>
                  </w:divBdr>
                </w:div>
                <w:div w:id="633566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0753553">
          <w:marLeft w:val="0"/>
          <w:marRight w:val="0"/>
          <w:marTop w:val="0"/>
          <w:marBottom w:val="0"/>
          <w:divBdr>
            <w:top w:val="single" w:sz="2" w:space="0" w:color="auto"/>
            <w:left w:val="single" w:sz="2" w:space="0" w:color="auto"/>
            <w:bottom w:val="single" w:sz="2" w:space="0" w:color="auto"/>
            <w:right w:val="single" w:sz="2" w:space="0" w:color="auto"/>
          </w:divBdr>
          <w:divsChild>
            <w:div w:id="1145733099">
              <w:marLeft w:val="0"/>
              <w:marRight w:val="0"/>
              <w:marTop w:val="0"/>
              <w:marBottom w:val="0"/>
              <w:divBdr>
                <w:top w:val="single" w:sz="2" w:space="0" w:color="auto"/>
                <w:left w:val="single" w:sz="2" w:space="0" w:color="auto"/>
                <w:bottom w:val="single" w:sz="2" w:space="0" w:color="auto"/>
                <w:right w:val="single" w:sz="2" w:space="0" w:color="auto"/>
              </w:divBdr>
            </w:div>
            <w:div w:id="406726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4294017">
      <w:bodyDiv w:val="1"/>
      <w:marLeft w:val="0"/>
      <w:marRight w:val="0"/>
      <w:marTop w:val="0"/>
      <w:marBottom w:val="0"/>
      <w:divBdr>
        <w:top w:val="none" w:sz="0" w:space="0" w:color="auto"/>
        <w:left w:val="none" w:sz="0" w:space="0" w:color="auto"/>
        <w:bottom w:val="none" w:sz="0" w:space="0" w:color="auto"/>
        <w:right w:val="none" w:sz="0" w:space="0" w:color="auto"/>
      </w:divBdr>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006500">
      <w:bodyDiv w:val="1"/>
      <w:marLeft w:val="0"/>
      <w:marRight w:val="0"/>
      <w:marTop w:val="0"/>
      <w:marBottom w:val="0"/>
      <w:divBdr>
        <w:top w:val="none" w:sz="0" w:space="0" w:color="auto"/>
        <w:left w:val="none" w:sz="0" w:space="0" w:color="auto"/>
        <w:bottom w:val="none" w:sz="0" w:space="0" w:color="auto"/>
        <w:right w:val="none" w:sz="0" w:space="0" w:color="auto"/>
      </w:divBdr>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5361352">
      <w:bodyDiv w:val="1"/>
      <w:marLeft w:val="0"/>
      <w:marRight w:val="0"/>
      <w:marTop w:val="0"/>
      <w:marBottom w:val="0"/>
      <w:divBdr>
        <w:top w:val="none" w:sz="0" w:space="0" w:color="auto"/>
        <w:left w:val="none" w:sz="0" w:space="0" w:color="auto"/>
        <w:bottom w:val="none" w:sz="0" w:space="0" w:color="auto"/>
        <w:right w:val="none" w:sz="0" w:space="0" w:color="auto"/>
      </w:divBdr>
    </w:div>
    <w:div w:id="1236477900">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39094269">
      <w:bodyDiv w:val="1"/>
      <w:marLeft w:val="0"/>
      <w:marRight w:val="0"/>
      <w:marTop w:val="0"/>
      <w:marBottom w:val="0"/>
      <w:divBdr>
        <w:top w:val="none" w:sz="0" w:space="0" w:color="auto"/>
        <w:left w:val="none" w:sz="0" w:space="0" w:color="auto"/>
        <w:bottom w:val="none" w:sz="0" w:space="0" w:color="auto"/>
        <w:right w:val="none" w:sz="0" w:space="0" w:color="auto"/>
      </w:divBdr>
    </w:div>
    <w:div w:id="1242104943">
      <w:bodyDiv w:val="1"/>
      <w:marLeft w:val="0"/>
      <w:marRight w:val="0"/>
      <w:marTop w:val="0"/>
      <w:marBottom w:val="0"/>
      <w:divBdr>
        <w:top w:val="none" w:sz="0" w:space="0" w:color="auto"/>
        <w:left w:val="none" w:sz="0" w:space="0" w:color="auto"/>
        <w:bottom w:val="none" w:sz="0" w:space="0" w:color="auto"/>
        <w:right w:val="none" w:sz="0" w:space="0" w:color="auto"/>
      </w:divBdr>
    </w:div>
    <w:div w:id="1242718426">
      <w:bodyDiv w:val="1"/>
      <w:marLeft w:val="0"/>
      <w:marRight w:val="0"/>
      <w:marTop w:val="0"/>
      <w:marBottom w:val="0"/>
      <w:divBdr>
        <w:top w:val="none" w:sz="0" w:space="0" w:color="auto"/>
        <w:left w:val="none" w:sz="0" w:space="0" w:color="auto"/>
        <w:bottom w:val="none" w:sz="0" w:space="0" w:color="auto"/>
        <w:right w:val="none" w:sz="0" w:space="0" w:color="auto"/>
      </w:divBdr>
    </w:div>
    <w:div w:id="1245070694">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319371">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57792232">
      <w:bodyDiv w:val="1"/>
      <w:marLeft w:val="0"/>
      <w:marRight w:val="0"/>
      <w:marTop w:val="0"/>
      <w:marBottom w:val="0"/>
      <w:divBdr>
        <w:top w:val="none" w:sz="0" w:space="0" w:color="auto"/>
        <w:left w:val="none" w:sz="0" w:space="0" w:color="auto"/>
        <w:bottom w:val="none" w:sz="0" w:space="0" w:color="auto"/>
        <w:right w:val="none" w:sz="0" w:space="0" w:color="auto"/>
      </w:divBdr>
    </w:div>
    <w:div w:id="1258247628">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3566722">
      <w:bodyDiv w:val="1"/>
      <w:marLeft w:val="0"/>
      <w:marRight w:val="0"/>
      <w:marTop w:val="0"/>
      <w:marBottom w:val="0"/>
      <w:divBdr>
        <w:top w:val="none" w:sz="0" w:space="0" w:color="auto"/>
        <w:left w:val="none" w:sz="0" w:space="0" w:color="auto"/>
        <w:bottom w:val="none" w:sz="0" w:space="0" w:color="auto"/>
        <w:right w:val="none" w:sz="0" w:space="0" w:color="auto"/>
      </w:divBdr>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67810315">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6696351">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237080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445797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7080131">
      <w:bodyDiv w:val="1"/>
      <w:marLeft w:val="0"/>
      <w:marRight w:val="0"/>
      <w:marTop w:val="0"/>
      <w:marBottom w:val="0"/>
      <w:divBdr>
        <w:top w:val="none" w:sz="0" w:space="0" w:color="auto"/>
        <w:left w:val="none" w:sz="0" w:space="0" w:color="auto"/>
        <w:bottom w:val="none" w:sz="0" w:space="0" w:color="auto"/>
        <w:right w:val="none" w:sz="0" w:space="0" w:color="auto"/>
      </w:divBdr>
    </w:div>
    <w:div w:id="1307927622">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2710974">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0647528">
      <w:bodyDiv w:val="1"/>
      <w:marLeft w:val="0"/>
      <w:marRight w:val="0"/>
      <w:marTop w:val="0"/>
      <w:marBottom w:val="0"/>
      <w:divBdr>
        <w:top w:val="none" w:sz="0" w:space="0" w:color="auto"/>
        <w:left w:val="none" w:sz="0" w:space="0" w:color="auto"/>
        <w:bottom w:val="none" w:sz="0" w:space="0" w:color="auto"/>
        <w:right w:val="none" w:sz="0" w:space="0" w:color="auto"/>
      </w:divBdr>
    </w:div>
    <w:div w:id="1320688679">
      <w:bodyDiv w:val="1"/>
      <w:marLeft w:val="0"/>
      <w:marRight w:val="0"/>
      <w:marTop w:val="0"/>
      <w:marBottom w:val="0"/>
      <w:divBdr>
        <w:top w:val="none" w:sz="0" w:space="0" w:color="auto"/>
        <w:left w:val="none" w:sz="0" w:space="0" w:color="auto"/>
        <w:bottom w:val="none" w:sz="0" w:space="0" w:color="auto"/>
        <w:right w:val="none" w:sz="0" w:space="0" w:color="auto"/>
      </w:divBdr>
    </w:div>
    <w:div w:id="1321495655">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5665327">
      <w:bodyDiv w:val="1"/>
      <w:marLeft w:val="0"/>
      <w:marRight w:val="0"/>
      <w:marTop w:val="0"/>
      <w:marBottom w:val="0"/>
      <w:divBdr>
        <w:top w:val="none" w:sz="0" w:space="0" w:color="auto"/>
        <w:left w:val="none" w:sz="0" w:space="0" w:color="auto"/>
        <w:bottom w:val="none" w:sz="0" w:space="0" w:color="auto"/>
        <w:right w:val="none" w:sz="0" w:space="0" w:color="auto"/>
      </w:divBdr>
    </w:div>
    <w:div w:id="1326519351">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3794483">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6248109">
      <w:bodyDiv w:val="1"/>
      <w:marLeft w:val="0"/>
      <w:marRight w:val="0"/>
      <w:marTop w:val="0"/>
      <w:marBottom w:val="0"/>
      <w:divBdr>
        <w:top w:val="none" w:sz="0" w:space="0" w:color="auto"/>
        <w:left w:val="none" w:sz="0" w:space="0" w:color="auto"/>
        <w:bottom w:val="none" w:sz="0" w:space="0" w:color="auto"/>
        <w:right w:val="none" w:sz="0" w:space="0" w:color="auto"/>
      </w:divBdr>
    </w:div>
    <w:div w:id="1346516741">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180176">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3921480">
      <w:bodyDiv w:val="1"/>
      <w:marLeft w:val="0"/>
      <w:marRight w:val="0"/>
      <w:marTop w:val="0"/>
      <w:marBottom w:val="0"/>
      <w:divBdr>
        <w:top w:val="none" w:sz="0" w:space="0" w:color="auto"/>
        <w:left w:val="none" w:sz="0" w:space="0" w:color="auto"/>
        <w:bottom w:val="none" w:sz="0" w:space="0" w:color="auto"/>
        <w:right w:val="none" w:sz="0" w:space="0" w:color="auto"/>
      </w:divBdr>
    </w:div>
    <w:div w:id="1354844093">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68217492">
      <w:bodyDiv w:val="1"/>
      <w:marLeft w:val="0"/>
      <w:marRight w:val="0"/>
      <w:marTop w:val="0"/>
      <w:marBottom w:val="0"/>
      <w:divBdr>
        <w:top w:val="none" w:sz="0" w:space="0" w:color="auto"/>
        <w:left w:val="none" w:sz="0" w:space="0" w:color="auto"/>
        <w:bottom w:val="none" w:sz="0" w:space="0" w:color="auto"/>
        <w:right w:val="none" w:sz="0" w:space="0" w:color="auto"/>
      </w:divBdr>
    </w:div>
    <w:div w:id="1369795172">
      <w:bodyDiv w:val="1"/>
      <w:marLeft w:val="0"/>
      <w:marRight w:val="0"/>
      <w:marTop w:val="0"/>
      <w:marBottom w:val="0"/>
      <w:divBdr>
        <w:top w:val="none" w:sz="0" w:space="0" w:color="auto"/>
        <w:left w:val="none" w:sz="0" w:space="0" w:color="auto"/>
        <w:bottom w:val="none" w:sz="0" w:space="0" w:color="auto"/>
        <w:right w:val="none" w:sz="0" w:space="0" w:color="auto"/>
      </w:divBdr>
    </w:div>
    <w:div w:id="1370452429">
      <w:bodyDiv w:val="1"/>
      <w:marLeft w:val="0"/>
      <w:marRight w:val="0"/>
      <w:marTop w:val="0"/>
      <w:marBottom w:val="0"/>
      <w:divBdr>
        <w:top w:val="none" w:sz="0" w:space="0" w:color="auto"/>
        <w:left w:val="none" w:sz="0" w:space="0" w:color="auto"/>
        <w:bottom w:val="none" w:sz="0" w:space="0" w:color="auto"/>
        <w:right w:val="none" w:sz="0" w:space="0" w:color="auto"/>
      </w:divBdr>
    </w:div>
    <w:div w:id="1373310096">
      <w:bodyDiv w:val="1"/>
      <w:marLeft w:val="0"/>
      <w:marRight w:val="0"/>
      <w:marTop w:val="0"/>
      <w:marBottom w:val="0"/>
      <w:divBdr>
        <w:top w:val="none" w:sz="0" w:space="0" w:color="auto"/>
        <w:left w:val="none" w:sz="0" w:space="0" w:color="auto"/>
        <w:bottom w:val="none" w:sz="0" w:space="0" w:color="auto"/>
        <w:right w:val="none" w:sz="0" w:space="0" w:color="auto"/>
      </w:divBdr>
    </w:div>
    <w:div w:id="1374497609">
      <w:bodyDiv w:val="1"/>
      <w:marLeft w:val="0"/>
      <w:marRight w:val="0"/>
      <w:marTop w:val="0"/>
      <w:marBottom w:val="0"/>
      <w:divBdr>
        <w:top w:val="none" w:sz="0" w:space="0" w:color="auto"/>
        <w:left w:val="none" w:sz="0" w:space="0" w:color="auto"/>
        <w:bottom w:val="none" w:sz="0" w:space="0" w:color="auto"/>
        <w:right w:val="none" w:sz="0" w:space="0" w:color="auto"/>
      </w:divBdr>
    </w:div>
    <w:div w:id="1374692615">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89065927">
      <w:bodyDiv w:val="1"/>
      <w:marLeft w:val="0"/>
      <w:marRight w:val="0"/>
      <w:marTop w:val="0"/>
      <w:marBottom w:val="0"/>
      <w:divBdr>
        <w:top w:val="none" w:sz="0" w:space="0" w:color="auto"/>
        <w:left w:val="none" w:sz="0" w:space="0" w:color="auto"/>
        <w:bottom w:val="none" w:sz="0" w:space="0" w:color="auto"/>
        <w:right w:val="none" w:sz="0" w:space="0" w:color="auto"/>
      </w:divBdr>
    </w:div>
    <w:div w:id="1389722712">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040189">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7775187">
      <w:bodyDiv w:val="1"/>
      <w:marLeft w:val="0"/>
      <w:marRight w:val="0"/>
      <w:marTop w:val="0"/>
      <w:marBottom w:val="0"/>
      <w:divBdr>
        <w:top w:val="none" w:sz="0" w:space="0" w:color="auto"/>
        <w:left w:val="none" w:sz="0" w:space="0" w:color="auto"/>
        <w:bottom w:val="none" w:sz="0" w:space="0" w:color="auto"/>
        <w:right w:val="none" w:sz="0" w:space="0" w:color="auto"/>
      </w:divBdr>
    </w:div>
    <w:div w:id="1398547891">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0596374">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1191183">
      <w:bodyDiv w:val="1"/>
      <w:marLeft w:val="0"/>
      <w:marRight w:val="0"/>
      <w:marTop w:val="0"/>
      <w:marBottom w:val="0"/>
      <w:divBdr>
        <w:top w:val="none" w:sz="0" w:space="0" w:color="auto"/>
        <w:left w:val="none" w:sz="0" w:space="0" w:color="auto"/>
        <w:bottom w:val="none" w:sz="0" w:space="0" w:color="auto"/>
        <w:right w:val="none" w:sz="0" w:space="0" w:color="auto"/>
      </w:divBdr>
    </w:div>
    <w:div w:id="1411271300">
      <w:bodyDiv w:val="1"/>
      <w:marLeft w:val="0"/>
      <w:marRight w:val="0"/>
      <w:marTop w:val="0"/>
      <w:marBottom w:val="0"/>
      <w:divBdr>
        <w:top w:val="none" w:sz="0" w:space="0" w:color="auto"/>
        <w:left w:val="none" w:sz="0" w:space="0" w:color="auto"/>
        <w:bottom w:val="none" w:sz="0" w:space="0" w:color="auto"/>
        <w:right w:val="none" w:sz="0" w:space="0" w:color="auto"/>
      </w:divBdr>
    </w:div>
    <w:div w:id="1412461061">
      <w:bodyDiv w:val="1"/>
      <w:marLeft w:val="0"/>
      <w:marRight w:val="0"/>
      <w:marTop w:val="0"/>
      <w:marBottom w:val="0"/>
      <w:divBdr>
        <w:top w:val="none" w:sz="0" w:space="0" w:color="auto"/>
        <w:left w:val="none" w:sz="0" w:space="0" w:color="auto"/>
        <w:bottom w:val="none" w:sz="0" w:space="0" w:color="auto"/>
        <w:right w:val="none" w:sz="0" w:space="0" w:color="auto"/>
      </w:divBdr>
    </w:div>
    <w:div w:id="1413770727">
      <w:bodyDiv w:val="1"/>
      <w:marLeft w:val="0"/>
      <w:marRight w:val="0"/>
      <w:marTop w:val="0"/>
      <w:marBottom w:val="0"/>
      <w:divBdr>
        <w:top w:val="none" w:sz="0" w:space="0" w:color="auto"/>
        <w:left w:val="none" w:sz="0" w:space="0" w:color="auto"/>
        <w:bottom w:val="none" w:sz="0" w:space="0" w:color="auto"/>
        <w:right w:val="none" w:sz="0" w:space="0" w:color="auto"/>
      </w:divBdr>
    </w:div>
    <w:div w:id="1414156595">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0635704">
      <w:bodyDiv w:val="1"/>
      <w:marLeft w:val="0"/>
      <w:marRight w:val="0"/>
      <w:marTop w:val="0"/>
      <w:marBottom w:val="0"/>
      <w:divBdr>
        <w:top w:val="none" w:sz="0" w:space="0" w:color="auto"/>
        <w:left w:val="none" w:sz="0" w:space="0" w:color="auto"/>
        <w:bottom w:val="none" w:sz="0" w:space="0" w:color="auto"/>
        <w:right w:val="none" w:sz="0" w:space="0" w:color="auto"/>
      </w:divBdr>
    </w:div>
    <w:div w:id="1424492454">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29930878">
      <w:bodyDiv w:val="1"/>
      <w:marLeft w:val="0"/>
      <w:marRight w:val="0"/>
      <w:marTop w:val="0"/>
      <w:marBottom w:val="0"/>
      <w:divBdr>
        <w:top w:val="none" w:sz="0" w:space="0" w:color="auto"/>
        <w:left w:val="none" w:sz="0" w:space="0" w:color="auto"/>
        <w:bottom w:val="none" w:sz="0" w:space="0" w:color="auto"/>
        <w:right w:val="none" w:sz="0" w:space="0" w:color="auto"/>
      </w:divBdr>
    </w:div>
    <w:div w:id="1432966245">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409843">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48161546">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57021707">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2962734">
      <w:bodyDiv w:val="1"/>
      <w:marLeft w:val="0"/>
      <w:marRight w:val="0"/>
      <w:marTop w:val="0"/>
      <w:marBottom w:val="0"/>
      <w:divBdr>
        <w:top w:val="none" w:sz="0" w:space="0" w:color="auto"/>
        <w:left w:val="none" w:sz="0" w:space="0" w:color="auto"/>
        <w:bottom w:val="none" w:sz="0" w:space="0" w:color="auto"/>
        <w:right w:val="none" w:sz="0" w:space="0" w:color="auto"/>
      </w:divBdr>
    </w:div>
    <w:div w:id="1483963205">
      <w:bodyDiv w:val="1"/>
      <w:marLeft w:val="0"/>
      <w:marRight w:val="0"/>
      <w:marTop w:val="0"/>
      <w:marBottom w:val="0"/>
      <w:divBdr>
        <w:top w:val="none" w:sz="0" w:space="0" w:color="auto"/>
        <w:left w:val="none" w:sz="0" w:space="0" w:color="auto"/>
        <w:bottom w:val="none" w:sz="0" w:space="0" w:color="auto"/>
        <w:right w:val="none" w:sz="0" w:space="0" w:color="auto"/>
      </w:divBdr>
    </w:div>
    <w:div w:id="1484421537">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0096234">
      <w:bodyDiv w:val="1"/>
      <w:marLeft w:val="0"/>
      <w:marRight w:val="0"/>
      <w:marTop w:val="0"/>
      <w:marBottom w:val="0"/>
      <w:divBdr>
        <w:top w:val="none" w:sz="0" w:space="0" w:color="auto"/>
        <w:left w:val="none" w:sz="0" w:space="0" w:color="auto"/>
        <w:bottom w:val="none" w:sz="0" w:space="0" w:color="auto"/>
        <w:right w:val="none" w:sz="0" w:space="0" w:color="auto"/>
      </w:divBdr>
    </w:div>
    <w:div w:id="1490827586">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3989027">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5297466">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608154">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499998964">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1987936">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7480157">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1798681">
      <w:bodyDiv w:val="1"/>
      <w:marLeft w:val="0"/>
      <w:marRight w:val="0"/>
      <w:marTop w:val="0"/>
      <w:marBottom w:val="0"/>
      <w:divBdr>
        <w:top w:val="none" w:sz="0" w:space="0" w:color="auto"/>
        <w:left w:val="none" w:sz="0" w:space="0" w:color="auto"/>
        <w:bottom w:val="none" w:sz="0" w:space="0" w:color="auto"/>
        <w:right w:val="none" w:sz="0" w:space="0" w:color="auto"/>
      </w:divBdr>
    </w:div>
    <w:div w:id="1533300950">
      <w:bodyDiv w:val="1"/>
      <w:marLeft w:val="0"/>
      <w:marRight w:val="0"/>
      <w:marTop w:val="0"/>
      <w:marBottom w:val="0"/>
      <w:divBdr>
        <w:top w:val="none" w:sz="0" w:space="0" w:color="auto"/>
        <w:left w:val="none" w:sz="0" w:space="0" w:color="auto"/>
        <w:bottom w:val="none" w:sz="0" w:space="0" w:color="auto"/>
        <w:right w:val="none" w:sz="0" w:space="0" w:color="auto"/>
      </w:divBdr>
    </w:div>
    <w:div w:id="1534617028">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354367">
      <w:bodyDiv w:val="1"/>
      <w:marLeft w:val="0"/>
      <w:marRight w:val="0"/>
      <w:marTop w:val="0"/>
      <w:marBottom w:val="0"/>
      <w:divBdr>
        <w:top w:val="none" w:sz="0" w:space="0" w:color="auto"/>
        <w:left w:val="none" w:sz="0" w:space="0" w:color="auto"/>
        <w:bottom w:val="none" w:sz="0" w:space="0" w:color="auto"/>
        <w:right w:val="none" w:sz="0" w:space="0" w:color="auto"/>
      </w:divBdr>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45828830">
      <w:bodyDiv w:val="1"/>
      <w:marLeft w:val="0"/>
      <w:marRight w:val="0"/>
      <w:marTop w:val="0"/>
      <w:marBottom w:val="0"/>
      <w:divBdr>
        <w:top w:val="none" w:sz="0" w:space="0" w:color="auto"/>
        <w:left w:val="none" w:sz="0" w:space="0" w:color="auto"/>
        <w:bottom w:val="none" w:sz="0" w:space="0" w:color="auto"/>
        <w:right w:val="none" w:sz="0" w:space="0" w:color="auto"/>
      </w:divBdr>
    </w:div>
    <w:div w:id="1545941050">
      <w:bodyDiv w:val="1"/>
      <w:marLeft w:val="0"/>
      <w:marRight w:val="0"/>
      <w:marTop w:val="0"/>
      <w:marBottom w:val="0"/>
      <w:divBdr>
        <w:top w:val="none" w:sz="0" w:space="0" w:color="auto"/>
        <w:left w:val="none" w:sz="0" w:space="0" w:color="auto"/>
        <w:bottom w:val="none" w:sz="0" w:space="0" w:color="auto"/>
        <w:right w:val="none" w:sz="0" w:space="0" w:color="auto"/>
      </w:divBdr>
    </w:div>
    <w:div w:id="1549338802">
      <w:bodyDiv w:val="1"/>
      <w:marLeft w:val="0"/>
      <w:marRight w:val="0"/>
      <w:marTop w:val="0"/>
      <w:marBottom w:val="0"/>
      <w:divBdr>
        <w:top w:val="none" w:sz="0" w:space="0" w:color="auto"/>
        <w:left w:val="none" w:sz="0" w:space="0" w:color="auto"/>
        <w:bottom w:val="none" w:sz="0" w:space="0" w:color="auto"/>
        <w:right w:val="none" w:sz="0" w:space="0" w:color="auto"/>
      </w:divBdr>
    </w:div>
    <w:div w:id="1551500885">
      <w:bodyDiv w:val="1"/>
      <w:marLeft w:val="0"/>
      <w:marRight w:val="0"/>
      <w:marTop w:val="0"/>
      <w:marBottom w:val="0"/>
      <w:divBdr>
        <w:top w:val="none" w:sz="0" w:space="0" w:color="auto"/>
        <w:left w:val="none" w:sz="0" w:space="0" w:color="auto"/>
        <w:bottom w:val="none" w:sz="0" w:space="0" w:color="auto"/>
        <w:right w:val="none" w:sz="0" w:space="0" w:color="auto"/>
      </w:divBdr>
    </w:div>
    <w:div w:id="1551528763">
      <w:bodyDiv w:val="1"/>
      <w:marLeft w:val="0"/>
      <w:marRight w:val="0"/>
      <w:marTop w:val="0"/>
      <w:marBottom w:val="0"/>
      <w:divBdr>
        <w:top w:val="none" w:sz="0" w:space="0" w:color="auto"/>
        <w:left w:val="none" w:sz="0" w:space="0" w:color="auto"/>
        <w:bottom w:val="none" w:sz="0" w:space="0" w:color="auto"/>
        <w:right w:val="none" w:sz="0" w:space="0" w:color="auto"/>
      </w:divBdr>
    </w:div>
    <w:div w:id="1556744293">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6841324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6571376">
      <w:bodyDiv w:val="1"/>
      <w:marLeft w:val="0"/>
      <w:marRight w:val="0"/>
      <w:marTop w:val="0"/>
      <w:marBottom w:val="0"/>
      <w:divBdr>
        <w:top w:val="none" w:sz="0" w:space="0" w:color="auto"/>
        <w:left w:val="none" w:sz="0" w:space="0" w:color="auto"/>
        <w:bottom w:val="none" w:sz="0" w:space="0" w:color="auto"/>
        <w:right w:val="none" w:sz="0" w:space="0" w:color="auto"/>
      </w:divBdr>
    </w:div>
    <w:div w:id="1589315580">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3970658">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4095297">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1994721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4724293">
      <w:bodyDiv w:val="1"/>
      <w:marLeft w:val="0"/>
      <w:marRight w:val="0"/>
      <w:marTop w:val="0"/>
      <w:marBottom w:val="0"/>
      <w:divBdr>
        <w:top w:val="none" w:sz="0" w:space="0" w:color="auto"/>
        <w:left w:val="none" w:sz="0" w:space="0" w:color="auto"/>
        <w:bottom w:val="none" w:sz="0" w:space="0" w:color="auto"/>
        <w:right w:val="none" w:sz="0" w:space="0" w:color="auto"/>
      </w:divBdr>
    </w:div>
    <w:div w:id="1626348331">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1591255">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5140504">
      <w:bodyDiv w:val="1"/>
      <w:marLeft w:val="0"/>
      <w:marRight w:val="0"/>
      <w:marTop w:val="0"/>
      <w:marBottom w:val="0"/>
      <w:divBdr>
        <w:top w:val="none" w:sz="0" w:space="0" w:color="auto"/>
        <w:left w:val="none" w:sz="0" w:space="0" w:color="auto"/>
        <w:bottom w:val="none" w:sz="0" w:space="0" w:color="auto"/>
        <w:right w:val="none" w:sz="0" w:space="0" w:color="auto"/>
      </w:divBdr>
    </w:div>
    <w:div w:id="1635676710">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36521291">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3850097">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5235852">
      <w:bodyDiv w:val="1"/>
      <w:marLeft w:val="0"/>
      <w:marRight w:val="0"/>
      <w:marTop w:val="0"/>
      <w:marBottom w:val="0"/>
      <w:divBdr>
        <w:top w:val="none" w:sz="0" w:space="0" w:color="auto"/>
        <w:left w:val="none" w:sz="0" w:space="0" w:color="auto"/>
        <w:bottom w:val="none" w:sz="0" w:space="0" w:color="auto"/>
        <w:right w:val="none" w:sz="0" w:space="0" w:color="auto"/>
      </w:divBdr>
    </w:div>
    <w:div w:id="1648052066">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0357811">
      <w:bodyDiv w:val="1"/>
      <w:marLeft w:val="0"/>
      <w:marRight w:val="0"/>
      <w:marTop w:val="0"/>
      <w:marBottom w:val="0"/>
      <w:divBdr>
        <w:top w:val="none" w:sz="0" w:space="0" w:color="auto"/>
        <w:left w:val="none" w:sz="0" w:space="0" w:color="auto"/>
        <w:bottom w:val="none" w:sz="0" w:space="0" w:color="auto"/>
        <w:right w:val="none" w:sz="0" w:space="0" w:color="auto"/>
      </w:divBdr>
    </w:div>
    <w:div w:id="1650862622">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58067125">
      <w:bodyDiv w:val="1"/>
      <w:marLeft w:val="0"/>
      <w:marRight w:val="0"/>
      <w:marTop w:val="0"/>
      <w:marBottom w:val="0"/>
      <w:divBdr>
        <w:top w:val="none" w:sz="0" w:space="0" w:color="auto"/>
        <w:left w:val="none" w:sz="0" w:space="0" w:color="auto"/>
        <w:bottom w:val="none" w:sz="0" w:space="0" w:color="auto"/>
        <w:right w:val="none" w:sz="0" w:space="0" w:color="auto"/>
      </w:divBdr>
    </w:div>
    <w:div w:id="1659578792">
      <w:bodyDiv w:val="1"/>
      <w:marLeft w:val="0"/>
      <w:marRight w:val="0"/>
      <w:marTop w:val="0"/>
      <w:marBottom w:val="0"/>
      <w:divBdr>
        <w:top w:val="none" w:sz="0" w:space="0" w:color="auto"/>
        <w:left w:val="none" w:sz="0" w:space="0" w:color="auto"/>
        <w:bottom w:val="none" w:sz="0" w:space="0" w:color="auto"/>
        <w:right w:val="none" w:sz="0" w:space="0" w:color="auto"/>
      </w:divBdr>
    </w:div>
    <w:div w:id="1660766425">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66589737">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2485424">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0889773">
      <w:bodyDiv w:val="1"/>
      <w:marLeft w:val="0"/>
      <w:marRight w:val="0"/>
      <w:marTop w:val="0"/>
      <w:marBottom w:val="0"/>
      <w:divBdr>
        <w:top w:val="none" w:sz="0" w:space="0" w:color="auto"/>
        <w:left w:val="none" w:sz="0" w:space="0" w:color="auto"/>
        <w:bottom w:val="none" w:sz="0" w:space="0" w:color="auto"/>
        <w:right w:val="none" w:sz="0" w:space="0" w:color="auto"/>
      </w:divBdr>
    </w:div>
    <w:div w:id="1681617565">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87899592">
      <w:bodyDiv w:val="1"/>
      <w:marLeft w:val="0"/>
      <w:marRight w:val="0"/>
      <w:marTop w:val="0"/>
      <w:marBottom w:val="0"/>
      <w:divBdr>
        <w:top w:val="none" w:sz="0" w:space="0" w:color="auto"/>
        <w:left w:val="none" w:sz="0" w:space="0" w:color="auto"/>
        <w:bottom w:val="none" w:sz="0" w:space="0" w:color="auto"/>
        <w:right w:val="none" w:sz="0" w:space="0" w:color="auto"/>
      </w:divBdr>
      <w:divsChild>
        <w:div w:id="2145804675">
          <w:marLeft w:val="0"/>
          <w:marRight w:val="0"/>
          <w:marTop w:val="0"/>
          <w:marBottom w:val="0"/>
          <w:divBdr>
            <w:top w:val="single" w:sz="2" w:space="0" w:color="auto"/>
            <w:left w:val="single" w:sz="2" w:space="0" w:color="auto"/>
            <w:bottom w:val="single" w:sz="2" w:space="0" w:color="auto"/>
            <w:right w:val="single" w:sz="2" w:space="0" w:color="auto"/>
          </w:divBdr>
        </w:div>
        <w:div w:id="1887062906">
          <w:marLeft w:val="0"/>
          <w:marRight w:val="0"/>
          <w:marTop w:val="0"/>
          <w:marBottom w:val="0"/>
          <w:divBdr>
            <w:top w:val="single" w:sz="2" w:space="0" w:color="auto"/>
            <w:left w:val="single" w:sz="2" w:space="0" w:color="auto"/>
            <w:bottom w:val="single" w:sz="2" w:space="0" w:color="auto"/>
            <w:right w:val="single" w:sz="2" w:space="0" w:color="auto"/>
          </w:divBdr>
          <w:divsChild>
            <w:div w:id="1926644246">
              <w:marLeft w:val="0"/>
              <w:marRight w:val="0"/>
              <w:marTop w:val="0"/>
              <w:marBottom w:val="0"/>
              <w:divBdr>
                <w:top w:val="single" w:sz="2" w:space="0" w:color="auto"/>
                <w:left w:val="single" w:sz="2" w:space="0" w:color="auto"/>
                <w:bottom w:val="single" w:sz="2" w:space="0" w:color="auto"/>
                <w:right w:val="single" w:sz="2" w:space="0" w:color="auto"/>
              </w:divBdr>
              <w:divsChild>
                <w:div w:id="2068339518">
                  <w:marLeft w:val="0"/>
                  <w:marRight w:val="0"/>
                  <w:marTop w:val="0"/>
                  <w:marBottom w:val="0"/>
                  <w:divBdr>
                    <w:top w:val="single" w:sz="2" w:space="0" w:color="auto"/>
                    <w:left w:val="single" w:sz="2" w:space="0" w:color="auto"/>
                    <w:bottom w:val="single" w:sz="2" w:space="0" w:color="auto"/>
                    <w:right w:val="single" w:sz="2" w:space="0" w:color="auto"/>
                  </w:divBdr>
                </w:div>
                <w:div w:id="129397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5673835">
          <w:marLeft w:val="0"/>
          <w:marRight w:val="0"/>
          <w:marTop w:val="0"/>
          <w:marBottom w:val="0"/>
          <w:divBdr>
            <w:top w:val="single" w:sz="2" w:space="0" w:color="auto"/>
            <w:left w:val="single" w:sz="2" w:space="0" w:color="auto"/>
            <w:bottom w:val="single" w:sz="2" w:space="0" w:color="auto"/>
            <w:right w:val="single" w:sz="2" w:space="0" w:color="auto"/>
          </w:divBdr>
          <w:divsChild>
            <w:div w:id="532310323">
              <w:marLeft w:val="0"/>
              <w:marRight w:val="0"/>
              <w:marTop w:val="0"/>
              <w:marBottom w:val="0"/>
              <w:divBdr>
                <w:top w:val="single" w:sz="2" w:space="0" w:color="auto"/>
                <w:left w:val="single" w:sz="2" w:space="0" w:color="auto"/>
                <w:bottom w:val="single" w:sz="2" w:space="0" w:color="auto"/>
                <w:right w:val="single" w:sz="2" w:space="0" w:color="auto"/>
              </w:divBdr>
            </w:div>
            <w:div w:id="17845758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2292739">
      <w:bodyDiv w:val="1"/>
      <w:marLeft w:val="0"/>
      <w:marRight w:val="0"/>
      <w:marTop w:val="0"/>
      <w:marBottom w:val="0"/>
      <w:divBdr>
        <w:top w:val="none" w:sz="0" w:space="0" w:color="auto"/>
        <w:left w:val="none" w:sz="0" w:space="0" w:color="auto"/>
        <w:bottom w:val="none" w:sz="0" w:space="0" w:color="auto"/>
        <w:right w:val="none" w:sz="0" w:space="0" w:color="auto"/>
      </w:divBdr>
    </w:div>
    <w:div w:id="1692609988">
      <w:bodyDiv w:val="1"/>
      <w:marLeft w:val="0"/>
      <w:marRight w:val="0"/>
      <w:marTop w:val="0"/>
      <w:marBottom w:val="0"/>
      <w:divBdr>
        <w:top w:val="none" w:sz="0" w:space="0" w:color="auto"/>
        <w:left w:val="none" w:sz="0" w:space="0" w:color="auto"/>
        <w:bottom w:val="none" w:sz="0" w:space="0" w:color="auto"/>
        <w:right w:val="none" w:sz="0" w:space="0" w:color="auto"/>
      </w:divBdr>
    </w:div>
    <w:div w:id="1692800356">
      <w:bodyDiv w:val="1"/>
      <w:marLeft w:val="0"/>
      <w:marRight w:val="0"/>
      <w:marTop w:val="0"/>
      <w:marBottom w:val="0"/>
      <w:divBdr>
        <w:top w:val="none" w:sz="0" w:space="0" w:color="auto"/>
        <w:left w:val="none" w:sz="0" w:space="0" w:color="auto"/>
        <w:bottom w:val="none" w:sz="0" w:space="0" w:color="auto"/>
        <w:right w:val="none" w:sz="0" w:space="0" w:color="auto"/>
      </w:divBdr>
    </w:div>
    <w:div w:id="1693726856">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4531575">
      <w:bodyDiv w:val="1"/>
      <w:marLeft w:val="0"/>
      <w:marRight w:val="0"/>
      <w:marTop w:val="0"/>
      <w:marBottom w:val="0"/>
      <w:divBdr>
        <w:top w:val="none" w:sz="0" w:space="0" w:color="auto"/>
        <w:left w:val="none" w:sz="0" w:space="0" w:color="auto"/>
        <w:bottom w:val="none" w:sz="0" w:space="0" w:color="auto"/>
        <w:right w:val="none" w:sz="0" w:space="0" w:color="auto"/>
      </w:divBdr>
    </w:div>
    <w:div w:id="1695038995">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2389754">
      <w:bodyDiv w:val="1"/>
      <w:marLeft w:val="0"/>
      <w:marRight w:val="0"/>
      <w:marTop w:val="0"/>
      <w:marBottom w:val="0"/>
      <w:divBdr>
        <w:top w:val="none" w:sz="0" w:space="0" w:color="auto"/>
        <w:left w:val="none" w:sz="0" w:space="0" w:color="auto"/>
        <w:bottom w:val="none" w:sz="0" w:space="0" w:color="auto"/>
        <w:right w:val="none" w:sz="0" w:space="0" w:color="auto"/>
      </w:divBdr>
    </w:div>
    <w:div w:id="1703361636">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303817">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0124613">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339875">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1534736">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5932490">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010234">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45570529">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2196876">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 w:id="1766219077">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69811900">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253327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1624574">
      <w:bodyDiv w:val="1"/>
      <w:marLeft w:val="0"/>
      <w:marRight w:val="0"/>
      <w:marTop w:val="0"/>
      <w:marBottom w:val="0"/>
      <w:divBdr>
        <w:top w:val="none" w:sz="0" w:space="0" w:color="auto"/>
        <w:left w:val="none" w:sz="0" w:space="0" w:color="auto"/>
        <w:bottom w:val="none" w:sz="0" w:space="0" w:color="auto"/>
        <w:right w:val="none" w:sz="0" w:space="0" w:color="auto"/>
      </w:divBdr>
    </w:div>
    <w:div w:id="1792284338">
      <w:bodyDiv w:val="1"/>
      <w:marLeft w:val="0"/>
      <w:marRight w:val="0"/>
      <w:marTop w:val="0"/>
      <w:marBottom w:val="0"/>
      <w:divBdr>
        <w:top w:val="none" w:sz="0" w:space="0" w:color="auto"/>
        <w:left w:val="none" w:sz="0" w:space="0" w:color="auto"/>
        <w:bottom w:val="none" w:sz="0" w:space="0" w:color="auto"/>
        <w:right w:val="none" w:sz="0" w:space="0" w:color="auto"/>
      </w:divBdr>
    </w:div>
    <w:div w:id="1793136445">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1069826">
      <w:bodyDiv w:val="1"/>
      <w:marLeft w:val="0"/>
      <w:marRight w:val="0"/>
      <w:marTop w:val="0"/>
      <w:marBottom w:val="0"/>
      <w:divBdr>
        <w:top w:val="none" w:sz="0" w:space="0" w:color="auto"/>
        <w:left w:val="none" w:sz="0" w:space="0" w:color="auto"/>
        <w:bottom w:val="none" w:sz="0" w:space="0" w:color="auto"/>
        <w:right w:val="none" w:sz="0" w:space="0" w:color="auto"/>
      </w:divBdr>
    </w:div>
    <w:div w:id="1804080270">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398143">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0631854">
      <w:bodyDiv w:val="1"/>
      <w:marLeft w:val="0"/>
      <w:marRight w:val="0"/>
      <w:marTop w:val="0"/>
      <w:marBottom w:val="0"/>
      <w:divBdr>
        <w:top w:val="none" w:sz="0" w:space="0" w:color="auto"/>
        <w:left w:val="none" w:sz="0" w:space="0" w:color="auto"/>
        <w:bottom w:val="none" w:sz="0" w:space="0" w:color="auto"/>
        <w:right w:val="none" w:sz="0" w:space="0" w:color="auto"/>
      </w:divBdr>
    </w:div>
    <w:div w:id="1811047314">
      <w:bodyDiv w:val="1"/>
      <w:marLeft w:val="0"/>
      <w:marRight w:val="0"/>
      <w:marTop w:val="0"/>
      <w:marBottom w:val="0"/>
      <w:divBdr>
        <w:top w:val="none" w:sz="0" w:space="0" w:color="auto"/>
        <w:left w:val="none" w:sz="0" w:space="0" w:color="auto"/>
        <w:bottom w:val="none" w:sz="0" w:space="0" w:color="auto"/>
        <w:right w:val="none" w:sz="0" w:space="0" w:color="auto"/>
      </w:divBdr>
    </w:div>
    <w:div w:id="1815640639">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3934012">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0945622">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374262">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39731032">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3231016">
      <w:bodyDiv w:val="1"/>
      <w:marLeft w:val="0"/>
      <w:marRight w:val="0"/>
      <w:marTop w:val="0"/>
      <w:marBottom w:val="0"/>
      <w:divBdr>
        <w:top w:val="none" w:sz="0" w:space="0" w:color="auto"/>
        <w:left w:val="none" w:sz="0" w:space="0" w:color="auto"/>
        <w:bottom w:val="none" w:sz="0" w:space="0" w:color="auto"/>
        <w:right w:val="none" w:sz="0" w:space="0" w:color="auto"/>
      </w:divBdr>
    </w:div>
    <w:div w:id="1843545737">
      <w:bodyDiv w:val="1"/>
      <w:marLeft w:val="0"/>
      <w:marRight w:val="0"/>
      <w:marTop w:val="0"/>
      <w:marBottom w:val="0"/>
      <w:divBdr>
        <w:top w:val="none" w:sz="0" w:space="0" w:color="auto"/>
        <w:left w:val="none" w:sz="0" w:space="0" w:color="auto"/>
        <w:bottom w:val="none" w:sz="0" w:space="0" w:color="auto"/>
        <w:right w:val="none" w:sz="0" w:space="0" w:color="auto"/>
      </w:divBdr>
    </w:div>
    <w:div w:id="1843661657">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48515061">
      <w:bodyDiv w:val="1"/>
      <w:marLeft w:val="0"/>
      <w:marRight w:val="0"/>
      <w:marTop w:val="0"/>
      <w:marBottom w:val="0"/>
      <w:divBdr>
        <w:top w:val="none" w:sz="0" w:space="0" w:color="auto"/>
        <w:left w:val="none" w:sz="0" w:space="0" w:color="auto"/>
        <w:bottom w:val="none" w:sz="0" w:space="0" w:color="auto"/>
        <w:right w:val="none" w:sz="0" w:space="0" w:color="auto"/>
      </w:divBdr>
    </w:div>
    <w:div w:id="1849058740">
      <w:bodyDiv w:val="1"/>
      <w:marLeft w:val="0"/>
      <w:marRight w:val="0"/>
      <w:marTop w:val="0"/>
      <w:marBottom w:val="0"/>
      <w:divBdr>
        <w:top w:val="none" w:sz="0" w:space="0" w:color="auto"/>
        <w:left w:val="none" w:sz="0" w:space="0" w:color="auto"/>
        <w:bottom w:val="none" w:sz="0" w:space="0" w:color="auto"/>
        <w:right w:val="none" w:sz="0" w:space="0" w:color="auto"/>
      </w:divBdr>
    </w:div>
    <w:div w:id="1850170483">
      <w:bodyDiv w:val="1"/>
      <w:marLeft w:val="0"/>
      <w:marRight w:val="0"/>
      <w:marTop w:val="0"/>
      <w:marBottom w:val="0"/>
      <w:divBdr>
        <w:top w:val="none" w:sz="0" w:space="0" w:color="auto"/>
        <w:left w:val="none" w:sz="0" w:space="0" w:color="auto"/>
        <w:bottom w:val="none" w:sz="0" w:space="0" w:color="auto"/>
        <w:right w:val="none" w:sz="0" w:space="0" w:color="auto"/>
      </w:divBdr>
    </w:div>
    <w:div w:id="1851069699">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256386">
      <w:bodyDiv w:val="1"/>
      <w:marLeft w:val="0"/>
      <w:marRight w:val="0"/>
      <w:marTop w:val="0"/>
      <w:marBottom w:val="0"/>
      <w:divBdr>
        <w:top w:val="none" w:sz="0" w:space="0" w:color="auto"/>
        <w:left w:val="none" w:sz="0" w:space="0" w:color="auto"/>
        <w:bottom w:val="none" w:sz="0" w:space="0" w:color="auto"/>
        <w:right w:val="none" w:sz="0" w:space="0" w:color="auto"/>
      </w:divBdr>
    </w:div>
    <w:div w:id="1852600040">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56069178">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1122612">
      <w:bodyDiv w:val="1"/>
      <w:marLeft w:val="0"/>
      <w:marRight w:val="0"/>
      <w:marTop w:val="0"/>
      <w:marBottom w:val="0"/>
      <w:divBdr>
        <w:top w:val="none" w:sz="0" w:space="0" w:color="auto"/>
        <w:left w:val="none" w:sz="0" w:space="0" w:color="auto"/>
        <w:bottom w:val="none" w:sz="0" w:space="0" w:color="auto"/>
        <w:right w:val="none" w:sz="0" w:space="0" w:color="auto"/>
      </w:divBdr>
    </w:div>
    <w:div w:id="1861773785">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64786717">
      <w:bodyDiv w:val="1"/>
      <w:marLeft w:val="0"/>
      <w:marRight w:val="0"/>
      <w:marTop w:val="0"/>
      <w:marBottom w:val="0"/>
      <w:divBdr>
        <w:top w:val="none" w:sz="0" w:space="0" w:color="auto"/>
        <w:left w:val="none" w:sz="0" w:space="0" w:color="auto"/>
        <w:bottom w:val="none" w:sz="0" w:space="0" w:color="auto"/>
        <w:right w:val="none" w:sz="0" w:space="0" w:color="auto"/>
      </w:divBdr>
    </w:div>
    <w:div w:id="1865288688">
      <w:bodyDiv w:val="1"/>
      <w:marLeft w:val="0"/>
      <w:marRight w:val="0"/>
      <w:marTop w:val="0"/>
      <w:marBottom w:val="0"/>
      <w:divBdr>
        <w:top w:val="none" w:sz="0" w:space="0" w:color="auto"/>
        <w:left w:val="none" w:sz="0" w:space="0" w:color="auto"/>
        <w:bottom w:val="none" w:sz="0" w:space="0" w:color="auto"/>
        <w:right w:val="none" w:sz="0" w:space="0" w:color="auto"/>
      </w:divBdr>
    </w:div>
    <w:div w:id="1867134758">
      <w:bodyDiv w:val="1"/>
      <w:marLeft w:val="0"/>
      <w:marRight w:val="0"/>
      <w:marTop w:val="0"/>
      <w:marBottom w:val="0"/>
      <w:divBdr>
        <w:top w:val="none" w:sz="0" w:space="0" w:color="auto"/>
        <w:left w:val="none" w:sz="0" w:space="0" w:color="auto"/>
        <w:bottom w:val="none" w:sz="0" w:space="0" w:color="auto"/>
        <w:right w:val="none" w:sz="0" w:space="0" w:color="auto"/>
      </w:divBdr>
    </w:div>
    <w:div w:id="1873952106">
      <w:bodyDiv w:val="1"/>
      <w:marLeft w:val="0"/>
      <w:marRight w:val="0"/>
      <w:marTop w:val="0"/>
      <w:marBottom w:val="0"/>
      <w:divBdr>
        <w:top w:val="none" w:sz="0" w:space="0" w:color="auto"/>
        <w:left w:val="none" w:sz="0" w:space="0" w:color="auto"/>
        <w:bottom w:val="none" w:sz="0" w:space="0" w:color="auto"/>
        <w:right w:val="none" w:sz="0" w:space="0" w:color="auto"/>
      </w:divBdr>
    </w:div>
    <w:div w:id="1874924553">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6575138">
      <w:bodyDiv w:val="1"/>
      <w:marLeft w:val="0"/>
      <w:marRight w:val="0"/>
      <w:marTop w:val="0"/>
      <w:marBottom w:val="0"/>
      <w:divBdr>
        <w:top w:val="none" w:sz="0" w:space="0" w:color="auto"/>
        <w:left w:val="none" w:sz="0" w:space="0" w:color="auto"/>
        <w:bottom w:val="none" w:sz="0" w:space="0" w:color="auto"/>
        <w:right w:val="none" w:sz="0" w:space="0" w:color="auto"/>
      </w:divBdr>
    </w:div>
    <w:div w:id="1876577261">
      <w:bodyDiv w:val="1"/>
      <w:marLeft w:val="0"/>
      <w:marRight w:val="0"/>
      <w:marTop w:val="0"/>
      <w:marBottom w:val="0"/>
      <w:divBdr>
        <w:top w:val="none" w:sz="0" w:space="0" w:color="auto"/>
        <w:left w:val="none" w:sz="0" w:space="0" w:color="auto"/>
        <w:bottom w:val="none" w:sz="0" w:space="0" w:color="auto"/>
        <w:right w:val="none" w:sz="0" w:space="0" w:color="auto"/>
      </w:divBdr>
    </w:div>
    <w:div w:id="1876694580">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2863958">
      <w:bodyDiv w:val="1"/>
      <w:marLeft w:val="0"/>
      <w:marRight w:val="0"/>
      <w:marTop w:val="0"/>
      <w:marBottom w:val="0"/>
      <w:divBdr>
        <w:top w:val="none" w:sz="0" w:space="0" w:color="auto"/>
        <w:left w:val="none" w:sz="0" w:space="0" w:color="auto"/>
        <w:bottom w:val="none" w:sz="0" w:space="0" w:color="auto"/>
        <w:right w:val="none" w:sz="0" w:space="0" w:color="auto"/>
      </w:divBdr>
    </w:div>
    <w:div w:id="1883323885">
      <w:bodyDiv w:val="1"/>
      <w:marLeft w:val="0"/>
      <w:marRight w:val="0"/>
      <w:marTop w:val="0"/>
      <w:marBottom w:val="0"/>
      <w:divBdr>
        <w:top w:val="none" w:sz="0" w:space="0" w:color="auto"/>
        <w:left w:val="none" w:sz="0" w:space="0" w:color="auto"/>
        <w:bottom w:val="none" w:sz="0" w:space="0" w:color="auto"/>
        <w:right w:val="none" w:sz="0" w:space="0" w:color="auto"/>
      </w:divBdr>
    </w:div>
    <w:div w:id="1886022210">
      <w:bodyDiv w:val="1"/>
      <w:marLeft w:val="0"/>
      <w:marRight w:val="0"/>
      <w:marTop w:val="0"/>
      <w:marBottom w:val="0"/>
      <w:divBdr>
        <w:top w:val="none" w:sz="0" w:space="0" w:color="auto"/>
        <w:left w:val="none" w:sz="0" w:space="0" w:color="auto"/>
        <w:bottom w:val="none" w:sz="0" w:space="0" w:color="auto"/>
        <w:right w:val="none" w:sz="0" w:space="0" w:color="auto"/>
      </w:divBdr>
    </w:div>
    <w:div w:id="1886288638">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6175">
      <w:bodyDiv w:val="1"/>
      <w:marLeft w:val="0"/>
      <w:marRight w:val="0"/>
      <w:marTop w:val="0"/>
      <w:marBottom w:val="0"/>
      <w:divBdr>
        <w:top w:val="none" w:sz="0" w:space="0" w:color="auto"/>
        <w:left w:val="none" w:sz="0" w:space="0" w:color="auto"/>
        <w:bottom w:val="none" w:sz="0" w:space="0" w:color="auto"/>
        <w:right w:val="none" w:sz="0" w:space="0" w:color="auto"/>
      </w:divBdr>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3928984">
      <w:bodyDiv w:val="1"/>
      <w:marLeft w:val="0"/>
      <w:marRight w:val="0"/>
      <w:marTop w:val="0"/>
      <w:marBottom w:val="0"/>
      <w:divBdr>
        <w:top w:val="none" w:sz="0" w:space="0" w:color="auto"/>
        <w:left w:val="none" w:sz="0" w:space="0" w:color="auto"/>
        <w:bottom w:val="none" w:sz="0" w:space="0" w:color="auto"/>
        <w:right w:val="none" w:sz="0" w:space="0" w:color="auto"/>
      </w:divBdr>
    </w:div>
    <w:div w:id="1898861714">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630516">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0822773">
      <w:bodyDiv w:val="1"/>
      <w:marLeft w:val="0"/>
      <w:marRight w:val="0"/>
      <w:marTop w:val="0"/>
      <w:marBottom w:val="0"/>
      <w:divBdr>
        <w:top w:val="none" w:sz="0" w:space="0" w:color="auto"/>
        <w:left w:val="none" w:sz="0" w:space="0" w:color="auto"/>
        <w:bottom w:val="none" w:sz="0" w:space="0" w:color="auto"/>
        <w:right w:val="none" w:sz="0" w:space="0" w:color="auto"/>
      </w:divBdr>
    </w:div>
    <w:div w:id="1903364547">
      <w:bodyDiv w:val="1"/>
      <w:marLeft w:val="0"/>
      <w:marRight w:val="0"/>
      <w:marTop w:val="0"/>
      <w:marBottom w:val="0"/>
      <w:divBdr>
        <w:top w:val="none" w:sz="0" w:space="0" w:color="auto"/>
        <w:left w:val="none" w:sz="0" w:space="0" w:color="auto"/>
        <w:bottom w:val="none" w:sz="0" w:space="0" w:color="auto"/>
        <w:right w:val="none" w:sz="0" w:space="0" w:color="auto"/>
      </w:divBdr>
    </w:div>
    <w:div w:id="1904365624">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2301580">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17544652">
      <w:bodyDiv w:val="1"/>
      <w:marLeft w:val="0"/>
      <w:marRight w:val="0"/>
      <w:marTop w:val="0"/>
      <w:marBottom w:val="0"/>
      <w:divBdr>
        <w:top w:val="none" w:sz="0" w:space="0" w:color="auto"/>
        <w:left w:val="none" w:sz="0" w:space="0" w:color="auto"/>
        <w:bottom w:val="none" w:sz="0" w:space="0" w:color="auto"/>
        <w:right w:val="none" w:sz="0" w:space="0" w:color="auto"/>
      </w:divBdr>
    </w:div>
    <w:div w:id="1919169591">
      <w:bodyDiv w:val="1"/>
      <w:marLeft w:val="0"/>
      <w:marRight w:val="0"/>
      <w:marTop w:val="0"/>
      <w:marBottom w:val="0"/>
      <w:divBdr>
        <w:top w:val="none" w:sz="0" w:space="0" w:color="auto"/>
        <w:left w:val="none" w:sz="0" w:space="0" w:color="auto"/>
        <w:bottom w:val="none" w:sz="0" w:space="0" w:color="auto"/>
        <w:right w:val="none" w:sz="0" w:space="0" w:color="auto"/>
      </w:divBdr>
    </w:div>
    <w:div w:id="1922055853">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653734">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3684892">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5530006">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16208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1037887">
      <w:bodyDiv w:val="1"/>
      <w:marLeft w:val="0"/>
      <w:marRight w:val="0"/>
      <w:marTop w:val="0"/>
      <w:marBottom w:val="0"/>
      <w:divBdr>
        <w:top w:val="none" w:sz="0" w:space="0" w:color="auto"/>
        <w:left w:val="none" w:sz="0" w:space="0" w:color="auto"/>
        <w:bottom w:val="none" w:sz="0" w:space="0" w:color="auto"/>
        <w:right w:val="none" w:sz="0" w:space="0" w:color="auto"/>
      </w:divBdr>
    </w:div>
    <w:div w:id="1952206769">
      <w:bodyDiv w:val="1"/>
      <w:marLeft w:val="0"/>
      <w:marRight w:val="0"/>
      <w:marTop w:val="0"/>
      <w:marBottom w:val="0"/>
      <w:divBdr>
        <w:top w:val="none" w:sz="0" w:space="0" w:color="auto"/>
        <w:left w:val="none" w:sz="0" w:space="0" w:color="auto"/>
        <w:bottom w:val="none" w:sz="0" w:space="0" w:color="auto"/>
        <w:right w:val="none" w:sz="0" w:space="0" w:color="auto"/>
      </w:divBdr>
    </w:div>
    <w:div w:id="1954745222">
      <w:bodyDiv w:val="1"/>
      <w:marLeft w:val="0"/>
      <w:marRight w:val="0"/>
      <w:marTop w:val="0"/>
      <w:marBottom w:val="0"/>
      <w:divBdr>
        <w:top w:val="none" w:sz="0" w:space="0" w:color="auto"/>
        <w:left w:val="none" w:sz="0" w:space="0" w:color="auto"/>
        <w:bottom w:val="none" w:sz="0" w:space="0" w:color="auto"/>
        <w:right w:val="none" w:sz="0" w:space="0" w:color="auto"/>
      </w:divBdr>
    </w:div>
    <w:div w:id="1956404923">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4727543">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66689067">
      <w:bodyDiv w:val="1"/>
      <w:marLeft w:val="0"/>
      <w:marRight w:val="0"/>
      <w:marTop w:val="0"/>
      <w:marBottom w:val="0"/>
      <w:divBdr>
        <w:top w:val="none" w:sz="0" w:space="0" w:color="auto"/>
        <w:left w:val="none" w:sz="0" w:space="0" w:color="auto"/>
        <w:bottom w:val="none" w:sz="0" w:space="0" w:color="auto"/>
        <w:right w:val="none" w:sz="0" w:space="0" w:color="auto"/>
      </w:divBdr>
    </w:div>
    <w:div w:id="1971206655">
      <w:bodyDiv w:val="1"/>
      <w:marLeft w:val="0"/>
      <w:marRight w:val="0"/>
      <w:marTop w:val="0"/>
      <w:marBottom w:val="0"/>
      <w:divBdr>
        <w:top w:val="none" w:sz="0" w:space="0" w:color="auto"/>
        <w:left w:val="none" w:sz="0" w:space="0" w:color="auto"/>
        <w:bottom w:val="none" w:sz="0" w:space="0" w:color="auto"/>
        <w:right w:val="none" w:sz="0" w:space="0" w:color="auto"/>
      </w:divBdr>
    </w:div>
    <w:div w:id="1972054912">
      <w:bodyDiv w:val="1"/>
      <w:marLeft w:val="0"/>
      <w:marRight w:val="0"/>
      <w:marTop w:val="0"/>
      <w:marBottom w:val="0"/>
      <w:divBdr>
        <w:top w:val="none" w:sz="0" w:space="0" w:color="auto"/>
        <w:left w:val="none" w:sz="0" w:space="0" w:color="auto"/>
        <w:bottom w:val="none" w:sz="0" w:space="0" w:color="auto"/>
        <w:right w:val="none" w:sz="0" w:space="0" w:color="auto"/>
      </w:divBdr>
    </w:div>
    <w:div w:id="1973048167">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83727603">
      <w:bodyDiv w:val="1"/>
      <w:marLeft w:val="0"/>
      <w:marRight w:val="0"/>
      <w:marTop w:val="0"/>
      <w:marBottom w:val="0"/>
      <w:divBdr>
        <w:top w:val="none" w:sz="0" w:space="0" w:color="auto"/>
        <w:left w:val="none" w:sz="0" w:space="0" w:color="auto"/>
        <w:bottom w:val="none" w:sz="0" w:space="0" w:color="auto"/>
        <w:right w:val="none" w:sz="0" w:space="0" w:color="auto"/>
      </w:divBdr>
    </w:div>
    <w:div w:id="1985501812">
      <w:bodyDiv w:val="1"/>
      <w:marLeft w:val="0"/>
      <w:marRight w:val="0"/>
      <w:marTop w:val="0"/>
      <w:marBottom w:val="0"/>
      <w:divBdr>
        <w:top w:val="none" w:sz="0" w:space="0" w:color="auto"/>
        <w:left w:val="none" w:sz="0" w:space="0" w:color="auto"/>
        <w:bottom w:val="none" w:sz="0" w:space="0" w:color="auto"/>
        <w:right w:val="none" w:sz="0" w:space="0" w:color="auto"/>
      </w:divBdr>
    </w:div>
    <w:div w:id="1988851329">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019895">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7031749">
      <w:bodyDiv w:val="1"/>
      <w:marLeft w:val="0"/>
      <w:marRight w:val="0"/>
      <w:marTop w:val="0"/>
      <w:marBottom w:val="0"/>
      <w:divBdr>
        <w:top w:val="none" w:sz="0" w:space="0" w:color="auto"/>
        <w:left w:val="none" w:sz="0" w:space="0" w:color="auto"/>
        <w:bottom w:val="none" w:sz="0" w:space="0" w:color="auto"/>
        <w:right w:val="none" w:sz="0" w:space="0" w:color="auto"/>
      </w:divBdr>
    </w:div>
    <w:div w:id="1998995907">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038380">
      <w:bodyDiv w:val="1"/>
      <w:marLeft w:val="0"/>
      <w:marRight w:val="0"/>
      <w:marTop w:val="0"/>
      <w:marBottom w:val="0"/>
      <w:divBdr>
        <w:top w:val="none" w:sz="0" w:space="0" w:color="auto"/>
        <w:left w:val="none" w:sz="0" w:space="0" w:color="auto"/>
        <w:bottom w:val="none" w:sz="0" w:space="0" w:color="auto"/>
        <w:right w:val="none" w:sz="0" w:space="0" w:color="auto"/>
      </w:divBdr>
    </w:div>
    <w:div w:id="2000187076">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2125292">
      <w:bodyDiv w:val="1"/>
      <w:marLeft w:val="0"/>
      <w:marRight w:val="0"/>
      <w:marTop w:val="0"/>
      <w:marBottom w:val="0"/>
      <w:divBdr>
        <w:top w:val="none" w:sz="0" w:space="0" w:color="auto"/>
        <w:left w:val="none" w:sz="0" w:space="0" w:color="auto"/>
        <w:bottom w:val="none" w:sz="0" w:space="0" w:color="auto"/>
        <w:right w:val="none" w:sz="0" w:space="0" w:color="auto"/>
      </w:divBdr>
    </w:div>
    <w:div w:id="2003002288">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6666062">
      <w:bodyDiv w:val="1"/>
      <w:marLeft w:val="0"/>
      <w:marRight w:val="0"/>
      <w:marTop w:val="0"/>
      <w:marBottom w:val="0"/>
      <w:divBdr>
        <w:top w:val="none" w:sz="0" w:space="0" w:color="auto"/>
        <w:left w:val="none" w:sz="0" w:space="0" w:color="auto"/>
        <w:bottom w:val="none" w:sz="0" w:space="0" w:color="auto"/>
        <w:right w:val="none" w:sz="0" w:space="0" w:color="auto"/>
      </w:divBdr>
    </w:div>
    <w:div w:id="2006786285">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09211579">
      <w:bodyDiv w:val="1"/>
      <w:marLeft w:val="0"/>
      <w:marRight w:val="0"/>
      <w:marTop w:val="0"/>
      <w:marBottom w:val="0"/>
      <w:divBdr>
        <w:top w:val="none" w:sz="0" w:space="0" w:color="auto"/>
        <w:left w:val="none" w:sz="0" w:space="0" w:color="auto"/>
        <w:bottom w:val="none" w:sz="0" w:space="0" w:color="auto"/>
        <w:right w:val="none" w:sz="0" w:space="0" w:color="auto"/>
      </w:divBdr>
    </w:div>
    <w:div w:id="2013138010">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300443">
      <w:bodyDiv w:val="1"/>
      <w:marLeft w:val="0"/>
      <w:marRight w:val="0"/>
      <w:marTop w:val="0"/>
      <w:marBottom w:val="0"/>
      <w:divBdr>
        <w:top w:val="none" w:sz="0" w:space="0" w:color="auto"/>
        <w:left w:val="none" w:sz="0" w:space="0" w:color="auto"/>
        <w:bottom w:val="none" w:sz="0" w:space="0" w:color="auto"/>
        <w:right w:val="none" w:sz="0" w:space="0" w:color="auto"/>
      </w:divBdr>
    </w:div>
    <w:div w:id="2016572098">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6834172">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5401219">
      <w:bodyDiv w:val="1"/>
      <w:marLeft w:val="0"/>
      <w:marRight w:val="0"/>
      <w:marTop w:val="0"/>
      <w:marBottom w:val="0"/>
      <w:divBdr>
        <w:top w:val="none" w:sz="0" w:space="0" w:color="auto"/>
        <w:left w:val="none" w:sz="0" w:space="0" w:color="auto"/>
        <w:bottom w:val="none" w:sz="0" w:space="0" w:color="auto"/>
        <w:right w:val="none" w:sz="0" w:space="0" w:color="auto"/>
      </w:divBdr>
      <w:divsChild>
        <w:div w:id="983310480">
          <w:marLeft w:val="0"/>
          <w:marRight w:val="0"/>
          <w:marTop w:val="0"/>
          <w:marBottom w:val="0"/>
          <w:divBdr>
            <w:top w:val="single" w:sz="2" w:space="0" w:color="auto"/>
            <w:left w:val="single" w:sz="2" w:space="0" w:color="auto"/>
            <w:bottom w:val="single" w:sz="2" w:space="0" w:color="auto"/>
            <w:right w:val="single" w:sz="2" w:space="0" w:color="auto"/>
          </w:divBdr>
        </w:div>
        <w:div w:id="695889093">
          <w:marLeft w:val="0"/>
          <w:marRight w:val="0"/>
          <w:marTop w:val="0"/>
          <w:marBottom w:val="0"/>
          <w:divBdr>
            <w:top w:val="single" w:sz="2" w:space="0" w:color="auto"/>
            <w:left w:val="single" w:sz="2" w:space="0" w:color="auto"/>
            <w:bottom w:val="single" w:sz="2" w:space="0" w:color="auto"/>
            <w:right w:val="single" w:sz="2" w:space="0" w:color="auto"/>
          </w:divBdr>
          <w:divsChild>
            <w:div w:id="1973435484">
              <w:marLeft w:val="0"/>
              <w:marRight w:val="0"/>
              <w:marTop w:val="0"/>
              <w:marBottom w:val="0"/>
              <w:divBdr>
                <w:top w:val="single" w:sz="2" w:space="0" w:color="auto"/>
                <w:left w:val="single" w:sz="2" w:space="0" w:color="auto"/>
                <w:bottom w:val="single" w:sz="2" w:space="0" w:color="auto"/>
                <w:right w:val="single" w:sz="2" w:space="0" w:color="auto"/>
              </w:divBdr>
              <w:divsChild>
                <w:div w:id="1141194672">
                  <w:marLeft w:val="0"/>
                  <w:marRight w:val="0"/>
                  <w:marTop w:val="0"/>
                  <w:marBottom w:val="0"/>
                  <w:divBdr>
                    <w:top w:val="single" w:sz="2" w:space="0" w:color="auto"/>
                    <w:left w:val="single" w:sz="2" w:space="0" w:color="auto"/>
                    <w:bottom w:val="single" w:sz="2" w:space="0" w:color="auto"/>
                    <w:right w:val="single" w:sz="2" w:space="0" w:color="auto"/>
                  </w:divBdr>
                </w:div>
                <w:div w:id="1870726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29284546">
      <w:bodyDiv w:val="1"/>
      <w:marLeft w:val="0"/>
      <w:marRight w:val="0"/>
      <w:marTop w:val="0"/>
      <w:marBottom w:val="0"/>
      <w:divBdr>
        <w:top w:val="none" w:sz="0" w:space="0" w:color="auto"/>
        <w:left w:val="none" w:sz="0" w:space="0" w:color="auto"/>
        <w:bottom w:val="none" w:sz="0" w:space="0" w:color="auto"/>
        <w:right w:val="none" w:sz="0" w:space="0" w:color="auto"/>
      </w:divBdr>
    </w:div>
    <w:div w:id="2031223360">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2604635">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372421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5576792">
      <w:bodyDiv w:val="1"/>
      <w:marLeft w:val="0"/>
      <w:marRight w:val="0"/>
      <w:marTop w:val="0"/>
      <w:marBottom w:val="0"/>
      <w:divBdr>
        <w:top w:val="none" w:sz="0" w:space="0" w:color="auto"/>
        <w:left w:val="none" w:sz="0" w:space="0" w:color="auto"/>
        <w:bottom w:val="none" w:sz="0" w:space="0" w:color="auto"/>
        <w:right w:val="none" w:sz="0" w:space="0" w:color="auto"/>
      </w:divBdr>
    </w:div>
    <w:div w:id="2038847100">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541384">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1199727">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4189573">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68186730">
      <w:bodyDiv w:val="1"/>
      <w:marLeft w:val="0"/>
      <w:marRight w:val="0"/>
      <w:marTop w:val="0"/>
      <w:marBottom w:val="0"/>
      <w:divBdr>
        <w:top w:val="none" w:sz="0" w:space="0" w:color="auto"/>
        <w:left w:val="none" w:sz="0" w:space="0" w:color="auto"/>
        <w:bottom w:val="none" w:sz="0" w:space="0" w:color="auto"/>
        <w:right w:val="none" w:sz="0" w:space="0" w:color="auto"/>
      </w:divBdr>
    </w:div>
    <w:div w:id="2068601798">
      <w:bodyDiv w:val="1"/>
      <w:marLeft w:val="0"/>
      <w:marRight w:val="0"/>
      <w:marTop w:val="0"/>
      <w:marBottom w:val="0"/>
      <w:divBdr>
        <w:top w:val="none" w:sz="0" w:space="0" w:color="auto"/>
        <w:left w:val="none" w:sz="0" w:space="0" w:color="auto"/>
        <w:bottom w:val="none" w:sz="0" w:space="0" w:color="auto"/>
        <w:right w:val="none" w:sz="0" w:space="0" w:color="auto"/>
      </w:divBdr>
    </w:div>
    <w:div w:id="2070106304">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6849712">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081364728">
      <w:bodyDiv w:val="1"/>
      <w:marLeft w:val="0"/>
      <w:marRight w:val="0"/>
      <w:marTop w:val="0"/>
      <w:marBottom w:val="0"/>
      <w:divBdr>
        <w:top w:val="none" w:sz="0" w:space="0" w:color="auto"/>
        <w:left w:val="none" w:sz="0" w:space="0" w:color="auto"/>
        <w:bottom w:val="none" w:sz="0" w:space="0" w:color="auto"/>
        <w:right w:val="none" w:sz="0" w:space="0" w:color="auto"/>
      </w:divBdr>
    </w:div>
    <w:div w:id="2087144513">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8772242">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17435011">
      <w:bodyDiv w:val="1"/>
      <w:marLeft w:val="0"/>
      <w:marRight w:val="0"/>
      <w:marTop w:val="0"/>
      <w:marBottom w:val="0"/>
      <w:divBdr>
        <w:top w:val="none" w:sz="0" w:space="0" w:color="auto"/>
        <w:left w:val="none" w:sz="0" w:space="0" w:color="auto"/>
        <w:bottom w:val="none" w:sz="0" w:space="0" w:color="auto"/>
        <w:right w:val="none" w:sz="0" w:space="0" w:color="auto"/>
      </w:divBdr>
    </w:div>
    <w:div w:id="2118137304">
      <w:bodyDiv w:val="1"/>
      <w:marLeft w:val="0"/>
      <w:marRight w:val="0"/>
      <w:marTop w:val="0"/>
      <w:marBottom w:val="0"/>
      <w:divBdr>
        <w:top w:val="none" w:sz="0" w:space="0" w:color="auto"/>
        <w:left w:val="none" w:sz="0" w:space="0" w:color="auto"/>
        <w:bottom w:val="none" w:sz="0" w:space="0" w:color="auto"/>
        <w:right w:val="none" w:sz="0" w:space="0" w:color="auto"/>
      </w:divBdr>
    </w:div>
    <w:div w:id="2121796190">
      <w:bodyDiv w:val="1"/>
      <w:marLeft w:val="0"/>
      <w:marRight w:val="0"/>
      <w:marTop w:val="0"/>
      <w:marBottom w:val="0"/>
      <w:divBdr>
        <w:top w:val="none" w:sz="0" w:space="0" w:color="auto"/>
        <w:left w:val="none" w:sz="0" w:space="0" w:color="auto"/>
        <w:bottom w:val="none" w:sz="0" w:space="0" w:color="auto"/>
        <w:right w:val="none" w:sz="0" w:space="0" w:color="auto"/>
      </w:divBdr>
    </w:div>
    <w:div w:id="2123114463">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344657">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37024552">
      <w:bodyDiv w:val="1"/>
      <w:marLeft w:val="0"/>
      <w:marRight w:val="0"/>
      <w:marTop w:val="0"/>
      <w:marBottom w:val="0"/>
      <w:divBdr>
        <w:top w:val="none" w:sz="0" w:space="0" w:color="auto"/>
        <w:left w:val="none" w:sz="0" w:space="0" w:color="auto"/>
        <w:bottom w:val="none" w:sz="0" w:space="0" w:color="auto"/>
        <w:right w:val="none" w:sz="0" w:space="0" w:color="auto"/>
      </w:divBdr>
    </w:div>
    <w:div w:id="2138255488">
      <w:bodyDiv w:val="1"/>
      <w:marLeft w:val="0"/>
      <w:marRight w:val="0"/>
      <w:marTop w:val="0"/>
      <w:marBottom w:val="0"/>
      <w:divBdr>
        <w:top w:val="none" w:sz="0" w:space="0" w:color="auto"/>
        <w:left w:val="none" w:sz="0" w:space="0" w:color="auto"/>
        <w:bottom w:val="none" w:sz="0" w:space="0" w:color="auto"/>
        <w:right w:val="none" w:sz="0" w:space="0" w:color="auto"/>
      </w:divBdr>
    </w:div>
    <w:div w:id="2139258167">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3.safelinks.protection.outlook.com/?url=https%3A%2F%2Ftescocommunitygrants.org.uk%2F&amp;data=05%7C02%7Cdaphne.marston%40naturalengland.org.uk%7Cb62ce6460f564b8fc27808dd088ebe1e%7C770a245002274c6290c74e38537f1102%7C0%7C0%7C638676131357180709%7CUnknown%7CTWFpbGZsb3d8eyJFbXB0eU1hcGkiOnRydWUsIlYiOiIwLjAuMDAwMCIsIlAiOiJXaW4zMiIsIkFOIjoiTWFpbCIsIldUIjoyfQ%3D%3D%7C0%7C%7C%7C&amp;sdata=FCULxISfI7TUcA1pGNESz3FeDoLNOUVayi0DChFLSZM%3D&amp;reserved=0" TargetMode="External"/><Relationship Id="rId21" Type="http://schemas.openxmlformats.org/officeDocument/2006/relationships/hyperlink" Target="https://eur03.safelinks.protection.outlook.com/?url=https%3A%2F%2Fwww.veolia.co.uk%2Fsustainability-fund&amp;data=05%7C02%7Cdaphne.marston%40naturalengland.org.uk%7C2812f6200bc9494b24db08ddcb604e38%7C770a245002274c6290c74e38537f1102%7C0%7C0%7C638890336693291959%7CUnknown%7CTWFpbGZsb3d8eyJFbXB0eU1hcGkiOnRydWUsIlYiOiIwLjAuMDAwMCIsIlAiOiJXaW4zMiIsIkFOIjoiTWFpbCIsIldUIjoyfQ%3D%3D%7C0%7C%7C%7C&amp;sdata=kg3Zz7BqdS6ZCio72bkYFjTdLtvGYqX%2FylegJIyAIz8%3D&amp;reserved=0" TargetMode="External"/><Relationship Id="rId42" Type="http://schemas.openxmlformats.org/officeDocument/2006/relationships/hyperlink" Target="https://eur03.safelinks.protection.outlook.com/?url=https%3A%2F%2Falpkit.com%2Fpages%2Ffoundation-apply&amp;data=05%7C02%7Cdaphne.marston%40naturalengland.org.uk%7C142c907a61eb4b0bf7ff08ddb6f70789%7C770a245002274c6290c74e38537f1102%7C0%7C0%7C638867894305929391%7CUnknown%7CTWFpbGZsb3d8eyJFbXB0eU1hcGkiOnRydWUsIlYiOiIwLjAuMDAwMCIsIlAiOiJXaW4zMiIsIkFOIjoiTWFpbCIsIldUIjoyfQ%3D%3D%7C0%7C%7C%7C&amp;sdata=N3%2BuCD7X6HtAvhg%2FCR%2FywI49Fl8qT1bDnx9NKFInhXM%3D&amp;reserved=0" TargetMode="External"/><Relationship Id="rId63" Type="http://schemas.openxmlformats.org/officeDocument/2006/relationships/hyperlink" Target="https://eur03.safelinks.protection.outlook.com/?url=https%3A%2F%2Fwww.toytrust.co.uk%2Fapply%2F&amp;data=05%7C02%7Cdaphne.marston%40naturalengland.org.uk%7C32ea437f63d64aa3dc6a08ddad81de0e%7C770a245002274c6290c74e38537f1102%7C0%7C0%7C638857495632514827%7CUnknown%7CTWFpbGZsb3d8eyJFbXB0eU1hcGkiOnRydWUsIlYiOiIwLjAuMDAwMCIsIlAiOiJXaW4zMiIsIkFOIjoiTWFpbCIsIldUIjoyfQ%3D%3D%7C0%7C%7C%7C&amp;sdata=U%2BXEeNUZgA87QwVNwt9k0AGop%2BArHN75LPb12XRqNnM%3D&amp;reserved=0" TargetMode="External"/><Relationship Id="rId84" Type="http://schemas.openxmlformats.org/officeDocument/2006/relationships/hyperlink" Target="https://eur03.safelinks.protection.outlook.com/?url=https%3A%2F%2Fquartetcf.org.uk%2Fgrants%2Fnorth-somerset-community-transport-grant%2F&amp;data=05%7C02%7Cdaphne.marston%40naturalengland.org.uk%7C2bb85253c218433bd91808dd7bf6f72e%7C770a245002274c6290c74e38537f1102%7C0%7C0%7C638803022839349499%7CUnknown%7CTWFpbGZsb3d8eyJFbXB0eU1hcGkiOnRydWUsIlYiOiIwLjAuMDAwMCIsIlAiOiJXaW4zMiIsIkFOIjoiTWFpbCIsIldUIjoyfQ%3D%3D%7C0%7C%7C%7C&amp;sdata=svoPkNDfoCLpVNeqd%2F3sDPIRBf6z10cAV7amjFRdpH8%3D&amp;reserved=0" TargetMode="External"/><Relationship Id="rId138"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159" Type="http://schemas.openxmlformats.org/officeDocument/2006/relationships/hyperlink" Target="https://nfct.org/" TargetMode="External"/><Relationship Id="rId170"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191"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205"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226"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247" Type="http://schemas.openxmlformats.org/officeDocument/2006/relationships/footer" Target="footer1.xml"/><Relationship Id="rId107" Type="http://schemas.openxmlformats.org/officeDocument/2006/relationships/hyperlink" Target="https://eur03.safelinks.protection.outlook.com/?url=https%3A%2F%2Fwww.cashforkidsgive.co.uk%2Fgrant-application%2FChildrens-Mental-Health-Grant%2Fd45dacd8-430e-4b73-b0e4-b7676701153b%2F&amp;data=05%7C02%7Cdaphne.marston%40naturalengland.org.uk%7Cdae723e1367f4b68daf608dd3f7528bb%7C770a245002274c6290c74e38537f1102%7C0%7C0%7C638736495217289098%7CUnknown%7CTWFpbGZsb3d8eyJFbXB0eU1hcGkiOnRydWUsIlYiOiIwLjAuMDAwMCIsIlAiOiJXaW4zMiIsIkFOIjoiTWFpbCIsIldUIjoyfQ%3D%3D%7C40000%7C%7C%7C&amp;sdata=3Odhs1v%2FbhCW2c9XK4He%2BAfS1s8zJjCogsZKy%2FItdEQ%3D&amp;reserved=0" TargetMode="External"/><Relationship Id="rId11" Type="http://schemas.openxmlformats.org/officeDocument/2006/relationships/image" Target="media/image2.png"/><Relationship Id="rId32" Type="http://schemas.openxmlformats.org/officeDocument/2006/relationships/hyperlink" Target="https://eur03.safelinks.protection.outlook.com/?url=https%3A%2F%2Fmccarthystonefoundation.org%2Four-grant-programmes%2F&amp;data=05%7C02%7Cdaphne.marston%40naturalengland.org.uk%7C4e8145e1fe194bf23b4908ddd0e80462%7C770a245002274c6290c74e38537f1102%7C0%7C0%7C638896417137961362%7CUnknown%7CTWFpbGZsb3d8eyJFbXB0eU1hcGkiOnRydWUsIlYiOiIwLjAuMDAwMCIsIlAiOiJXaW4zMiIsIkFOIjoiTWFpbCIsIldUIjoyfQ%3D%3D%7C0%7C%7C%7C&amp;sdata=34ap4xESaC6B%2FU%2BsS7c3P1dAKllT68zwLMSvo2ctnTg%3D&amp;reserved=0" TargetMode="External"/><Relationship Id="rId53" Type="http://schemas.openxmlformats.org/officeDocument/2006/relationships/hyperlink" Target="https://eur03.safelinks.protection.outlook.com/?url=https%3A%2F%2Fwww.sng.org.uk%2Fthriving-communities%2Fstrengthening-place-grant%23%3A~%3Atext%3DOur%2520Thriving%2520Communities%2520(Strengthening%2520Place%2C%25C2%25A31000%2520and%2520%25C2%25A37500&amp;data=05%7C02%7Cdaphne.marston%40naturalengland.org.uk%7Cf5c43b8b9fcf421b2f7a08ddbe12d748%7C770a245002274c6290c74e38537f1102%7C0%7C0%7C638875710309160621%7CUnknown%7CTWFpbGZsb3d8eyJFbXB0eU1hcGkiOnRydWUsIlYiOiIwLjAuMDAwMCIsIlAiOiJXaW4zMiIsIkFOIjoiTWFpbCIsIldUIjoyfQ%3D%3D%7C0%7C%7C%7C&amp;sdata=aR%2BEl%2Bg5IQuP9wfv0WMF77ZFAlq5fwhbr1mRHklaScs%3D&amp;reserved=0" TargetMode="External"/><Relationship Id="rId74" Type="http://schemas.openxmlformats.org/officeDocument/2006/relationships/hyperlink" Target="https://eur03.safelinks.protection.outlook.com/?url=https%3A%2F%2Fwww.sportsfoundationforthedisabled.org%2Ffunding-criteria&amp;data=05%7C02%7Cdaphne.marston%40naturalengland.org.uk%7C7fc15252f83c4a93055b08dd888ecc4b%7C770a245002274c6290c74e38537f1102%7C0%7C0%7C638816869079129962%7CUnknown%7CTWFpbGZsb3d8eyJFbXB0eU1hcGkiOnRydWUsIlYiOiIwLjAuMDAwMCIsIlAiOiJXaW4zMiIsIkFOIjoiTWFpbCIsIldUIjoyfQ%3D%3D%7C0%7C%7C%7C&amp;sdata=VJejUeDuovDnOpTyDPjx8GS6RPgf0hIB15IKyPtij80%3D&amp;reserved=0" TargetMode="External"/><Relationship Id="rId128" Type="http://schemas.openxmlformats.org/officeDocument/2006/relationships/hyperlink" Target="https://eur03.safelinks.protection.outlook.com/?url=https%3A%2F%2Fwww.cloreduffield.org.uk%2Fschooltripgrant&amp;data=05%7C02%7Cdaphne.marston%40naturalengland.org.uk%7Cc46d0c2b1bc44a8104eb08dcf4cc89f3%7C770a245002274c6290c74e38537f1102%7C0%7C0%7C638654406559388633%7CUnknown%7CTWFpbGZsb3d8eyJWIjoiMC4wLjAwMDAiLCJQIjoiV2luMzIiLCJBTiI6Ik1haWwiLCJXVCI6Mn0%3D%7C0%7C%7C%7C&amp;sdata=hFe1YzKzacBsWM2oa2ye8w2Vg6TpW1b9ve0qxbS32YM%3D&amp;reserved=0" TargetMode="External"/><Relationship Id="rId149"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5" Type="http://schemas.openxmlformats.org/officeDocument/2006/relationships/footnotes" Target="footnotes.xml"/><Relationship Id="rId95" Type="http://schemas.openxmlformats.org/officeDocument/2006/relationships/hyperlink" Target="https://eur03.safelinks.protection.outlook.com/?url=https%3A%2F%2Fchildrensalliance.org.uk%2Four-work%2Fcommunity%2F&amp;data=05%7C02%7Cdaphne.marston%40naturalengland.org.uk%7C304db6a8d1d7431c49b708dd5718d591%7C770a245002274c6290c74e38537f1102%7C0%7C0%7C638762486348537948%7CUnknown%7CTWFpbGZsb3d8eyJFbXB0eU1hcGkiOnRydWUsIlYiOiIwLjAuMDAwMCIsIlAiOiJXaW4zMiIsIkFOIjoiTWFpbCIsIldUIjoyfQ%3D%3D%7C0%7C%7C%7C&amp;sdata=EGGU5znhZbcoPuRwI%2BY1KC8t1bCPCE3kkrtXpGB9TO0%3D&amp;reserved=0" TargetMode="External"/><Relationship Id="rId160" Type="http://schemas.openxmlformats.org/officeDocument/2006/relationships/hyperlink" Target="https://www.peopleshealthtrust.org.uk/funding" TargetMode="External"/><Relationship Id="rId181" Type="http://schemas.openxmlformats.org/officeDocument/2006/relationships/hyperlink" Target="https://www.crowdfunder.co.uk/funds/active-together" TargetMode="External"/><Relationship Id="rId216" Type="http://schemas.openxmlformats.org/officeDocument/2006/relationships/hyperlink" Target="https://eur03.safelinks.protection.outlook.com/?url=https%3A%2F%2Fwww.defibgrant.co.uk%2F&amp;data=05%7C02%7Cdaphne.marston%40naturalengland.org.uk%7Cb62ce6460f564b8fc27808dd088ebe1e%7C770a245002274c6290c74e38537f1102%7C0%7C0%7C638676131357250548%7CUnknown%7CTWFpbGZsb3d8eyJFbXB0eU1hcGkiOnRydWUsIlYiOiIwLjAuMDAwMCIsIlAiOiJXaW4zMiIsIkFOIjoiTWFpbCIsIldUIjoyfQ%3D%3D%7C0%7C%7C%7C&amp;sdata=0ktbfYApPdhXJx1ekq%2BWIUztVz7Rib1SXh8g8dNQ43A%3D&amp;reserved=0" TargetMode="External"/><Relationship Id="rId237"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 Id="rId22" Type="http://schemas.openxmlformats.org/officeDocument/2006/relationships/hyperlink" Target="https://eur03.safelinks.protection.outlook.com/?url=https%3A%2F%2Fcovenantfund.org.uk%2Fprogramme%2Fserving-families-on-the-move-programme-2024-25%2F&amp;data=05%7C02%7Cdaphne.marston%40naturalengland.org.uk%7C9ece85e0ccd94ab0615608ddce7e0ef7%7C770a245002274c6290c74e38537f1102%7C0%7C0%7C638893762989470754%7CUnknown%7CTWFpbGZsb3d8eyJFbXB0eU1hcGkiOnRydWUsIlYiOiIwLjAuMDAwMCIsIlAiOiJXaW4zMiIsIkFOIjoiTWFpbCIsIldUIjoyfQ%3D%3D%7C0%7C%7C%7C&amp;sdata=DUQXGlgwirzY5%2FXfwqshoEevrUNzomQVfFYwVkpHCv0%3D&amp;reserved=0" TargetMode="External"/><Relationship Id="rId43" Type="http://schemas.openxmlformats.org/officeDocument/2006/relationships/hyperlink" Target="https://eur03.safelinks.protection.outlook.com/?url=https%3A%2F%2Fhenrysmith.foundation%2Fstrategy%2F&amp;data=05%7C02%7Cdaphne.marston%40naturalengland.org.uk%7C142c907a61eb4b0bf7ff08ddb6f70789%7C770a245002274c6290c74e38537f1102%7C0%7C0%7C638867894305975083%7CUnknown%7CTWFpbGZsb3d8eyJFbXB0eU1hcGkiOnRydWUsIlYiOiIwLjAuMDAwMCIsIlAiOiJXaW4zMiIsIkFOIjoiTWFpbCIsIldUIjoyfQ%3D%3D%7C0%7C%7C%7C&amp;sdata=s7LPNK6Ljdsh%2F4r5i%2BvzVDItp1VJGXlsoEMENwuf0JQ%3D&amp;reserved=0" TargetMode="External"/><Relationship Id="rId64" Type="http://schemas.openxmlformats.org/officeDocument/2006/relationships/hyperlink" Target="https://eur03.safelinks.protection.outlook.com/?url=http%3A%2F%2Felmgrant.org.uk%2F&amp;data=05%7C02%7Cdaphne.marston%40naturalengland.org.uk%7C0e3a2a07c20c4826030208dda2705ef6%7C770a245002274c6290c74e38537f1102%7C0%7C0%7C638845325707097275%7CUnknown%7CTWFpbGZsb3d8eyJFbXB0eU1hcGkiOnRydWUsIlYiOiIwLjAuMDAwMCIsIlAiOiJXaW4zMiIsIkFOIjoiTWFpbCIsIldUIjoyfQ%3D%3D%7C0%7C%7C%7C&amp;sdata=uQlvQT7j22MS47reyVQMISk5ZfcLzlJTzfEYqkr6u4I%3D&amp;reserved=0" TargetMode="External"/><Relationship Id="rId118" Type="http://schemas.openxmlformats.org/officeDocument/2006/relationships/hyperlink" Target="https://ernestcooktrust.org.uk/what-we-do/everything-outdoors/communities-grant/" TargetMode="External"/><Relationship Id="rId139"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85" Type="http://schemas.openxmlformats.org/officeDocument/2006/relationships/hyperlink" Target="https://eur03.safelinks.protection.outlook.com/?url=https%3A%2F%2Fwww.merchantventurers.com%2Four-impact%2Fcharitable-giving%2F&amp;data=05%7C02%7Cdaphne.marston%40naturalengland.org.uk%7Cbd5771805b5043ecd77608dd66c79880%7C770a245002274c6290c74e38537f1102%7C0%7C0%7C638779729626209957%7CUnknown%7CTWFpbGZsb3d8eyJFbXB0eU1hcGkiOnRydWUsIlYiOiIwLjAuMDAwMCIsIlAiOiJXaW4zMiIsIkFOIjoiTWFpbCIsIldUIjoyfQ%3D%3D%7C0%7C%7C%7C&amp;sdata=e0z%2FiZPCgiGxMToRCneC3sPFOYfR1XtR07oMSeGe6WE%3D&amp;reserved=0" TargetMode="External"/><Relationship Id="rId150" Type="http://schemas.openxmlformats.org/officeDocument/2006/relationships/hyperlink" Target="file:///C:\Users\dm000026\Downloads\funding-insight-29th-july-2024-word.docx" TargetMode="External"/><Relationship Id="rId171"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92" Type="http://schemas.openxmlformats.org/officeDocument/2006/relationships/hyperlink" Target="https://ellerman.org.uk/apply-for-funding/what-we-fund" TargetMode="External"/><Relationship Id="rId206"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227" Type="http://schemas.openxmlformats.org/officeDocument/2006/relationships/hyperlink" Target="mailto:info@getkidsgoing.com" TargetMode="External"/><Relationship Id="rId248" Type="http://schemas.openxmlformats.org/officeDocument/2006/relationships/fontTable" Target="fontTable.xml"/><Relationship Id="rId12" Type="http://schemas.openxmlformats.org/officeDocument/2006/relationships/hyperlink" Target="https://sustainablehealthcare.org.uk/wp-content/uploads/2025/07/Green_walking_guide_final.pdf" TargetMode="External"/><Relationship Id="rId33" Type="http://schemas.openxmlformats.org/officeDocument/2006/relationships/hyperlink" Target="https://eur03.safelinks.protection.outlook.com/?url=https%3A%2F%2Fwww.woodroffebenton.org.uk%2F&amp;data=05%7C02%7Cdaphne.marston%40naturalengland.org.uk%7C1fb83bd0c67e4f96241208ddd4261e66%7C770a245002274c6290c74e38537f1102%7C0%7C0%7C638899982358106250%7CUnknown%7CTWFpbGZsb3d8eyJFbXB0eU1hcGkiOnRydWUsIlYiOiIwLjAuMDAwMCIsIlAiOiJXaW4zMiIsIkFOIjoiTWFpbCIsIldUIjoyfQ%3D%3D%7C0%7C%7C%7C&amp;sdata=5gM0tSP1WoKNq3bYppPEhG1P%2FQii3rAFS2J3TFdskSU%3D&amp;reserved=0" TargetMode="External"/><Relationship Id="rId108" Type="http://schemas.openxmlformats.org/officeDocument/2006/relationships/hyperlink" Target="https://eur03.safelinks.protection.outlook.com/?url=https%3A%2F%2Fwww.trusthousecharitablefoundation.org.uk%2Four-grants%2Fmajor-grants&amp;data=05%7C02%7Cdaphne.marston%40naturalengland.org.uk%7Ce4ae389948644186aa3e08dd41e42452%7C770a245002274c6290c74e38537f1102%7C0%7C0%7C638739170290550243%7CUnknown%7CTWFpbGZsb3d8eyJFbXB0eU1hcGkiOnRydWUsIlYiOiIwLjAuMDAwMCIsIlAiOiJXaW4zMiIsIkFOIjoiTWFpbCIsIldUIjoyfQ%3D%3D%7C0%7C%7C%7C&amp;sdata=1DE45yO0WviTdoKeSTVegaxWVwcnsWClCrvsjPcOuso%3D&amp;reserved=0" TargetMode="External"/><Relationship Id="rId129" Type="http://schemas.openxmlformats.org/officeDocument/2006/relationships/hyperlink" Target="https://eur03.safelinks.protection.outlook.com/?url=https%3A%2F%2Fwww.turning-point.co.uk%2Fabout-us%2Fcommunity-innovation-fund&amp;data=05%7C02%7Cdaphne.marston%40naturalengland.org.uk%7Cc46d0c2b1bc44a8104eb08dcf4cc89f3%7C770a245002274c6290c74e38537f1102%7C0%7C0%7C638654406559593050%7CUnknown%7CTWFpbGZsb3d8eyJWIjoiMC4wLjAwMDAiLCJQIjoiV2luMzIiLCJBTiI6Ik1haWwiLCJXVCI6Mn0%3D%7C0%7C%7C%7C&amp;sdata=cuntwZdqMCTIL0DqnjBb6bEsdUvec4dEQT%2BNA6igndI%3D&amp;reserved=0" TargetMode="External"/><Relationship Id="rId54" Type="http://schemas.openxmlformats.org/officeDocument/2006/relationships/hyperlink" Target="https://eur03.safelinks.protection.outlook.com/?url=https%3A%2F%2Fdoylycartecharitabletrust.org%2Fhow-to-apply%2F&amp;data=05%7C02%7Cdaphne.marston%40naturalengland.org.uk%7C0b978f485e454e7c0b1208dda99512da%7C770a245002274c6290c74e38537f1102%7C0%7C0%7C638853179907220393%7CUnknown%7CTWFpbGZsb3d8eyJFbXB0eU1hcGkiOnRydWUsIlYiOiIwLjAuMDAwMCIsIlAiOiJXaW4zMiIsIkFOIjoiTWFpbCIsIldUIjoyfQ%3D%3D%7C0%7C%7C%7C&amp;sdata=Ur%2BjXx4q0Wk60Cm6nxupZnoxon8Ct9ihJ464bYXW2Cc%3D&amp;reserved=0" TargetMode="External"/><Relationship Id="rId75" Type="http://schemas.openxmlformats.org/officeDocument/2006/relationships/hyperlink" Target="https://eur03.safelinks.protection.outlook.com/?url=https%3A%2F%2Fwww.csrt.info%2Fabout%2F&amp;data=05%7C02%7Cdaphne.marston%40naturalengland.org.uk%7C8ca7dfe75e694bbf32a508dd8d4b42b8%7C770a245002274c6290c74e38537f1102%7C0%7C0%7C638822076578707502%7CUnknown%7CTWFpbGZsb3d8eyJFbXB0eU1hcGkiOnRydWUsIlYiOiIwLjAuMDAwMCIsIlAiOiJXaW4zMiIsIkFOIjoiTWFpbCIsIldUIjoyfQ%3D%3D%7C0%7C%7C%7C&amp;sdata=GLjUIvqkNEkUi52EYhZgrsMfeeGDF6o8Jw9tIflxNkU%3D&amp;reserved=0" TargetMode="External"/><Relationship Id="rId96" Type="http://schemas.openxmlformats.org/officeDocument/2006/relationships/hyperlink" Target="https://www.pennon-group.co.uk/media/news/pennon-announces-%C2%A35-million-%E2%80%98better-futures%E2%80%99-programme-support-local-communities?dm_i=6MG6,151F0,4KAC4E,5DFAA,1" TargetMode="External"/><Relationship Id="rId140"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161" Type="http://schemas.openxmlformats.org/officeDocument/2006/relationships/hyperlink" Target="mailto:poplecharitabletrust@gmail.com" TargetMode="External"/><Relationship Id="rId182" Type="http://schemas.openxmlformats.org/officeDocument/2006/relationships/hyperlink" Target="https://www.sportengland.org/funds-and-campaigns/our-funds/active-together" TargetMode="External"/><Relationship Id="rId217"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6" Type="http://schemas.openxmlformats.org/officeDocument/2006/relationships/endnotes" Target="endnotes.xml"/><Relationship Id="rId238" Type="http://schemas.openxmlformats.org/officeDocument/2006/relationships/hyperlink" Target="file:///C:\Users\trici\Downloads\funding-insight-30th-august-2022-word.docx" TargetMode="External"/><Relationship Id="rId23" Type="http://schemas.openxmlformats.org/officeDocument/2006/relationships/hyperlink" Target="https://eur03.safelinks.protection.outlook.com/?url=https%3A%2F%2Fwww.danmaskelltennistrust.org.uk%2F&amp;data=05%7C02%7Cdaphne.marston%40naturalengland.org.uk%7C9ece85e0ccd94ab0615608ddce7e0ef7%7C770a245002274c6290c74e38537f1102%7C0%7C0%7C638893762989487182%7CUnknown%7CTWFpbGZsb3d8eyJFbXB0eU1hcGkiOnRydWUsIlYiOiIwLjAuMDAwMCIsIlAiOiJXaW4zMiIsIkFOIjoiTWFpbCIsIldUIjoyfQ%3D%3D%7C0%7C%7C%7C&amp;sdata=SGZx5pa8XMuAbtRwLjUAe8Jdfu7npa7WMFEjTtYKWws%3D&amp;reserved=0" TargetMode="External"/><Relationship Id="rId119" Type="http://schemas.openxmlformats.org/officeDocument/2006/relationships/hyperlink" Target="https://eur03.safelinks.protection.outlook.com/?url=https%3A%2F%2Fwww.ninevehtrust.org.uk%2F%25C2%25A0&amp;data=05%7C02%7Cdaphne.marston%40naturalengland.org.uk%7C30a1ed5386e84016fc5908dd10506be1%7C770a245002274c6290c74e38537f1102%7C0%7C0%7C638684659783086059%7CUnknown%7CTWFpbGZsb3d8eyJFbXB0eU1hcGkiOnRydWUsIlYiOiIwLjAuMDAwMCIsIlAiOiJXaW4zMiIsIkFOIjoiTWFpbCIsIldUIjoyfQ%3D%3D%7C0%7C%7C%7C&amp;sdata=sx%2Bb0nb0T%2FnTzj9NKfjIIDNkYn9mkjw6M0d8n4ys2fI%3D&amp;reserved=0" TargetMode="External"/><Relationship Id="rId44" Type="http://schemas.openxmlformats.org/officeDocument/2006/relationships/hyperlink" Target="https://eur03.safelinks.protection.outlook.com/?url=https%3A%2F%2Fwww.lloydsbankfoundation.org.uk%2Ffunding%2Fdeaf-and-disabled-peoples-organisations-fund%2F&amp;data=05%7C02%7Cdaphne.marston%40naturalengland.org.uk%7C142c907a61eb4b0bf7ff08ddb6f70789%7C770a245002274c6290c74e38537f1102%7C0%7C0%7C638867894305990304%7CUnknown%7CTWFpbGZsb3d8eyJFbXB0eU1hcGkiOnRydWUsIlYiOiIwLjAuMDAwMCIsIlAiOiJXaW4zMiIsIkFOIjoiTWFpbCIsIldUIjoyfQ%3D%3D%7C0%7C%7C%7C&amp;sdata=YpE7f2Oi8qDIeAX%2ByHhILIpj63TvZ8icsj%2F6dOG4Xpw%3D&amp;reserved=0" TargetMode="External"/><Relationship Id="rId65" Type="http://schemas.openxmlformats.org/officeDocument/2006/relationships/hyperlink" Target="https://eur03.safelinks.protection.outlook.com/?url=https%3A%2F%2Fwww.familyfund.org.uk%2Fgrants%2Fschemes%2Fyour-opportunity%2F&amp;data=05%7C02%7Cdaphne.marston%40naturalengland.org.uk%7C0e3a2a07c20c4826030208dda2705ef6%7C770a245002274c6290c74e38537f1102%7C0%7C0%7C638845325707225972%7CUnknown%7CTWFpbGZsb3d8eyJFbXB0eU1hcGkiOnRydWUsIlYiOiIwLjAuMDAwMCIsIlAiOiJXaW4zMiIsIkFOIjoiTWFpbCIsIldUIjoyfQ%3D%3D%7C0%7C%7C%7C&amp;sdata=cimDm8n6gi1iyHWGyWwos9%2BBzafWi2hwRY4e6HMIL0g%3D&amp;reserved=0" TargetMode="External"/><Relationship Id="rId86" Type="http://schemas.openxmlformats.org/officeDocument/2006/relationships/hyperlink" Target="https://eur03.safelinks.protection.outlook.com/?url=https%3A%2F%2Fwww.matthewgoodfoundation.org%2Fgrantsforgood%2F&amp;data=05%7C02%7Cdaphne.marston%40naturalengland.org.uk%7Cbd5771805b5043ecd77608dd66c79880%7C770a245002274c6290c74e38537f1102%7C0%7C0%7C638779729626224130%7CUnknown%7CTWFpbGZsb3d8eyJFbXB0eU1hcGkiOnRydWUsIlYiOiIwLjAuMDAwMCIsIlAiOiJXaW4zMiIsIkFOIjoiTWFpbCIsIldUIjoyfQ%3D%3D%7C0%7C%7C%7C&amp;sdata=l4YLRlpJ%2Bas%2Foq2GHQrsaJBpb%2BVUukEQnC3jgKrxYFs%3D&amp;reserved=0" TargetMode="External"/><Relationship Id="rId130" Type="http://schemas.openxmlformats.org/officeDocument/2006/relationships/hyperlink" Target="https://youtu.be/mlz5NiboFEM" TargetMode="External"/><Relationship Id="rId151" Type="http://schemas.openxmlformats.org/officeDocument/2006/relationships/hyperlink" Target="https://www.tnlcommunityfund.org.uk/funding/programmes/the-uk-fund" TargetMode="External"/><Relationship Id="rId172"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193"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207"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228" Type="http://schemas.openxmlformats.org/officeDocument/2006/relationships/hyperlink" Target="file:///C:\Users\trici\Downloads\funding-insight-30th-august-2022-word.docx" TargetMode="External"/><Relationship Id="rId249" Type="http://schemas.openxmlformats.org/officeDocument/2006/relationships/theme" Target="theme/theme1.xml"/><Relationship Id="rId13" Type="http://schemas.openxmlformats.org/officeDocument/2006/relationships/hyperlink" Target="https://eur03.safelinks.protection.outlook.com/?url=https%3A%2F%2Fwww.tnlcommunityfund.org.uk%2Ffunding%2Fprogrammes%2Fmillion-hours&amp;data=05%7C02%7Cdaphne.marston%40naturalengland.org.uk%7C1fb83bd0c67e4f96241208ddd4261e66%7C770a245002274c6290c74e38537f1102%7C0%7C0%7C638899982358159782%7CUnknown%7CTWFpbGZsb3d8eyJFbXB0eU1hcGkiOnRydWUsIlYiOiIwLjAuMDAwMCIsIlAiOiJXaW4zMiIsIkFOIjoiTWFpbCIsIldUIjoyfQ%3D%3D%7C0%7C%7C%7C&amp;sdata=6UWIsx7uEyNEmM2i8XncWx%2FzcdYBWxgi%2BBMr%2Bos0odA%3D&amp;reserved=0" TargetMode="External"/><Relationship Id="rId109" Type="http://schemas.openxmlformats.org/officeDocument/2006/relationships/hyperlink" Target="https://eur03.safelinks.protection.outlook.com/?url=https%3A%2F%2Fwww.tnlcommunityfund.org.uk%2Ffunding%2Fprogrammes%2Fclimate-action-fund-our-shared-future&amp;data=05%7C02%7Cdaphne.marston%40naturalengland.org.uk%7C7ea8dceff38d49a128b508dd31558f81%7C770a245002274c6290c74e38537f1102%7C0%7C0%7C638720967206515879%7CUnknown%7CTWFpbGZsb3d8eyJFbXB0eU1hcGkiOnRydWUsIlYiOiIwLjAuMDAwMCIsIlAiOiJXaW4zMiIsIkFOIjoiTWFpbCIsIldUIjoyfQ%3D%3D%7C60000%7C%7C%7C&amp;sdata=nH1LHEzObSWjbInFDiN30TbipBtuKse%2BlUx05s64Wl4%3D&amp;reserved=0" TargetMode="External"/><Relationship Id="rId34" Type="http://schemas.openxmlformats.org/officeDocument/2006/relationships/hyperlink" Target="https://eur03.safelinks.protection.outlook.com/?url=https%3A%2F%2Fedgarelawleyfoundation.org.uk%2F&amp;data=05%7C02%7Cdaphne.marston%40naturalengland.org.uk%7C1fb83bd0c67e4f96241208ddd4261e66%7C770a245002274c6290c74e38537f1102%7C0%7C0%7C638899982358143383%7CUnknown%7CTWFpbGZsb3d8eyJFbXB0eU1hcGkiOnRydWUsIlYiOiIwLjAuMDAwMCIsIlAiOiJXaW4zMiIsIkFOIjoiTWFpbCIsIldUIjoyfQ%3D%3D%7C0%7C%7C%7C&amp;sdata=2aVkHTtuukV%2BDR%2B06b%2F3%2BGeLfs8PkC6nVZF9nQR3O5k%3D&amp;reserved=0" TargetMode="External"/><Relationship Id="rId55" Type="http://schemas.openxmlformats.org/officeDocument/2006/relationships/hyperlink" Target="https://eur03.safelinks.protection.outlook.com/?url=https%3A%2F%2Fernestcooktrust.org.uk%2Fwhat-we-do%2Feverything-outdoors%2Foutdoor-essentials-grant%2F&amp;data=05%7C02%7Cdaphne.marston%40naturalengland.org.uk%7C0b978f485e454e7c0b1208dda99512da%7C770a245002274c6290c74e38537f1102%7C0%7C0%7C638853179907270276%7CUnknown%7CTWFpbGZsb3d8eyJFbXB0eU1hcGkiOnRydWUsIlYiOiIwLjAuMDAwMCIsIlAiOiJXaW4zMiIsIkFOIjoiTWFpbCIsIldUIjoyfQ%3D%3D%7C0%7C%7C%7C&amp;sdata=8SVq72IFvYBG2OiGd83QGApyLL4UiNAhQuxDuWXF5Bs%3D&amp;reserved=0" TargetMode="External"/><Relationship Id="rId76" Type="http://schemas.openxmlformats.org/officeDocument/2006/relationships/hyperlink" Target="https://eur03.safelinks.protection.outlook.com/?url=https%3A%2F%2Fwww.gardeningwithdisabilitiestrust.org.uk%2Fapply-for-a-grant%2F&amp;data=05%7C02%7Cdaphne.marston%40naturalengland.org.uk%7Cb7615cd99a624c50d82208dd8f10623c%7C770a245002274c6290c74e38537f1102%7C0%7C0%7C638824022704599915%7CUnknown%7CTWFpbGZsb3d8eyJFbXB0eU1hcGkiOnRydWUsIlYiOiIwLjAuMDAwMCIsIlAiOiJXaW4zMiIsIkFOIjoiTWFpbCIsIldUIjoyfQ%3D%3D%7C0%7C%7C%7C&amp;sdata=7c7qdouEdDSfl%2FhGUCgS7%2FvYIyhG5%2BGIH7UPfPI72OQ%3D&amp;reserved=0" TargetMode="External"/><Relationship Id="rId97" Type="http://schemas.openxmlformats.org/officeDocument/2006/relationships/hyperlink" Target="https://eur03.safelinks.protection.outlook.com/?url=https%3A%2F%2Fwww.ecb.co.uk%2Fnews%2F2189581%2Fecb-county-grants-fund&amp;data=05%7C02%7Cdaphne.marston%40naturalengland.org.uk%7C9dea2cccca5146b15b7408dd4a857159%7C770a245002274c6290c74e38537f1102%7C0%7C0%7C638748659167696604%7CUnknown%7CTWFpbGZsb3d8eyJFbXB0eU1hcGkiOnRydWUsIlYiOiIwLjAuMDAwMCIsIlAiOiJXaW4zMiIsIkFOIjoiTWFpbCIsIldUIjoyfQ%3D%3D%7C0%7C%7C%7C&amp;sdata=8RSPrcatjl7nW5Or8eGJQjUNQmc77ObcpvpLNBxn%2BdM%3D&amp;reserved=0" TargetMode="External"/><Relationship Id="rId120" Type="http://schemas.openxmlformats.org/officeDocument/2006/relationships/hyperlink" Target="https://eur03.safelinks.protection.outlook.com/?url=https%3A%2F%2Fwww.sportengland.org%2Fnews-and-inspiration%2Ffunding-available-facilities-damaged-extreme-weather&amp;data=05%7C02%7Cdaphne.marston%40naturalengland.org.uk%7C30a1ed5386e84016fc5908dd10506be1%7C770a245002274c6290c74e38537f1102%7C0%7C0%7C638684659783499484%7CUnknown%7CTWFpbGZsb3d8eyJFbXB0eU1hcGkiOnRydWUsIlYiOiIwLjAuMDAwMCIsIlAiOiJXaW4zMiIsIkFOIjoiTWFpbCIsIldUIjoyfQ%3D%3D%7C0%7C%7C%7C&amp;sdata=f%2BWg%2BS2rhKrYRU864P1vHoACVjbO1Gde1YMq%2Fcs8xrE%3D&amp;reserved=0" TargetMode="External"/><Relationship Id="rId141" Type="http://schemas.openxmlformats.org/officeDocument/2006/relationships/hyperlink" Target="mailto:Freshwatercommunitygrant@nationaltrust.org.uk" TargetMode="External"/><Relationship Id="rId7" Type="http://schemas.openxmlformats.org/officeDocument/2006/relationships/image" Target="media/image1.png"/><Relationship Id="rId162" Type="http://schemas.openxmlformats.org/officeDocument/2006/relationships/hyperlink" Target="mailto:rowanbentallcharitabletrust@hotmail.co.uk" TargetMode="External"/><Relationship Id="rId183"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218"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239" Type="http://schemas.openxmlformats.org/officeDocument/2006/relationships/hyperlink" Target="https://www.cosaraf.org/apply-for-funding/hardship-grants/" TargetMode="External"/><Relationship Id="rId24" Type="http://schemas.openxmlformats.org/officeDocument/2006/relationships/hyperlink" Target="https://eur03.safelinks.protection.outlook.com/?url=https%3A%2F%2Fbagrifoundation.org%2Ffunding-opportunities%3Futm_source%3Dchatgpt.com&amp;data=05%7C02%7Cdaphne.marston%40naturalengland.org.uk%7C9ece85e0ccd94ab0615608ddce7e0ef7%7C770a245002274c6290c74e38537f1102%7C0%7C0%7C638893762989678196%7CUnknown%7CTWFpbGZsb3d8eyJFbXB0eU1hcGkiOnRydWUsIlYiOiIwLjAuMDAwMCIsIlAiOiJXaW4zMiIsIkFOIjoiTWFpbCIsIldUIjoyfQ%3D%3D%7C0%7C%7C%7C&amp;sdata=VacUg2F6aMKytZSdbt5YdL3n0NP75XJlJN6HbqNEum4%3D&amp;reserved=0" TargetMode="External"/><Relationship Id="rId45" Type="http://schemas.openxmlformats.org/officeDocument/2006/relationships/hyperlink" Target="https://www.bailythomas.org.uk/grants/general-programme" TargetMode="External"/><Relationship Id="rId66" Type="http://schemas.openxmlformats.org/officeDocument/2006/relationships/hyperlink" Target="https://eur03.safelinks.protection.outlook.com/?url=https%3A%2F%2Fwww.enovert.co.uk%2Fenovert-community-trust%2Ffunding%2F&amp;data=05%7C02%7Cdaphne.marston%40naturalengland.org.uk%7C1d26ee973a9e40a1374808dd9f4be589%7C770a245002274c6290c74e38537f1102%7C0%7C0%7C638841870501102822%7CUnknown%7CTWFpbGZsb3d8eyJFbXB0eU1hcGkiOnRydWUsIlYiOiIwLjAuMDAwMCIsIlAiOiJXaW4zMiIsIkFOIjoiTWFpbCIsIldUIjoyfQ%3D%3D%7C0%7C%7C%7C&amp;sdata=E6fOUCNQaiGTs%2BxHRx%2BSEuC2T1jNIarwLp4F6YuDWHY%3D&amp;reserved=0" TargetMode="External"/><Relationship Id="rId87" Type="http://schemas.openxmlformats.org/officeDocument/2006/relationships/hyperlink" Target="https://eur03.safelinks.protection.outlook.com/?url=https%3A%2F%2Fwww.parkinsons.org.uk%2Finformation-and-support%2Fgrants-physical-activity-providers&amp;data=05%7C02%7Cdaphne.marston%40naturalengland.org.uk%7Cbd5771805b5043ecd77608dd66c79880%7C770a245002274c6290c74e38537f1102%7C0%7C0%7C638779729626279811%7CUnknown%7CTWFpbGZsb3d8eyJFbXB0eU1hcGkiOnRydWUsIlYiOiIwLjAuMDAwMCIsIlAiOiJXaW4zMiIsIkFOIjoiTWFpbCIsIldUIjoyfQ%3D%3D%7C0%7C%7C%7C&amp;sdata=2LCawt9Rqg6qu2sROxPjvgVI%2BbF6a0%2B9EuEvvtqIKIs%3D&amp;reserved=0" TargetMode="External"/><Relationship Id="rId110" Type="http://schemas.openxmlformats.org/officeDocument/2006/relationships/hyperlink" Target="https://eur03.safelinks.protection.outlook.com/?url=https%3A%2F%2Fwww.stwater.co.uk%2Fabout-us%2Fsevern-trent-community-fund%2F&amp;data=05%7C02%7Cdaphne.marston%40naturalengland.org.uk%7C61b647cbf42042110c4a08dd36fc0d1f%7C770a245002274c6290c74e38537f1102%7C0%7C0%7C638727178371190064%7CUnknown%7CTWFpbGZsb3d8eyJFbXB0eU1hcGkiOnRydWUsIlYiOiIwLjAuMDAwMCIsIlAiOiJXaW4zMiIsIkFOIjoiTWFpbCIsIldUIjoyfQ%3D%3D%7C0%7C%7C%7C&amp;sdata=f3kv%2FunFjYYBnH57vYdm2rBeORu8QjknVhViJYl8LU0%3D&amp;reserved=0" TargetMode="External"/><Relationship Id="rId131" Type="http://schemas.openxmlformats.org/officeDocument/2006/relationships/hyperlink" Target="https://www.charityexcellence.co.uk/companies-that-donate-raffle-prizes/" TargetMode="External"/><Relationship Id="rId152" Type="http://schemas.openxmlformats.org/officeDocument/2006/relationships/hyperlink" Target="https://www.bbcchildreninneed.co.uk/grantiau/gwnewch-gais-am-grant/ffrwd-ariannu-costau-sefydliadol-craidd/" TargetMode="External"/><Relationship Id="rId173"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94"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208"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229" Type="http://schemas.openxmlformats.org/officeDocument/2006/relationships/hyperlink" Target="https://www.sibgroup.org.uk/funds/community-enterprise-fund/" TargetMode="External"/><Relationship Id="rId240" Type="http://schemas.openxmlformats.org/officeDocument/2006/relationships/hyperlink" Target="https://www.ukcommunityfoundations.org/our-network" TargetMode="External"/><Relationship Id="rId14" Type="http://schemas.openxmlformats.org/officeDocument/2006/relationships/hyperlink" Target="https://eur03.safelinks.protection.outlook.com/?url=https%3A%2F%2Fcovenantfund.org.uk%2Fprogramme%2Fhidden-voices-programme-2024-25%2F&amp;data=05%7C02%7Cdaphne.marston%40naturalengland.org.uk%7C2812f6200bc9494b24db08ddcb604e38%7C770a245002274c6290c74e38537f1102%7C0%7C0%7C638890336693273718%7CUnknown%7CTWFpbGZsb3d8eyJFbXB0eU1hcGkiOnRydWUsIlYiOiIwLjAuMDAwMCIsIlAiOiJXaW4zMiIsIkFOIjoiTWFpbCIsIldUIjoyfQ%3D%3D%7C0%7C%7C%7C&amp;sdata=SFCLA993LhIt6PIfi6bOL4FJJ3qK8WsjB5pCeCWmTBg%3D&amp;reserved=0" TargetMode="External"/><Relationship Id="rId35" Type="http://schemas.openxmlformats.org/officeDocument/2006/relationships/hyperlink" Target="https://eur03.safelinks.protection.outlook.com/?url=https%3A%2F%2Fwww.kingsfund.org.uk%2Finsight-and-analysis%2Fprojects%2Fgsk%2Fimpact-awards&amp;data=05%7C02%7Cdaphne.marston%40naturalengland.org.uk%7Cbede4ebb1feb4b161fe608ddc04aff05%7C770a245002274c6290c74e38537f1102%7C0%7C0%7C638878150519270636%7CUnknown%7CTWFpbGZsb3d8eyJFbXB0eU1hcGkiOnRydWUsIlYiOiIwLjAuMDAwMCIsIlAiOiJXaW4zMiIsIkFOIjoiTWFpbCIsIldUIjoyfQ%3D%3D%7C0%7C%7C%7C&amp;sdata=4RsqKBFEAUAhcnByOaPFjoAz%2BzeZY0%2BubvF7poqvNUs%3D&amp;reserved=0" TargetMode="External"/><Relationship Id="rId56" Type="http://schemas.openxmlformats.org/officeDocument/2006/relationships/hyperlink" Target="https://eur03.safelinks.protection.outlook.com/?url=https%3A%2F%2Fwww.tnlcommunityfund.org.uk%2Ffunding%2Fprogrammes%2Fsolidarity-fund%23section-4&amp;data=05%7C02%7Cdaphne.marston%40naturalengland.org.uk%7C32ea437f63d64aa3dc6a08ddad81de0e%7C770a245002274c6290c74e38537f1102%7C0%7C0%7C638857495632631423%7CUnknown%7CTWFpbGZsb3d8eyJFbXB0eU1hcGkiOnRydWUsIlYiOiIwLjAuMDAwMCIsIlAiOiJXaW4zMiIsIkFOIjoiTWFpbCIsIldUIjoyfQ%3D%3D%7C0%7C%7C%7C&amp;sdata=azgueW3inR0kR4jDwqP3qnXbcL45rC5j6ndiXuNrGCM%3D&amp;reserved=0" TargetMode="External"/><Relationship Id="rId77" Type="http://schemas.openxmlformats.org/officeDocument/2006/relationships/hyperlink" Target="https://www.dorsetcouncil.gov.uk/w/lag-funding-for-projects-25-26?dm_i=6MG6,15ZES,4KAC4E,5I5ZB,1" TargetMode="External"/><Relationship Id="rId100" Type="http://schemas.openxmlformats.org/officeDocument/2006/relationships/hyperlink" Target="https://eur03.safelinks.protection.outlook.com/?url=https%3A%2F%2Fcityandguildsfoundation.org%2Fwhat-we-offer%2Ffunding%2Flocal-community-skills-fund%2F&amp;data=05%7C02%7Cdaphne.marston%40naturalengland.org.uk%7Ce599a0678de0491e68ea08dd3abe826e%7C770a245002274c6290c74e38537f1102%7C0%7C0%7C638731313237675551%7CUnknown%7CTWFpbGZsb3d8eyJFbXB0eU1hcGkiOnRydWUsIlYiOiIwLjAuMDAwMCIsIlAiOiJXaW4zMiIsIkFOIjoiTWFpbCIsIldUIjoyfQ%3D%3D%7C60000%7C%7C%7C&amp;sdata=8kh6wQqOzW3imLIBBMrlUegUUqbzkOzH4UuqFQz%2FlcM%3D&amp;reserved=0" TargetMode="External"/><Relationship Id="rId8" Type="http://schemas.openxmlformats.org/officeDocument/2006/relationships/hyperlink" Target="https://www.eventbrite.co.uk/e/green-walking-for-mental-health-healthcare-staff-networking-group-tickets-1528795972909?aff=oddtdtcreator" TargetMode="External"/><Relationship Id="rId98" Type="http://schemas.openxmlformats.org/officeDocument/2006/relationships/hyperlink" Target="https://eur03.safelinks.protection.outlook.com/?url=https%3A%2F%2Fssht.uk%2F&amp;data=05%7C02%7Cdaphne.marston%40naturalengland.org.uk%7C15f300dd7ec746b0c13308dd500f85d6%7C770a245002274c6290c74e38537f1102%7C0%7C0%7C638754749779858215%7CUnknown%7CTWFpbGZsb3d8eyJFbXB0eU1hcGkiOnRydWUsIlYiOiIwLjAuMDAwMCIsIlAiOiJXaW4zMiIsIkFOIjoiTWFpbCIsIldUIjoyfQ%3D%3D%7C0%7C%7C%7C&amp;sdata=vRp88mM%2FiSvpSALRaSlBrEDS6SSnijd6v27g5RsC7i0%3D&amp;reserved=0" TargetMode="External"/><Relationship Id="rId121" Type="http://schemas.openxmlformats.org/officeDocument/2006/relationships/hyperlink" Target="https://www.gov.uk/government/news/dormant-assets-scheme-allocating-350-million-for-england" TargetMode="External"/><Relationship Id="rId142"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163" Type="http://schemas.openxmlformats.org/officeDocument/2006/relationships/hyperlink" Target="mailto:%20pholden@haysmacintyre.com" TargetMode="External"/><Relationship Id="rId184"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219"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230" Type="http://schemas.openxmlformats.org/officeDocument/2006/relationships/hyperlink" Target="https://www.wiltshirecf.org.uk/grants-and-support/groups/cost-of-living-response-grants/?dm_i=6MG6,P6L3,4KAC4E,35XOP,1" TargetMode="External"/><Relationship Id="rId25" Type="http://schemas.openxmlformats.org/officeDocument/2006/relationships/hyperlink" Target="https://wwce.org/community/?dm_i=6MG6,177WY,4KAC4E,5PE23,1" TargetMode="External"/><Relationship Id="rId46" Type="http://schemas.openxmlformats.org/officeDocument/2006/relationships/hyperlink" Target="https://vinehilltrust.uk/" TargetMode="External"/><Relationship Id="rId67" Type="http://schemas.openxmlformats.org/officeDocument/2006/relationships/hyperlink" Target="https://eur03.safelinks.protection.outlook.com/?url=https%3A%2F%2Fgrantscape.org.uk%2Ffund%2Fsuez-communities-fund%2F&amp;data=05%7C02%7Cdaphne.marston%40naturalengland.org.uk%7C1d26ee973a9e40a1374808dd9f4be589%7C770a245002274c6290c74e38537f1102%7C0%7C0%7C638841870501133369%7CUnknown%7CTWFpbGZsb3d8eyJFbXB0eU1hcGkiOnRydWUsIlYiOiIwLjAuMDAwMCIsIlAiOiJXaW4zMiIsIkFOIjoiTWFpbCIsIldUIjoyfQ%3D%3D%7C0%7C%7C%7C&amp;sdata=g%2BxPSvqU4XOFsyabPH36szyzPzh%2BgOaHDDuBPb%2B0BwU%3D&amp;reserved=0" TargetMode="External"/><Relationship Id="rId88" Type="http://schemas.openxmlformats.org/officeDocument/2006/relationships/hyperlink" Target="https://eur03.safelinks.protection.outlook.com/?url=https%3A%2F%2Fwww.gov.uk%2Fgovernment%2Fnews%2F100-million-to-revamp-local-sports-facilities-across-uk&amp;data=05%7C02%7Cdaphne.marston%40naturalengland.org.uk%7C32ade4793ebc46902ba508dd6dddf9e5%7C770a245002274c6290c74e38537f1102%7C0%7C0%7C638787522320696885%7CUnknown%7CTWFpbGZsb3d8eyJFbXB0eU1hcGkiOnRydWUsIlYiOiIwLjAuMDAwMCIsIlAiOiJXaW4zMiIsIkFOIjoiTWFpbCIsIldUIjoyfQ%3D%3D%7C0%7C%7C%7C&amp;sdata=eSYa1WtG63tnd5Fb%2FzNL2YWYgOUjQDxzwh4V0Et9NZE%3D&amp;reserved=0" TargetMode="External"/><Relationship Id="rId111" Type="http://schemas.openxmlformats.org/officeDocument/2006/relationships/hyperlink" Target="https://eur03.safelinks.protection.outlook.com/?url=https%3A%2F%2Fr1.technology-trust-news.org%2Fc%2FAQim7hIQ-LFwGN7_yYMBIOGG8hk4-OkfpbOoTTCQ86Jg7Luekk4QtPvHWtaI6N5zIxBgAw&amp;data=05%7C02%7Ckaren.jones1%40naturalengland.org.uk%7Cfe23bb65155d4be2c88a08dd13823702%7C770a245002274c6290c74e38537f1102%7C0%7C0%7C638688172177269070%7CUnknown%7CTWFpbGZsb3d8eyJFbXB0eU1hcGkiOnRydWUsIlYiOiIwLjAuMDAwMCIsIlAiOiJXaW4zMiIsIkFOIjoiTWFpbCIsIldUIjoyfQ%3D%3D%7C0%7C%7C%7C&amp;sdata=MNwJOLu9YjSdbm4ydueAzynFpmF7hUttWblR6TXAELU%3D&amp;reserved=0" TargetMode="External"/><Relationship Id="rId132" Type="http://schemas.openxmlformats.org/officeDocument/2006/relationships/hyperlink" Target="https://www.charityexcellence.co.uk/companies-that-donate-to-charity/" TargetMode="External"/><Relationship Id="rId153" Type="http://schemas.openxmlformats.org/officeDocument/2006/relationships/hyperlink" Target="file:///C:\Users\dm000026\Downloads\funding-insight-29th-july-2024-word.docx" TargetMode="External"/><Relationship Id="rId174"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195"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209"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220" Type="http://schemas.openxmlformats.org/officeDocument/2006/relationships/hyperlink" Target="mailto:inclusion.grants@ndcs.org.uk" TargetMode="External"/><Relationship Id="rId241" Type="http://schemas.openxmlformats.org/officeDocument/2006/relationships/hyperlink" Target="file:///C:\Users\trici\Downloads\funding-insight-30th-august-2022-word.docx" TargetMode="External"/><Relationship Id="rId15" Type="http://schemas.openxmlformats.org/officeDocument/2006/relationships/hyperlink" Target="https://eur03.safelinks.protection.outlook.com/?url=https%3A%2F%2Fwww.veolia.co.uk%2Fsustainability-fund&amp;data=05%7C02%7Cdaphne.marston%40naturalengland.org.uk%7C2812f6200bc9494b24db08ddcb604e38%7C770a245002274c6290c74e38537f1102%7C0%7C0%7C638890336693291959%7CUnknown%7CTWFpbGZsb3d8eyJFbXB0eU1hcGkiOnRydWUsIlYiOiIwLjAuMDAwMCIsIlAiOiJXaW4zMiIsIkFOIjoiTWFpbCIsIldUIjoyfQ%3D%3D%7C0%7C%7C%7C&amp;sdata=kg3Zz7BqdS6ZCio72bkYFjTdLtvGYqX%2FylegJIyAIz8%3D&amp;reserved=0" TargetMode="External"/><Relationship Id="rId36" Type="http://schemas.openxmlformats.org/officeDocument/2006/relationships/hyperlink" Target="https://eur03.safelinks.protection.outlook.com/?url=https%3A%2F%2Fwww.tnlcommunityfund.org.uk%2Ffunding%2Fprogrammes%2Fclimate-action-fund-our-shared-future&amp;data=05%7C02%7Cdaphne.marston%40naturalengland.org.uk%7Cbede4ebb1feb4b161fe608ddc04aff05%7C770a245002274c6290c74e38537f1102%7C0%7C0%7C638878150519101612%7CUnknown%7CTWFpbGZsb3d8eyJFbXB0eU1hcGkiOnRydWUsIlYiOiIwLjAuMDAwMCIsIlAiOiJXaW4zMiIsIkFOIjoiTWFpbCIsIldUIjoyfQ%3D%3D%7C0%7C%7C%7C&amp;sdata=g%2FVoJ9NnNprauAb7zlUmkF1dotnIqhUVlJjm32k05sc%3D&amp;reserved=0" TargetMode="External"/><Relationship Id="rId57" Type="http://schemas.openxmlformats.org/officeDocument/2006/relationships/hyperlink" Target="https://eur03.safelinks.protection.outlook.com/?url=https%3A%2F%2Ftreecouncil.org.uk%2Fgrants-and-guidance%2Four-grants%2Fbranching-out-fund%2F&amp;data=05%7C02%7Cdaphne.marston%40naturalengland.org.uk%7Cc7f31fcfe57548739e8c08ddaefec91d%7C770a245002274c6290c74e38537f1102%7C0%7C0%7C638859131496404650%7CUnknown%7CTWFpbGZsb3d8eyJFbXB0eU1hcGkiOnRydWUsIlYiOiIwLjAuMDAwMCIsIlAiOiJXaW4zMiIsIkFOIjoiTWFpbCIsIldUIjoyfQ%3D%3D%7C0%7C%7C%7C&amp;sdata=EKavUjywpx%2Bp3r8vuEdFQz86urUhxOlt2cMzQmInbLw%3D&amp;reserved=0" TargetMode="External"/><Relationship Id="rId78" Type="http://schemas.openxmlformats.org/officeDocument/2006/relationships/hyperlink" Target="https://eur03.safelinks.protection.outlook.com/?url=https%3A%2F%2Fwww.woodlandtrust.org.uk%2Fplant-trees%2Fschools-and-communities%2F%3Fgclid%3DCj0KCQjwpv2TBhDoARIsALBnVnl4mX3ME2YPKMkKZu_l0kI5ujcVNuUrw9IhbLoocKo68CjWepkrLXQaAhtJEALw_wcB%26gclsrc%3Daw.ds&amp;data=05%7C02%7Cdaphne.marston%40naturalengland.org.uk%7Ca1843362c0f1450ccdd708dd7e4a9e40%7C770a245002274c6290c74e38537f1102%7C0%7C0%7C638805581130523666%7CUnknown%7CTWFpbGZsb3d8eyJFbXB0eU1hcGkiOnRydWUsIlYiOiIwLjAuMDAwMCIsIlAiOiJXaW4zMiIsIkFOIjoiTWFpbCIsIldUIjoyfQ%3D%3D%7C0%7C%7C%7C&amp;sdata=HsaQl5yrpJWELslDAxBKIN8unytETDvpwo7XAtZoJ9k%3D&amp;reserved=0" TargetMode="External"/><Relationship Id="rId99" Type="http://schemas.openxmlformats.org/officeDocument/2006/relationships/hyperlink" Target="https://eur03.safelinks.protection.outlook.com/?url=https%3A%2F%2Fellerman.org.uk%2Fapply-for-funding%2Fwhat-we-fund&amp;data=05%7C02%7Cdaphne.marston%40naturalengland.org.uk%7Ce599a0678de0491e68ea08dd3abe826e%7C770a245002274c6290c74e38537f1102%7C0%7C0%7C638731313237586572%7CUnknown%7CTWFpbGZsb3d8eyJFbXB0eU1hcGkiOnRydWUsIlYiOiIwLjAuMDAwMCIsIlAiOiJXaW4zMiIsIkFOIjoiTWFpbCIsIldUIjoyfQ%3D%3D%7C60000%7C%7C%7C&amp;sdata=2xLYhoPMcXpiqoY1lANvGBWSk6SDgvv7UixIdR3%2FRdI%3D&amp;reserved=0" TargetMode="External"/><Relationship Id="rId101" Type="http://schemas.openxmlformats.org/officeDocument/2006/relationships/hyperlink" Target="https://eur03.safelinks.protection.outlook.com/?url=https%3A%2F%2Fwww.lovereading4kids.co.uk%2Fthe-lovereading4kids-funding-for-schools-scheme&amp;data=05%7C02%7Cdaphne.marston%40naturalengland.org.uk%7C7febb0de3c614f1fa20908dd3b84cf9e%7C770a245002274c6290c74e38537f1102%7C0%7C0%7C638732164539135495%7CUnknown%7CTWFpbGZsb3d8eyJFbXB0eU1hcGkiOnRydWUsIlYiOiIwLjAuMDAwMCIsIlAiOiJXaW4zMiIsIkFOIjoiTWFpbCIsIldUIjoyfQ%3D%3D%7C60000%7C%7C%7C&amp;sdata=RR%2FMZSdekp4ZVh%2BZTjQb7kRDaJT7jAcQVRngSi4qTMU%3D&amp;reserved=0" TargetMode="External"/><Relationship Id="rId122" Type="http://schemas.openxmlformats.org/officeDocument/2006/relationships/hyperlink" Target="https://eur03.safelinks.protection.outlook.com/?url=https%3A%2F%2Ftherowingfoundation.org.uk%2F&amp;data=05%7C02%7Cdaphne.marston%40naturalengland.org.uk%7Ccc51b9bcd5f24c872a7b08dcff2db953%7C770a245002274c6290c74e38537f1102%7C0%7C0%7C638665823861169295%7CUnknown%7CTWFpbGZsb3d8eyJFbXB0eU1hcGkiOnRydWUsIlYiOiIwLjAuMDAwMCIsIlAiOiJXaW4zMiIsIkFOIjoiTWFpbCIsIldUIjoyfQ%3D%3D%7C60000%7C%7C%7C&amp;sdata=Ym7kuOl8J6i58wlAXS5r5VWijy7gNyZAfqjQcUOYAX4%3D&amp;reserved=0" TargetMode="External"/><Relationship Id="rId143" Type="http://schemas.openxmlformats.org/officeDocument/2006/relationships/hyperlink" Target="https://historicengland.org.uk/campaigns/help-write-history/everyday-heritage-grants/" TargetMode="External"/><Relationship Id="rId164" Type="http://schemas.openxmlformats.org/officeDocument/2006/relationships/hyperlink" Target="https://www.somersetcf.org.uk/" TargetMode="External"/><Relationship Id="rId185"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4" Type="http://schemas.openxmlformats.org/officeDocument/2006/relationships/webSettings" Target="webSettings.xml"/><Relationship Id="rId9" Type="http://schemas.openxmlformats.org/officeDocument/2006/relationships/hyperlink" Target="https://sustainablehealthcare.org.uk/activity/green-walking-for-mental-health-recovery/" TargetMode="External"/><Relationship Id="rId180"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210"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215"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236" Type="http://schemas.openxmlformats.org/officeDocument/2006/relationships/hyperlink" Target="https://eur03.safelinks.protection.outlook.com/?url=https%3A%2F%2Fwww.family-action.org.uk%2Fwhat-we-do%2Fchildren-families%2Fbreakfast%2F&amp;data=05%7C02%7Cdaphne.marston%40naturalengland.org.uk%7C589f91fd1c7c49bb644508dd2ef39a15%7C770a245002274c6290c74e38537f1102%7C0%7C0%7C638718345988019996%7CUnknown%7CTWFpbGZsb3d8eyJFbXB0eU1hcGkiOnRydWUsIlYiOiIwLjAuMDAwMCIsIlAiOiJXaW4zMiIsIkFOIjoiTWFpbCIsIldUIjoyfQ%3D%3D%7C0%7C%7C%7C&amp;sdata=SFLtzNVwrMyiwgAi7iUBD0qFE%2B%2BblI56N3KzJOBjiCs%3D&amp;reserved=0" TargetMode="External"/><Relationship Id="rId26" Type="http://schemas.openxmlformats.org/officeDocument/2006/relationships/hyperlink" Target="https://talbotvillagetrust.org/?dm_i=6MG6,177WZ,4KAC4E,5OM7Z,1" TargetMode="External"/><Relationship Id="rId231"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47" Type="http://schemas.openxmlformats.org/officeDocument/2006/relationships/hyperlink" Target="https://eur03.safelinks.protection.outlook.com/?url=https%3A%2F%2Fwww.matrixlaw.co.uk%2Fcsr%2Fmatrix-causes-fund%2F&amp;data=05%7C02%7Cdaphne.marston%40naturalengland.org.uk%7Cd329d02c0c7c4b773ca508ddb87c95bc%7C770a245002274c6290c74e38537f1102%7C0%7C0%7C638869567412139964%7CUnknown%7CTWFpbGZsb3d8eyJFbXB0eU1hcGkiOnRydWUsIlYiOiIwLjAuMDAwMCIsIlAiOiJXaW4zMiIsIkFOIjoiTWFpbCIsIldUIjoyfQ%3D%3D%7C0%7C%7C%7C&amp;sdata=IierQTCbII2fB553v13G15Pu3o9DeJeM4bgoy4BbVyc%3D&amp;reserved=0" TargetMode="External"/><Relationship Id="rId68" Type="http://schemas.openxmlformats.org/officeDocument/2006/relationships/hyperlink" Target="https://eur03.safelinks.protection.outlook.com/?url=https%3A%2F%2Fwww.sibgroup.org.uk%2Ffunds%2Fflexible-finance%2F&amp;data=05%7C02%7Cdaphne.marston%40naturalengland.org.uk%7C662a48f14acc4fc230de08dda4db01e1%7C770a245002274c6290c74e38537f1102%7C0%7C0%7C638847982707984454%7CUnknown%7CTWFpbGZsb3d8eyJFbXB0eU1hcGkiOnRydWUsIlYiOiIwLjAuMDAwMCIsIlAiOiJXaW4zMiIsIkFOIjoiTWFpbCIsIldUIjoyfQ%3D%3D%7C0%7C%7C%7C&amp;sdata=UGx00Yj51qkAeG%2B73jYn4ghgIJyeMzpqkGWl7oZJpkY%3D&amp;reserved=0" TargetMode="External"/><Relationship Id="rId89" Type="http://schemas.openxmlformats.org/officeDocument/2006/relationships/hyperlink" Target="https://eur03.safelinks.protection.outlook.com/?url=https%3A%2F%2Fwww.sea-changers.org.uk%2Fgrants&amp;data=05%7C02%7Cdaphne.marston%40naturalengland.org.uk%7C56b34b24de004fb0903308dd71b0bd2b%7C770a245002274c6290c74e38537f1102%7C0%7C0%7C638791726095959239%7CUnknown%7CTWFpbGZsb3d8eyJFbXB0eU1hcGkiOnRydWUsIlYiOiIwLjAuMDAwMCIsIlAiOiJXaW4zMiIsIkFOIjoiTWFpbCIsIldUIjoyfQ%3D%3D%7C0%7C%7C%7C&amp;sdata=5iVPaeVDfv5Ep7C%2F8tLBJTXtCZ0HMnqHmM3wrrlVRFE%3D&amp;reserved=0" TargetMode="External"/><Relationship Id="rId112" Type="http://schemas.openxmlformats.org/officeDocument/2006/relationships/hyperlink" Target="mailto:stuart.riddle@southdevon-nl.org.uk" TargetMode="External"/><Relationship Id="rId133" Type="http://schemas.openxmlformats.org/officeDocument/2006/relationships/hyperlink" Target="https://www.charityexcellence.co.uk/free-grant-funding-finder-directory/" TargetMode="External"/><Relationship Id="rId154" Type="http://schemas.openxmlformats.org/officeDocument/2006/relationships/hyperlink" Target="https://www.bbcchildreninneed.co.uk/grants/apply/core-costs/" TargetMode="External"/><Relationship Id="rId175"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196"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200"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16" Type="http://schemas.openxmlformats.org/officeDocument/2006/relationships/hyperlink" Target="https://eur03.safelinks.protection.outlook.com/?url=https%3A%2F%2Fwww.fatbeehivefoundation.org.uk%2F&amp;data=05%7C02%7Cdaphne.marston%40naturalengland.org.uk%7C9ffdc309c2ae449bc45108ddca8e82de%7C770a245002274c6290c74e38537f1102%7C0%7C0%7C638889435602556093%7CUnknown%7CTWFpbGZsb3d8eyJFbXB0eU1hcGkiOnRydWUsIlYiOiIwLjAuMDAwMCIsIlAiOiJXaW4zMiIsIkFOIjoiTWFpbCIsIldUIjoyfQ%3D%3D%7C0%7C%7C%7C&amp;sdata=XGvsGN8Kwv4uPvLUP7o1dfo6yIG2bcKyuaU7%2BikZwqA%3D&amp;reserved=0" TargetMode="External"/><Relationship Id="rId221" Type="http://schemas.openxmlformats.org/officeDocument/2006/relationships/hyperlink" Target="file:///C:\Users\trici\Downloads\funding-insight-30th-august-2022-word.docx" TargetMode="External"/><Relationship Id="rId242" Type="http://schemas.openxmlformats.org/officeDocument/2006/relationships/hyperlink" Target="https://www.ukcommunityfoundations.org/news/uk-community-foundations-celebrates-launch-of-new-programme-of-funding-for-youth-social-action" TargetMode="External"/><Relationship Id="rId37" Type="http://schemas.openxmlformats.org/officeDocument/2006/relationships/hyperlink" Target="https://eur03.safelinks.protection.outlook.com/?url=https%3A%2F%2Fwww.internationaltreefoundation.org%2Fuk-grants&amp;data=05%7C02%7Cdaphne.marston%40naturalengland.org.uk%7Cbede4ebb1feb4b161fe608ddc04aff05%7C770a245002274c6290c74e38537f1102%7C0%7C0%7C638878150519156926%7CUnknown%7CTWFpbGZsb3d8eyJFbXB0eU1hcGkiOnRydWUsIlYiOiIwLjAuMDAwMCIsIlAiOiJXaW4zMiIsIkFOIjoiTWFpbCIsIldUIjoyfQ%3D%3D%7C0%7C%7C%7C&amp;sdata=R3bE1KASRbnQzCLv32L%2BeleAxUqcZQhu%2B%2FPaQRJ9SdE%3D&amp;reserved=0" TargetMode="External"/><Relationship Id="rId58" Type="http://schemas.openxmlformats.org/officeDocument/2006/relationships/hyperlink" Target="https://eur03.safelinks.protection.outlook.com/?url=https%3A%2F%2Ftreecouncil.org.uk%2Fgrants-and-guidance%2Four-grants%2Ftrees-outside-woodland-fund%2F&amp;data=05%7C02%7Cdaphne.marston%40naturalengland.org.uk%7Cc7f31fcfe57548739e8c08ddaefec91d%7C770a245002274c6290c74e38537f1102%7C0%7C0%7C638859131496546610%7CUnknown%7CTWFpbGZsb3d8eyJFbXB0eU1hcGkiOnRydWUsIlYiOiIwLjAuMDAwMCIsIlAiOiJXaW4zMiIsIkFOIjoiTWFpbCIsIldUIjoyfQ%3D%3D%7C0%7C%7C%7C&amp;sdata=MuGBV2GMwbyrSd%2FibnsZEFgy9xHOfKgL4n5RT7gxMoY%3D&amp;reserved=0" TargetMode="External"/><Relationship Id="rId79" Type="http://schemas.openxmlformats.org/officeDocument/2006/relationships/hyperlink" Target="https://eur03.safelinks.protection.outlook.com/?url=https%3A%2F%2Ffootballfoundation.org.uk%2Fget-your-pitch-match-fit&amp;data=05%7C02%7Cdaphne.marston%40naturalengland.org.uk%7C835d77474ece45ed788a08dd82fb80bc%7C770a245002274c6290c74e38537f1102%7C0%7C0%7C638810738901481829%7CUnknown%7CTWFpbGZsb3d8eyJFbXB0eU1hcGkiOnRydWUsIlYiOiIwLjAuMDAwMCIsIlAiOiJXaW4zMiIsIkFOIjoiTWFpbCIsIldUIjoyfQ%3D%3D%7C0%7C%7C%7C&amp;sdata=j03MhFjWr2ukGl5c6mfyHNvrar8h4im0CK7RntvdYg8%3D&amp;reserved=0" TargetMode="External"/><Relationship Id="rId102" Type="http://schemas.openxmlformats.org/officeDocument/2006/relationships/hyperlink" Target="https://eur03.safelinks.protection.outlook.com/?url=http%3A%2F%2Fwww.charleshaywardfoundation.org.uk%2Folder-people%2F&amp;data=05%7C02%7Cdaphne.marston%40naturalengland.org.uk%7C7febb0de3c614f1fa20908dd3b84cf9e%7C770a245002274c6290c74e38537f1102%7C0%7C0%7C638732164539158498%7CUnknown%7CTWFpbGZsb3d8eyJFbXB0eU1hcGkiOnRydWUsIlYiOiIwLjAuMDAwMCIsIlAiOiJXaW4zMiIsIkFOIjoiTWFpbCIsIldUIjoyfQ%3D%3D%7C60000%7C%7C%7C&amp;sdata=YPru%2B1d0eAhbhYoUwRdyqPCXG4vUmyxXpkBpPwunS%2FY%3D&amp;reserved=0" TargetMode="External"/><Relationship Id="rId123" Type="http://schemas.openxmlformats.org/officeDocument/2006/relationships/hyperlink" Target="https://eur03.safelinks.protection.outlook.com/?url=https%3A%2F%2Fwww.tnlcommunityfund.org.uk%2Fnews%2Fpress-releases%2F2024-11-06%2Fuks-largest-community-funder-to-put-community-power-at-the-heart-of-funding-in-england&amp;data=05%7C02%7Cdaphne.marston%40naturalengland.org.uk%7C25ddaf3320284253de6308dd031b90b2%7C770a245002274c6290c74e38537f1102%7C0%7C0%7C638670139104497438%7CUnknown%7CTWFpbGZsb3d8eyJFbXB0eU1hcGkiOnRydWUsIlYiOiIwLjAuMDAwMCIsIlAiOiJXaW4zMiIsIkFOIjoiTWFpbCIsIldUIjoyfQ%3D%3D%7C0%7C%7C%7C&amp;sdata=KkA0BIsz5HTN99M2eELd%2FmXdFvXxrv50gkjLmZgfuV4%3D&amp;reserved=0" TargetMode="External"/><Relationship Id="rId144"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90" Type="http://schemas.openxmlformats.org/officeDocument/2006/relationships/hyperlink" Target="https://www.bbcchildreninneed.co.uk/grants/apply/" TargetMode="External"/><Relationship Id="rId165" Type="http://schemas.openxmlformats.org/officeDocument/2006/relationships/hyperlink" Target="https://sunrisefoundation.org.uk/about-us/" TargetMode="External"/><Relationship Id="rId186" Type="http://schemas.openxmlformats.org/officeDocument/2006/relationships/hyperlink" Target="https://www.clothworkersfoundation.org.uk/media/1261/application-guidance-document-final-draft.pdf" TargetMode="External"/><Relationship Id="rId211"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232"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27" Type="http://schemas.openxmlformats.org/officeDocument/2006/relationships/hyperlink" Target="https://eur03.safelinks.protection.outlook.com/?url=https%3A%2F%2Fwww.elephanttrust.org.uk%2F&amp;data=05%7C02%7Cdaphne.marston%40naturalengland.org.uk%7C4e8145e1fe194bf23b4908ddd0e80462%7C770a245002274c6290c74e38537f1102%7C0%7C0%7C638896417137598489%7CUnknown%7CTWFpbGZsb3d8eyJFbXB0eU1hcGkiOnRydWUsIlYiOiIwLjAuMDAwMCIsIlAiOiJXaW4zMiIsIkFOIjoiTWFpbCIsIldUIjoyfQ%3D%3D%7C0%7C%7C%7C&amp;sdata=HjuK9UaZ7tNddtKeMuZjamEv4vv0mj8gTawZDh9ZFdg%3D&amp;reserved=0" TargetMode="External"/><Relationship Id="rId48" Type="http://schemas.openxmlformats.org/officeDocument/2006/relationships/hyperlink" Target="https://eur03.safelinks.protection.outlook.com/?url=https%3A%2F%2Fwww.homeinstead.co.uk%2Fcharities%2Fhow-we-do-it%2Fapply-for-a-grant%2F&amp;data=05%7C02%7Cdaphne.marston%40naturalengland.org.uk%7Cd329d02c0c7c4b773ca508ddb87c95bc%7C770a245002274c6290c74e38537f1102%7C0%7C0%7C638869567412172220%7CUnknown%7CTWFpbGZsb3d8eyJFbXB0eU1hcGkiOnRydWUsIlYiOiIwLjAuMDAwMCIsIlAiOiJXaW4zMiIsIkFOIjoiTWFpbCIsIldUIjoyfQ%3D%3D%7C0%7C%7C%7C&amp;sdata=6HIWqT1HaY%2BRd768PYf3XpBMSvbkbU7fKmAy4xzB9TQ%3D&amp;reserved=0" TargetMode="External"/><Relationship Id="rId69" Type="http://schemas.openxmlformats.org/officeDocument/2006/relationships/hyperlink" Target="https://eur03.safelinks.protection.outlook.com/?url=https%3A%2F%2Fwww.avonandsomerset.police.uk%2Fapply%2Fpolice-community-trust%2Fpolice-community-trust-general-fund%2F&amp;data=05%7C02%7Cdaphne.marston%40naturalengland.org.uk%7Cc0dd959fd30d4434817c08dda7f2baff%7C770a245002274c6290c74e38537f1102%7C0%7C0%7C638851383170628304%7CUnknown%7CTWFpbGZsb3d8eyJFbXB0eU1hcGkiOnRydWUsIlYiOiIwLjAuMDAwMCIsIlAiOiJXaW4zMiIsIkFOIjoiTWFpbCIsIldUIjoyfQ%3D%3D%7C0%7C%7C%7C&amp;sdata=BUmA4%2BGuxDY9RXOCXrydPusJN2bYlAMR9Cz9EPRlvnw%3D&amp;reserved=0" TargetMode="External"/><Relationship Id="rId113" Type="http://schemas.openxmlformats.org/officeDocument/2006/relationships/hyperlink" Target="mailto:sam.skevington@southdevon-nl.org.uk" TargetMode="External"/><Relationship Id="rId134" Type="http://schemas.openxmlformats.org/officeDocument/2006/relationships/hyperlink" Target="https://www.charityexcellence.co.uk/charity-information-and-data/" TargetMode="External"/><Relationship Id="rId80" Type="http://schemas.openxmlformats.org/officeDocument/2006/relationships/hyperlink" Target="https://claremilnetrust.com/?dm_i=6MG6%2C15ZEU%2C4KAC4E%2C5GII3%2C1" TargetMode="External"/><Relationship Id="rId155"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176" Type="http://schemas.openxmlformats.org/officeDocument/2006/relationships/hyperlink" Target="https://www.wellbeingofwomen.org.uk/get-involved/womens-health-community-fund/" TargetMode="External"/><Relationship Id="rId197" Type="http://schemas.openxmlformats.org/officeDocument/2006/relationships/hyperlink" Target="http://www.hedleyfoundation.org.uk/apply-now" TargetMode="External"/><Relationship Id="rId201"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222" Type="http://schemas.openxmlformats.org/officeDocument/2006/relationships/hyperlink" Target="https://www.ndcs.org.uk/our-services/services-for-families/apply-for-a-grant" TargetMode="External"/><Relationship Id="rId243"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17" Type="http://schemas.openxmlformats.org/officeDocument/2006/relationships/hyperlink" Target="https://eur03.safelinks.protection.outlook.com/?url=https%3A%2F%2Fheartresearch.org.uk%2Fhealthy-heart-grant-apply%2F&amp;data=05%7C02%7Cdaphne.marston%40naturalengland.org.uk%7C9ffdc309c2ae449bc45108ddca8e82de%7C770a245002274c6290c74e38537f1102%7C0%7C0%7C638889435602592968%7CUnknown%7CTWFpbGZsb3d8eyJFbXB0eU1hcGkiOnRydWUsIlYiOiIwLjAuMDAwMCIsIlAiOiJXaW4zMiIsIkFOIjoiTWFpbCIsIldUIjoyfQ%3D%3D%7C0%7C%7C%7C&amp;sdata=6wuKyslSYJFHfvrEWYXvrO7bVnGh7fpnrGOYWS5JEJw%3D&amp;reserved=0" TargetMode="External"/><Relationship Id="rId38" Type="http://schemas.openxmlformats.org/officeDocument/2006/relationships/hyperlink" Target="https://eur03.safelinks.protection.outlook.com/?url=https%3A%2F%2Fwww.britishecologicalsociety.org%2Fcontent%2Foutreach-and-engagement-grants%2F&amp;data=05%7C02%7Cdaphne.marston%40naturalengland.org.uk%7C8a558e20b8794af8d9ef08ddc3a31c3a%7C770a245002274c6290c74e38537f1102%7C0%7C0%7C638881827508470274%7CUnknown%7CTWFpbGZsb3d8eyJFbXB0eU1hcGkiOnRydWUsIlYiOiIwLjAuMDAwMCIsIlAiOiJXaW4zMiIsIkFOIjoiTWFpbCIsIldUIjoyfQ%3D%3D%7C0%7C%7C%7C&amp;sdata=VpVp9j%2FcvTlJv2GUM%2FuqRZ3%2Fi0PBlsXtoZGbyWSfVBU%3D&amp;reserved=0" TargetMode="External"/><Relationship Id="rId59" Type="http://schemas.openxmlformats.org/officeDocument/2006/relationships/hyperlink" Target="https://eur03.safelinks.protection.outlook.com/?url=https%3A%2F%2Fwww.sportengland.org%2Ffunding-and-campaigns%2Four-funding%2Fmovement-fund&amp;data=05%7C02%7Cdaphne.marston%40naturalengland.org.uk%7C9087303a83a04ed4606008ddafcf637e%7C770a245002274c6290c74e38537f1102%7C0%7C0%7C638860027469141281%7CUnknown%7CTWFpbGZsb3d8eyJFbXB0eU1hcGkiOnRydWUsIlYiOiIwLjAuMDAwMCIsIlAiOiJXaW4zMiIsIkFOIjoiTWFpbCIsIldUIjoyfQ%3D%3D%7C0%7C%7C%7C&amp;sdata=NoX06k5Dm9NbIEJxNIkTJvt2rOlsjTEeoLQFuhOIBSo%3D&amp;reserved=0" TargetMode="External"/><Relationship Id="rId103" Type="http://schemas.openxmlformats.org/officeDocument/2006/relationships/hyperlink" Target="https://eur03.safelinks.protection.outlook.com/?url=https%3A%2F%2Fcashforkids.org.uk%2Fgrants&amp;data=05%7C02%7Cdaphne.marston%40naturalengland.org.uk%7C7febb0de3c614f1fa20908dd3b84cf9e%7C770a245002274c6290c74e38537f1102%7C0%7C0%7C638732164539307885%7CUnknown%7CTWFpbGZsb3d8eyJFbXB0eU1hcGkiOnRydWUsIlYiOiIwLjAuMDAwMCIsIlAiOiJXaW4zMiIsIkFOIjoiTWFpbCIsIldUIjoyfQ%3D%3D%7C60000%7C%7C%7C&amp;sdata=vDXcFLgG%2B6LwMDFaUgTX97dcD9HHfQuhV6wzr6k%2BTzs%3D&amp;reserved=0" TargetMode="External"/><Relationship Id="rId124" Type="http://schemas.openxmlformats.org/officeDocument/2006/relationships/hyperlink" Target="https://eur03.safelinks.protection.outlook.com/?url=https%3A%2F%2Fwww.crowdfunderconnect.com%2Ffoundation&amp;data=05%7C02%7Cdaphne.marston%40naturalengland.org.uk%7Cb76d39b07f8440469e1108dd0549c85a%7C770a245002274c6290c74e38537f1102%7C0%7C0%7C638672536658673149%7CUnknown%7CTWFpbGZsb3d8eyJFbXB0eU1hcGkiOnRydWUsIlYiOiIwLjAuMDAwMCIsIlAiOiJXaW4zMiIsIkFOIjoiTWFpbCIsIldUIjoyfQ%3D%3D%7C0%7C%7C%7C&amp;sdata=W9AgRFMzCW1zyphPlHTaHlB5o9RmJo%2BvskSr2zy%2FMN4%3D&amp;reserved=0" TargetMode="External"/><Relationship Id="rId70" Type="http://schemas.openxmlformats.org/officeDocument/2006/relationships/hyperlink" Target="https://eur03.safelinks.protection.outlook.com/?url=https%3A%2F%2Fwww.warburtons.co.uk%2Fgoodstuff%2Ffinancial-giving%2F%23%3A~%3Atext%3DWarburtons%2520Community%2520Grants%2520provides%2520small%2Cfor%2520families%2520in%2520their%2520community&amp;data=05%7C02%7Cdaphne.marston%40naturalengland.org.uk%7C302aeddd99d34d37bb7a08dd937c544e%7C770a245002274c6290c74e38537f1102%7C0%7C0%7C638828884381367463%7CUnknown%7CTWFpbGZsb3d8eyJFbXB0eU1hcGkiOnRydWUsIlYiOiIwLjAuMDAwMCIsIlAiOiJXaW4zMiIsIkFOIjoiTWFpbCIsIldUIjoyfQ%3D%3D%7C0%7C%7C%7C&amp;sdata=hh6lrbRlvTvzaD04xFAFX8tdKwUahCCt4W03CmRA5c8%3D&amp;reserved=0" TargetMode="External"/><Relationship Id="rId91" Type="http://schemas.openxmlformats.org/officeDocument/2006/relationships/hyperlink" Target="https://www.gov.uk/government/news/15-billion-to-restore-pride-in-britains-neighbourhoods" TargetMode="External"/><Relationship Id="rId145"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166"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187" Type="http://schemas.openxmlformats.org/officeDocument/2006/relationships/hyperlink" Target="https://www.clothworkersfoundation.org.uk/what-we-fund/exclusions/" TargetMode="External"/><Relationship Id="rId1" Type="http://schemas.openxmlformats.org/officeDocument/2006/relationships/numbering" Target="numbering.xml"/><Relationship Id="rId212"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233"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28" Type="http://schemas.openxmlformats.org/officeDocument/2006/relationships/hyperlink" Target="https://eur03.safelinks.protection.outlook.com/?url=https%3A%2F%2Fcovenantfund.org.uk%2Fprogramme%2Ffamily-focus-programme-2024-25%2F&amp;data=05%7C02%7Cdaphne.marston%40naturalengland.org.uk%7C4e8145e1fe194bf23b4908ddd0e80462%7C770a245002274c6290c74e38537f1102%7C0%7C0%7C638896417137832532%7CUnknown%7CTWFpbGZsb3d8eyJFbXB0eU1hcGkiOnRydWUsIlYiOiIwLjAuMDAwMCIsIlAiOiJXaW4zMiIsIkFOIjoiTWFpbCIsIldUIjoyfQ%3D%3D%7C0%7C%7C%7C&amp;sdata=tu%2BVPomh5Wod3SksrIA%2BYqglh80LfFGezsd66OmXRIo%3D&amp;reserved=0" TargetMode="External"/><Relationship Id="rId49" Type="http://schemas.openxmlformats.org/officeDocument/2006/relationships/hyperlink" Target="https://eur03.safelinks.protection.outlook.com/?url=https%3A%2F%2Fwww.rewildingbritain.org.uk%2Fhow-to-rewild%2Ffunding-for-rewilding%2Frewilding-innovation-fund&amp;data=05%7C02%7Cdaphne.marston%40naturalengland.org.uk%7C69840007ef004d78d56208ddba0f8d08%7C770a245002274c6290c74e38537f1102%7C0%7C0%7C638871298176783350%7CUnknown%7CTWFpbGZsb3d8eyJFbXB0eU1hcGkiOnRydWUsIlYiOiIwLjAuMDAwMCIsIlAiOiJXaW4zMiIsIkFOIjoiTWFpbCIsIldUIjoyfQ%3D%3D%7C0%7C%7C%7C&amp;sdata=vu0URkFbxfz0lzSDvHaehEnXfhLq%2BEefbvRSXL0bPW0%3D&amp;reserved=0" TargetMode="External"/><Relationship Id="rId114" Type="http://schemas.openxmlformats.org/officeDocument/2006/relationships/hyperlink" Target="https://hdhwills.org/" TargetMode="External"/><Relationship Id="rId60" Type="http://schemas.openxmlformats.org/officeDocument/2006/relationships/hyperlink" Target="https://eur03.safelinks.protection.outlook.com/?url=https%3A%2F%2Froyalsociety.org%2Fgrants%2Fpartnership-grants%2F&amp;data=05%7C02%7Cdaphne.marston%40naturalengland.org.uk%7C35a3b7aa23004dc6812108ddb309f93b%7C770a245002274c6290c74e38537f1102%7C0%7C0%7C638863577616008083%7CUnknown%7CTWFpbGZsb3d8eyJFbXB0eU1hcGkiOnRydWUsIlYiOiIwLjAuMDAwMCIsIlAiOiJXaW4zMiIsIkFOIjoiTWFpbCIsIldUIjoyfQ%3D%3D%7C0%7C%7C%7C&amp;sdata=KL%2FRQNAP%2BKXiKjhE11L8OF0NzV%2FvWzRkbf54fzEktUA%3D&amp;reserved=0" TargetMode="External"/><Relationship Id="rId81" Type="http://schemas.openxmlformats.org/officeDocument/2006/relationships/hyperlink" Target="https://eur03.safelinks.protection.outlook.com/?url=https%3A%2F%2Fwww.crowdfunder.co.uk%2Ffunds%2Fmortgage-advice-bureau-foundation&amp;data=05%7C02%7Cdaphne.marston%40naturalengland.org.uk%7C835ee287fa3b4e6bec1a08dd86eebd26%7C770a245002274c6290c74e38537f1102%7C0%7C0%7C638815082148351326%7CUnknown%7CTWFpbGZsb3d8eyJFbXB0eU1hcGkiOnRydWUsIlYiOiIwLjAuMDAwMCIsIlAiOiJXaW4zMiIsIkFOIjoiTWFpbCIsIldUIjoyfQ%3D%3D%7C0%7C%7C%7C&amp;sdata=s6y7NIh78AurS%2F7kb8tulBG9H8F8BAh2IzQxR%2FIDARk%3D&amp;reserved=0" TargetMode="External"/><Relationship Id="rId135" Type="http://schemas.openxmlformats.org/officeDocument/2006/relationships/hyperlink" Target="https://www.charityexcellence.co.uk/60-uk-charitable-trust-foundation-grant-funding-lists/" TargetMode="External"/><Relationship Id="rId156"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77"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198"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202" Type="http://schemas.openxmlformats.org/officeDocument/2006/relationships/hyperlink" Target="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 TargetMode="External"/><Relationship Id="rId223" Type="http://schemas.openxmlformats.org/officeDocument/2006/relationships/hyperlink" Target="file:///C:\Users\trici\Downloads\funding-insight-30th-august-2022-word.docx" TargetMode="External"/><Relationship Id="rId244" Type="http://schemas.openxmlformats.org/officeDocument/2006/relationships/hyperlink" Target="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 TargetMode="External"/><Relationship Id="rId18" Type="http://schemas.openxmlformats.org/officeDocument/2006/relationships/hyperlink" Target="https://eur03.safelinks.protection.outlook.com/?url=https%3A%2F%2Fwww.motabilityfoundation.org.uk%2Forganisation-grants%2F&amp;data=05%7C02%7Cdaphne.marston%40naturalengland.org.uk%7C9ffdc309c2ae449bc45108ddca8e82de%7C770a245002274c6290c74e38537f1102%7C0%7C0%7C638889435602656120%7CUnknown%7CTWFpbGZsb3d8eyJFbXB0eU1hcGkiOnRydWUsIlYiOiIwLjAuMDAwMCIsIlAiOiJXaW4zMiIsIkFOIjoiTWFpbCIsIldUIjoyfQ%3D%3D%7C0%7C%7C%7C&amp;sdata=uaTjuPObQy%2FgpL%2F6nSoWWT9ZDQNK%2FM4%2BgWhu14sjpx8%3D&amp;reserved=0" TargetMode="External"/><Relationship Id="rId39" Type="http://schemas.openxmlformats.org/officeDocument/2006/relationships/hyperlink" Target="https://eur03.safelinks.protection.outlook.com/?url=https%3A%2F%2Fwww.sea-changers.org.uk%2Fgrants&amp;data=05%7C02%7Cdaphne.marston%40naturalengland.org.uk%7C77f11b8398884e63eb7208ddc5d1991f%7C770a245002274c6290c74e38537f1102%7C0%7C0%7C638884226182669404%7CUnknown%7CTWFpbGZsb3d8eyJFbXB0eU1hcGkiOnRydWUsIlYiOiIwLjAuMDAwMCIsIlAiOiJXaW4zMiIsIkFOIjoiTWFpbCIsIldUIjoyfQ%3D%3D%7C0%7C%7C%7C&amp;sdata=JE7YgtbUgqV6UmMwrirm4MEAsaCLlEd1XMLPklizQvQ%3D&amp;reserved=0" TargetMode="External"/><Relationship Id="rId50" Type="http://schemas.openxmlformats.org/officeDocument/2006/relationships/hyperlink" Target="https://eur03.safelinks.protection.outlook.com/?url=http%3A%2F%2Fbluesparkfoundation.org.uk%2F%25C2%25A0&amp;data=05%7C02%7Cdaphne.marston%40naturalengland.org.uk%7Cf5c43b8b9fcf421b2f7a08ddbe12d748%7C770a245002274c6290c74e38537f1102%7C0%7C0%7C638875710308915002%7CUnknown%7CTWFpbGZsb3d8eyJFbXB0eU1hcGkiOnRydWUsIlYiOiIwLjAuMDAwMCIsIlAiOiJXaW4zMiIsIkFOIjoiTWFpbCIsIldUIjoyfQ%3D%3D%7C0%7C%7C%7C&amp;sdata=%2FfPDaZCZcL9uh0Du6DRdWN%2B%2BEq0oGDdVud0%2FaeioX7Y%3D&amp;reserved=0" TargetMode="External"/><Relationship Id="rId104" Type="http://schemas.openxmlformats.org/officeDocument/2006/relationships/hyperlink" Target="https://eur03.safelinks.protection.outlook.com/?url=https%3A%2F%2Fwww.nfumutual.co.uk%2Fabout-us%2Fcharitable-trust%2F&amp;data=05%7C02%7Cdaphne.marston%40naturalengland.org.uk%7Cdae723e1367f4b68daf608dd3f7528bb%7C770a245002274c6290c74e38537f1102%7C0%7C0%7C638736495217138559%7CUnknown%7CTWFpbGZsb3d8eyJFbXB0eU1hcGkiOnRydWUsIlYiOiIwLjAuMDAwMCIsIlAiOiJXaW4zMiIsIkFOIjoiTWFpbCIsIldUIjoyfQ%3D%3D%7C40000%7C%7C%7C&amp;sdata=x8O2PpcqjYDvdlEn8oTWZJ4nTb7mlM%2F8eBNarj%2FlaGY%3D&amp;reserved=0" TargetMode="External"/><Relationship Id="rId125" Type="http://schemas.openxmlformats.org/officeDocument/2006/relationships/hyperlink" Target="https://eur03.safelinks.protection.outlook.com/?url=https%3A%2F%2Fwww.bhcfoundation.org.uk%2Fapply&amp;data=05%7C02%7Cdaphne.marston%40naturalengland.org.uk%7Cca3b1c3684ce4768e43e08dceea1df32%7C770a245002274c6290c74e38537f1102%7C0%7C0%7C638647626224799770%7CUnknown%7CTWFpbGZsb3d8eyJWIjoiMC4wLjAwMDAiLCJQIjoiV2luMzIiLCJBTiI6Ik1haWwiLCJXVCI6Mn0%3D%7C0%7C%7C%7C&amp;sdata=tck8rja%2F24C5u4nYy02OriR8GUM4nmYye4P7Q0Q47gg%3D&amp;reserved=0" TargetMode="External"/><Relationship Id="rId146"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167"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188" Type="http://schemas.openxmlformats.org/officeDocument/2006/relationships/hyperlink" Target="https://www.clothworkersfoundation.org.uk/faq/" TargetMode="External"/><Relationship Id="rId71" Type="http://schemas.openxmlformats.org/officeDocument/2006/relationships/hyperlink" Target="https://eur03.safelinks.protection.outlook.com/?url=http%3A%2F%2Fwww.concertinamusic.org.uk%2FGrants.php&amp;data=05%7C02%7Cdaphne.marston%40naturalengland.org.uk%7C7fc15252f83c4a93055b08dd888ecc4b%7C770a245002274c6290c74e38537f1102%7C0%7C0%7C638816869079006703%7CUnknown%7CTWFpbGZsb3d8eyJFbXB0eU1hcGkiOnRydWUsIlYiOiIwLjAuMDAwMCIsIlAiOiJXaW4zMiIsIkFOIjoiTWFpbCIsIldUIjoyfQ%3D%3D%7C0%7C%7C%7C&amp;sdata=z3B3boOLpG4Pf%2FeK8RwXf2%2F9D2RPHmNSVGwZuO3r%2Fo8%3D&amp;reserved=0" TargetMode="External"/><Relationship Id="rId92" Type="http://schemas.openxmlformats.org/officeDocument/2006/relationships/hyperlink" Target="https://eur03.safelinks.protection.outlook.com/?url=http%3A%2F%2Fwww.hedleyfoundation.org.uk%2Fapply-now&amp;data=05%7C02%7Cdaphne.marston%40naturalengland.org.uk%7Ce31483c76b27456874bd08dd62311e62%7C770a245002274c6290c74e38537f1102%7C0%7C0%7C638774685280962936%7CUnknown%7CTWFpbGZsb3d8eyJFbXB0eU1hcGkiOnRydWUsIlYiOiIwLjAuMDAwMCIsIlAiOiJXaW4zMiIsIkFOIjoiTWFpbCIsIldUIjoyfQ%3D%3D%7C0%7C%7C%7C&amp;sdata=epAHmmzzLDCmF6rJQIPYynRFkpoqQokS9IDz%2F7m6VrI%3D&amp;reserved=0" TargetMode="External"/><Relationship Id="rId213"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234" Type="http://schemas.openxmlformats.org/officeDocument/2006/relationships/hyperlink" Target="file:///C:\Users\trici\Downloads\funding-insight-30th-august-2022-word.docx" TargetMode="External"/><Relationship Id="rId2" Type="http://schemas.openxmlformats.org/officeDocument/2006/relationships/styles" Target="styles.xml"/><Relationship Id="rId29" Type="http://schemas.openxmlformats.org/officeDocument/2006/relationships/hyperlink" Target="https://eur03.safelinks.protection.outlook.com/?url=https%3A%2F%2Fwww.outwardbound.org.uk%2Fcome-to-outward-bound%2Fschool-residentials%2F&amp;data=05%7C02%7Cdaphne.marston%40naturalengland.org.uk%7C4e8145e1fe194bf23b4908ddd0e80462%7C770a245002274c6290c74e38537f1102%7C0%7C0%7C638896417137911815%7CUnknown%7CTWFpbGZsb3d8eyJFbXB0eU1hcGkiOnRydWUsIlYiOiIwLjAuMDAwMCIsIlAiOiJXaW4zMiIsIkFOIjoiTWFpbCIsIldUIjoyfQ%3D%3D%7C0%7C%7C%7C&amp;sdata=6hu1PuksDD5pO%2FKuFxcu5u0ZBT7kqOxdiSRyqcYVz08%3D&amp;reserved=0" TargetMode="External"/><Relationship Id="rId40" Type="http://schemas.openxmlformats.org/officeDocument/2006/relationships/hyperlink" Target="https://ssht.uk/" TargetMode="External"/><Relationship Id="rId115" Type="http://schemas.openxmlformats.org/officeDocument/2006/relationships/hyperlink" Target="mailto:charitabletrusts@ludlowtrust.com" TargetMode="External"/><Relationship Id="rId136" Type="http://schemas.openxmlformats.org/officeDocument/2006/relationships/hyperlink" Target="https://www.charityexcellence.co.uk/free-charity-help-finder/?dm_i=6MG6,12S3G,4KAC4E,4XOES,1" TargetMode="External"/><Relationship Id="rId157"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78"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61" Type="http://schemas.openxmlformats.org/officeDocument/2006/relationships/hyperlink" Target="https://fcccommunitiesfoundation.org.uk/funds/fcc-community-action-fund" TargetMode="External"/><Relationship Id="rId82" Type="http://schemas.openxmlformats.org/officeDocument/2006/relationships/hyperlink" Target="https://eur03.safelinks.protection.outlook.com/?url=https%3A%2F%2Fwww.cla.org.uk%2Fabout-cla%2Fcharitable-trust%2F&amp;data=05%7C02%7Cdaphne.marston%40naturalengland.org.uk%7Cdfc44206bf0c4a802f0108dd780f8be0%7C770a245002274c6290c74e38537f1102%7C0%7C0%7C638798730341618289%7CUnknown%7CTWFpbGZsb3d8eyJFbXB0eU1hcGkiOnRydWUsIlYiOiIwLjAuMDAwMCIsIlAiOiJXaW4zMiIsIkFOIjoiTWFpbCIsIldUIjoyfQ%3D%3D%7C0%7C%7C%7C&amp;sdata=YTAVlEZAbh9p7xZbLdl9Cl7DVE4Fw41NLEH15P%2Bodu8%3D&amp;reserved=0" TargetMode="External"/><Relationship Id="rId199"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203" Type="http://schemas.openxmlformats.org/officeDocument/2006/relationships/hyperlink" Target="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 TargetMode="External"/><Relationship Id="rId19" Type="http://schemas.openxmlformats.org/officeDocument/2006/relationships/hyperlink" Target="https://eur03.safelinks.protection.outlook.com/?url=https%3A%2F%2Fwww.haystravel.co.uk%2Ffoundation%2Fhome&amp;data=05%7C02%7Cdaphne.marston%40naturalengland.org.uk%7C9ffdc309c2ae449bc45108ddca8e82de%7C770a245002274c6290c74e38537f1102%7C0%7C0%7C638889435602640154%7CUnknown%7CTWFpbGZsb3d8eyJFbXB0eU1hcGkiOnRydWUsIlYiOiIwLjAuMDAwMCIsIlAiOiJXaW4zMiIsIkFOIjoiTWFpbCIsIldUIjoyfQ%3D%3D%7C0%7C%7C%7C&amp;sdata=rr4WPYrQ%2B8tXckTRgAArCglWoQ3GE6%2F6x0CWlWPAd6Y%3D&amp;reserved=0" TargetMode="External"/><Relationship Id="rId224" Type="http://schemas.openxmlformats.org/officeDocument/2006/relationships/hyperlink" Target="https://www.ndcs.org.uk/our-services/services-for-families/apply-for-a-grant/make-a-change-fund/" TargetMode="External"/><Relationship Id="rId245"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30" Type="http://schemas.openxmlformats.org/officeDocument/2006/relationships/hyperlink" Target="https://eur03.safelinks.protection.outlook.com/?url=https%3A%2F%2Fhenrysmith.foundation%2Fgrants%2Ftogether-we-begin%2F&amp;data=05%7C02%7Cdaphne.marston%40naturalengland.org.uk%7C4e8145e1fe194bf23b4908ddd0e80462%7C770a245002274c6290c74e38537f1102%7C0%7C0%7C638896417137927470%7CUnknown%7CTWFpbGZsb3d8eyJFbXB0eU1hcGkiOnRydWUsIlYiOiIwLjAuMDAwMCIsIlAiOiJXaW4zMiIsIkFOIjoiTWFpbCIsIldUIjoyfQ%3D%3D%7C0%7C%7C%7C&amp;sdata=Uyb2pp5Oe8j56QqFexZj9DxborbkuUmMqRailZ7N48Y%3D&amp;reserved=0" TargetMode="External"/><Relationship Id="rId105" Type="http://schemas.openxmlformats.org/officeDocument/2006/relationships/hyperlink" Target="https://eur03.safelinks.protection.outlook.com/?url=https%3A%2F%2Fleathersellers.co.uk%2Fgrant%2Fsmall-grants-programme%2F&amp;data=05%7C02%7Cdaphne.marston%40naturalengland.org.uk%7Cdae723e1367f4b68daf608dd3f7528bb%7C770a245002274c6290c74e38537f1102%7C0%7C0%7C638736495217189936%7CUnknown%7CTWFpbGZsb3d8eyJFbXB0eU1hcGkiOnRydWUsIlYiOiIwLjAuMDAwMCIsIlAiOiJXaW4zMiIsIkFOIjoiTWFpbCIsIldUIjoyfQ%3D%3D%7C40000%7C%7C%7C&amp;sdata=3DmNHu7%2BuQEkjQO9XBkw%2FCluX1Sy3U8uCnYWmiIEazw%3D&amp;reserved=0" TargetMode="External"/><Relationship Id="rId126" Type="http://schemas.openxmlformats.org/officeDocument/2006/relationships/hyperlink" Target="https://eur03.safelinks.protection.outlook.com/?url=https%3A%2F%2Fwww.ecb.co.uk%2Fplay%2Fclub-support%2Fclub-funding%2Fgrass-pitch-improvement-fund&amp;data=05%7C02%7Cdaphne.marston%40naturalengland.org.uk%7Cca3b1c3684ce4768e43e08dceea1df32%7C770a245002274c6290c74e38537f1102%7C0%7C0%7C638647626225027755%7CUnknown%7CTWFpbGZsb3d8eyJWIjoiMC4wLjAwMDAiLCJQIjoiV2luMzIiLCJBTiI6Ik1haWwiLCJXVCI6Mn0%3D%7C0%7C%7C%7C&amp;sdata=Sk7V1nok0EAsYM1C%2FBxqSnUaEprh%2B7A8luMogXAOv5k%3D&amp;reserved=0" TargetMode="External"/><Relationship Id="rId147"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168"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51" Type="http://schemas.openxmlformats.org/officeDocument/2006/relationships/hyperlink" Target="https://eur03.safelinks.protection.outlook.com/?url=https%3A%2F%2Fdelameredairyfoundation.org.uk%2F&amp;data=05%7C02%7Cdaphne.marston%40naturalengland.org.uk%7Cf5c43b8b9fcf421b2f7a08ddbe12d748%7C770a245002274c6290c74e38537f1102%7C0%7C0%7C638875710308969649%7CUnknown%7CTWFpbGZsb3d8eyJFbXB0eU1hcGkiOnRydWUsIlYiOiIwLjAuMDAwMCIsIlAiOiJXaW4zMiIsIkFOIjoiTWFpbCIsIldUIjoyfQ%3D%3D%7C0%7C%7C%7C&amp;sdata=aRf2hhCHLg%2FepBcKfQHi53cMNJtI0sg8Gz7PCsBmd7I%3D&amp;reserved=0" TargetMode="External"/><Relationship Id="rId72" Type="http://schemas.openxmlformats.org/officeDocument/2006/relationships/hyperlink" Target="https://eur03.safelinks.protection.outlook.com/?url=https%3A%2F%2Fwww.trusthousecharitablefoundation.org.uk%2Four-grants&amp;data=05%7C02%7Cdaphne.marston%40naturalengland.org.uk%7C7fc15252f83c4a93055b08dd888ecc4b%7C770a245002274c6290c74e38537f1102%7C0%7C0%7C638816869079044678%7CUnknown%7CTWFpbGZsb3d8eyJFbXB0eU1hcGkiOnRydWUsIlYiOiIwLjAuMDAwMCIsIlAiOiJXaW4zMiIsIkFOIjoiTWFpbCIsIldUIjoyfQ%3D%3D%7C0%7C%7C%7C&amp;sdata=rTNg6SCmc2yyG67tY%2Bns7cwTmKpli0w6nvT9uy5awCo%3D&amp;reserved=0" TargetMode="External"/><Relationship Id="rId93" Type="http://schemas.openxmlformats.org/officeDocument/2006/relationships/hyperlink" Target="https://eur03.safelinks.protection.outlook.com/?url=https%3A%2F%2Ffootballfoundation.org.uk%2Fgrant%2Fgrass-pitch-maintenance-fund&amp;data=05%7C02%7Cdaphne.marston%40naturalengland.org.uk%7C86fdc953bbe141dcfd0608dd5577f2e8%7C770a245002274c6290c74e38537f1102%7C0%7C0%7C638760695857314679%7CUnknown%7CTWFpbGZsb3d8eyJFbXB0eU1hcGkiOnRydWUsIlYiOiIwLjAuMDAwMCIsIlAiOiJXaW4zMiIsIkFOIjoiTWFpbCIsIldUIjoyfQ%3D%3D%7C0%7C%7C%7C&amp;sdata=qZWIMBvPTehxT%2FSJwbh9iznxk2haaB8wCpz9MPnpwZ0%3D&amp;reserved=0" TargetMode="External"/><Relationship Id="rId189" Type="http://schemas.openxmlformats.org/officeDocument/2006/relationships/hyperlink" Target="https://www.clothworkersfoundation.org.uk/media/1261/application-guidance-document-final-draft.pdf" TargetMode="External"/><Relationship Id="rId3" Type="http://schemas.openxmlformats.org/officeDocument/2006/relationships/settings" Target="settings.xml"/><Relationship Id="rId214" Type="http://schemas.openxmlformats.org/officeDocument/2006/relationships/hyperlink" Target="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TargetMode="External"/><Relationship Id="rId235" Type="http://schemas.openxmlformats.org/officeDocument/2006/relationships/hyperlink" Target="https://www.britishlegion.org.uk/get-support/financial-and-employment-support/finance/grants/cost-of-living-grants" TargetMode="External"/><Relationship Id="rId116" Type="http://schemas.openxmlformats.org/officeDocument/2006/relationships/hyperlink" Target="https://eur03.safelinks.protection.outlook.com/?url=https%3A%2F%2Fmcf.org.uk%2Fget-support%2Fgrants-to-charities%2F&amp;data=05%7C02%7Cdaphne.marston%40naturalengland.org.uk%7Cd0e243c183e5452b790408dd1b522d8c%7C770a245002274c6290c74e38537f1102%7C0%7C0%7C638696762394228131%7CUnknown%7CTWFpbGZsb3d8eyJFbXB0eU1hcGkiOnRydWUsIlYiOiIwLjAuMDAwMCIsIlAiOiJXaW4zMiIsIkFOIjoiTWFpbCIsIldUIjoyfQ%3D%3D%7C60000%7C%7C%7C&amp;sdata=PqXjHS%2FNwU8Vv4z%2Fm1damARTyj99R5EU9n4leCxecNU%3D&amp;reserved=0" TargetMode="External"/><Relationship Id="rId137"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158" Type="http://schemas.openxmlformats.org/officeDocument/2006/relationships/hyperlink" Target="mailto:francinetrust@outlook.com" TargetMode="External"/><Relationship Id="rId20" Type="http://schemas.openxmlformats.org/officeDocument/2006/relationships/hyperlink" Target="https://eur03.safelinks.protection.outlook.com/?url=https%3A%2F%2Fwww.henrysmithcharity.org.uk%2Fexplore-our-grants-and-apply%2Fholiday-grants-for-children%2Fholiday-grants-for-children-funding-guidelines%2F&amp;data=05%7C02%7Cdaphne.marston%40naturalengland.org.uk%7C2812f6200bc9494b24db08ddcb604e38%7C770a245002274c6290c74e38537f1102%7C0%7C0%7C638890336693231495%7CUnknown%7CTWFpbGZsb3d8eyJFbXB0eU1hcGkiOnRydWUsIlYiOiIwLjAuMDAwMCIsIlAiOiJXaW4zMiIsIkFOIjoiTWFpbCIsIldUIjoyfQ%3D%3D%7C0%7C%7C%7C&amp;sdata=K5jv77zpY13gaPoUqXejb3aJyb%2BMPB%2BCviROwcyXc1c%3D&amp;reserved=0" TargetMode="External"/><Relationship Id="rId41" Type="http://schemas.openxmlformats.org/officeDocument/2006/relationships/hyperlink" Target="https://eur03.safelinks.protection.outlook.com/?url=https%3A%2F%2Fwww.hildencharitablefund.org%2F&amp;data=05%7C02%7Cdaphne.marston%40naturalengland.org.uk%7C8394b805570b4a62aafa08ddc8fe0f7c%7C770a245002274c6290c74e38537f1102%7C0%7C0%7C638887715683903853%7CUnknown%7CTWFpbGZsb3d8eyJFbXB0eU1hcGkiOnRydWUsIlYiOiIwLjAuMDAwMCIsIlAiOiJXaW4zMiIsIkFOIjoiTWFpbCIsIldUIjoyfQ%3D%3D%7C0%7C%7C%7C&amp;sdata=37KBmikkXasvjV1lGYx9lGS4vGmS0L17RdmQTweAkaY%3D&amp;reserved=0" TargetMode="External"/><Relationship Id="rId62" Type="http://schemas.openxmlformats.org/officeDocument/2006/relationships/hyperlink" Target="https://eur03.safelinks.protection.outlook.com/?url=https%3A%2F%2Fellerman.org.uk%2F&amp;data=05%7C02%7Cdaphne.marston%40naturalengland.org.uk%7C35a3b7aa23004dc6812108ddb309f93b%7C770a245002274c6290c74e38537f1102%7C0%7C0%7C638863577616137258%7CUnknown%7CTWFpbGZsb3d8eyJFbXB0eU1hcGkiOnRydWUsIlYiOiIwLjAuMDAwMCIsIlAiOiJXaW4zMiIsIkFOIjoiTWFpbCIsIldUIjoyfQ%3D%3D%7C0%7C%7C%7C&amp;sdata=%2FAF52SBFeQBWuYYrDXn%2BWQGX7wfRthsym5UM1exH9DM%3D&amp;reserved=0" TargetMode="External"/><Relationship Id="rId83" Type="http://schemas.openxmlformats.org/officeDocument/2006/relationships/hyperlink" Target="https://eur03.safelinks.protection.outlook.com/?url=https%3A%2F%2Fwww.younity.coop%2Ffunding%2Fpowering-communities-fund&amp;data=05%7C02%7Cdaphne.marston%40naturalengland.org.uk%7C2bb85253c218433bd91808dd7bf6f72e%7C770a245002274c6290c74e38537f1102%7C0%7C0%7C638803022839317282%7CUnknown%7CTWFpbGZsb3d8eyJFbXB0eU1hcGkiOnRydWUsIlYiOiIwLjAuMDAwMCIsIlAiOiJXaW4zMiIsIkFOIjoiTWFpbCIsIldUIjoyfQ%3D%3D%7C0%7C%7C%7C&amp;sdata=NSKOrh5v6XwMqvjprQttIj7MmG57Lxq%2FZSZja7ovtHc%3D&amp;reserved=0" TargetMode="External"/><Relationship Id="rId179"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190" Type="http://schemas.openxmlformats.org/officeDocument/2006/relationships/hyperlink" Target="https://www.clothworkersfoundation.org.uk/what-we-fund/" TargetMode="External"/><Relationship Id="rId204"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225"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246" Type="http://schemas.openxmlformats.org/officeDocument/2006/relationships/hyperlink" Target="https://ukcommunityfoundation.my.salesforce-sites.com/forms/CCFonlineformenvironmentalimpact" TargetMode="External"/><Relationship Id="rId106" Type="http://schemas.openxmlformats.org/officeDocument/2006/relationships/hyperlink" Target="https://eur03.safelinks.protection.outlook.com/?url=https%3A%2F%2Fwww.focusfoundation.org.uk%2Fapply-for-a-grant&amp;data=05%7C02%7Cdaphne.marston%40naturalengland.org.uk%7Cdae723e1367f4b68daf608dd3f7528bb%7C770a245002274c6290c74e38537f1102%7C0%7C0%7C638736495217272704%7CUnknown%7CTWFpbGZsb3d8eyJFbXB0eU1hcGkiOnRydWUsIlYiOiIwLjAuMDAwMCIsIlAiOiJXaW4zMiIsIkFOIjoiTWFpbCIsIldUIjoyfQ%3D%3D%7C40000%7C%7C%7C&amp;sdata=D2Xhj5jXXkXYBRu9U71mVz4v%2FWfLlAA33ECIbB8gD90%3D&amp;reserved=0" TargetMode="External"/><Relationship Id="rId127" Type="http://schemas.openxmlformats.org/officeDocument/2006/relationships/hyperlink" Target="https://eur03.safelinks.protection.outlook.com/?url=https%3A%2F%2Fwww.trusthousecharitablefoundation.org.uk%2Four-grants%2Fsmall-grants&amp;data=05%7C02%7Cdaphne.marston%40naturalengland.org.uk%7Cc46d0c2b1bc44a8104eb08dcf4cc89f3%7C770a245002274c6290c74e38537f1102%7C0%7C0%7C638654406559045300%7CUnknown%7CTWFpbGZsb3d8eyJWIjoiMC4wLjAwMDAiLCJQIjoiV2luMzIiLCJBTiI6Ik1haWwiLCJXVCI6Mn0%3D%7C0%7C%7C%7C&amp;sdata=AtblpRx71O95TulxDw1n05Xn4nQX17wHqi1VW5AwDnI%3D&amp;reserved=0" TargetMode="External"/><Relationship Id="rId10" Type="http://schemas.openxmlformats.org/officeDocument/2006/relationships/hyperlink" Target="https://sustainablehealthcare.org.uk/activity/green-walking-for-mental-health-recovery/" TargetMode="External"/><Relationship Id="rId31" Type="http://schemas.openxmlformats.org/officeDocument/2006/relationships/hyperlink" Target="https://eur03.safelinks.protection.outlook.com/?url=https%3A%2F%2Fsported.org.uk%2Fbarclays-community-sport-fund%2F&amp;data=05%7C02%7Cdaphne.marston%40naturalengland.org.uk%7C4e8145e1fe194bf23b4908ddd0e80462%7C770a245002274c6290c74e38537f1102%7C0%7C0%7C638896417137943204%7CUnknown%7CTWFpbGZsb3d8eyJFbXB0eU1hcGkiOnRydWUsIlYiOiIwLjAuMDAwMCIsIlAiOiJXaW4zMiIsIkFOIjoiTWFpbCIsIldUIjoyfQ%3D%3D%7C0%7C%7C%7C&amp;sdata=kD5HHFbrYe8FPys1Ou1c2McVZN%2BF4pXLqnZv78CMWzc%3D&amp;reserved=0" TargetMode="External"/><Relationship Id="rId52" Type="http://schemas.openxmlformats.org/officeDocument/2006/relationships/hyperlink" Target="https://eur03.safelinks.protection.outlook.com/?url=https%3A%2F%2Fwww.pixelfund.org.uk%2F&amp;data=05%7C02%7Cdaphne.marston%40naturalengland.org.uk%7Cf5c43b8b9fcf421b2f7a08ddbe12d748%7C770a245002274c6290c74e38537f1102%7C0%7C0%7C638875710309029617%7CUnknown%7CTWFpbGZsb3d8eyJFbXB0eU1hcGkiOnRydWUsIlYiOiIwLjAuMDAwMCIsIlAiOiJXaW4zMiIsIkFOIjoiTWFpbCIsIldUIjoyfQ%3D%3D%7C0%7C%7C%7C&amp;sdata=Q3rrZplq%2FIKc34Y6%2BhpgNKkmTRRproDwCgqx5DN%2Bgtc%3D&amp;reserved=0" TargetMode="External"/><Relationship Id="rId73" Type="http://schemas.openxmlformats.org/officeDocument/2006/relationships/hyperlink" Target="https://eur03.safelinks.protection.outlook.com/?url=https%3A%2F%2Fwww.variety.org.uk%2Fhow-can-we-help%2Fwheelchairs-for-children%2F&amp;data=05%7C02%7Cdaphne.marston%40naturalengland.org.uk%7C7fc15252f83c4a93055b08dd888ecc4b%7C770a245002274c6290c74e38537f1102%7C0%7C0%7C638816869079082590%7CUnknown%7CTWFpbGZsb3d8eyJFbXB0eU1hcGkiOnRydWUsIlYiOiIwLjAuMDAwMCIsIlAiOiJXaW4zMiIsIkFOIjoiTWFpbCIsIldUIjoyfQ%3D%3D%7C0%7C%7C%7C&amp;sdata=YWmnCSQnis5mm00n16%2BXYKJLJOwluOSuTeOt61N8uRk%3D&amp;reserved=0" TargetMode="External"/><Relationship Id="rId94" Type="http://schemas.openxmlformats.org/officeDocument/2006/relationships/hyperlink" Target="https://eur03.safelinks.protection.outlook.com/?url=https%3A%2F%2Fwww.sportengland.org%2Ffunding-and-campaigns%2Four-funds%2Fapply-funding&amp;data=05%7C02%7Cdaphne.marston%40naturalengland.org.uk%7C304db6a8d1d7431c49b708dd5718d591%7C770a245002274c6290c74e38537f1102%7C0%7C0%7C638762486348481181%7CUnknown%7CTWFpbGZsb3d8eyJFbXB0eU1hcGkiOnRydWUsIlYiOiIwLjAuMDAwMCIsIlAiOiJXaW4zMiIsIkFOIjoiTWFpbCIsIldUIjoyfQ%3D%3D%7C0%7C%7C%7C&amp;sdata=pSGjU44GL8MeLdsjspEaLpwUZ8TmC2bZFr%2BC0TB2%2Bik%3D&amp;reserved=0" TargetMode="External"/><Relationship Id="rId148" Type="http://schemas.openxmlformats.org/officeDocument/2006/relationships/hyperlink" Target="https://eur03.safelinks.protection.outlook.com/?url=https%3A%2F%2Fwww.co-operativebank.co.uk%2Fbusiness%2Fcommunity%2Fcustomer-donation-fund&amp;data=05%7C02%7Cdaphne.marston%40naturalengland.org.uk%7Cc46d0c2b1bc44a8104eb08dcf4cc89f3%7C770a245002274c6290c74e38537f1102%7C0%7C0%7C638654406558960526%7CUnknown%7CTWFpbGZsb3d8eyJWIjoiMC4wLjAwMDAiLCJQIjoiV2luMzIiLCJBTiI6Ik1haWwiLCJXVCI6Mn0%3D%7C0%7C%7C%7C&amp;sdata=Om6CBlNbXiQ8zgKwruBK%2BY9ckcLOaZx7J1fUk09cphQ%3D&amp;reserved=0" TargetMode="External"/><Relationship Id="rId169" Type="http://schemas.openxmlformats.org/officeDocument/2006/relationships/hyperlink" Target="https://grantscape.org.uk/grant-finder/?project_county=84&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53</Pages>
  <Words>43137</Words>
  <Characters>245882</Characters>
  <Application>Microsoft Office Word</Application>
  <DocSecurity>0</DocSecurity>
  <Lines>2049</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Daphne Marston</cp:lastModifiedBy>
  <cp:revision>78</cp:revision>
  <dcterms:created xsi:type="dcterms:W3CDTF">2025-07-23T07:25:00Z</dcterms:created>
  <dcterms:modified xsi:type="dcterms:W3CDTF">2025-08-06T07:49:00Z</dcterms:modified>
</cp:coreProperties>
</file>